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046" w:rsidRPr="006C2850" w:rsidRDefault="00596046" w:rsidP="00E35BC1">
      <w:pPr>
        <w:spacing w:after="0" w:line="240" w:lineRule="auto"/>
        <w:jc w:val="both"/>
        <w:rPr>
          <w:rFonts w:ascii="Times New Roman" w:hAnsi="Times New Roman" w:cs="Times New Roman"/>
          <w:b/>
          <w:spacing w:val="-10"/>
          <w:sz w:val="24"/>
          <w:szCs w:val="24"/>
        </w:rPr>
      </w:pPr>
      <w:r w:rsidRPr="006C2850">
        <w:rPr>
          <w:rFonts w:ascii="Times New Roman" w:hAnsi="Times New Roman" w:cs="Times New Roman"/>
          <w:b/>
          <w:spacing w:val="-10"/>
          <w:sz w:val="24"/>
          <w:szCs w:val="24"/>
        </w:rPr>
        <w:t>Лекция 1. Из истории развития проблемы памяти в общей и экспериментальной психологии</w:t>
      </w:r>
    </w:p>
    <w:p w:rsidR="00B33DD0" w:rsidRPr="006C2850" w:rsidRDefault="00B33DD0" w:rsidP="00B33DD0">
      <w:pPr>
        <w:spacing w:after="0" w:line="240" w:lineRule="auto"/>
        <w:rPr>
          <w:rFonts w:ascii="Times New Roman" w:eastAsia="Times New Roman" w:hAnsi="Times New Roman" w:cs="Times New Roman"/>
          <w:b/>
          <w:sz w:val="24"/>
          <w:szCs w:val="24"/>
          <w:lang w:eastAsia="ru-RU"/>
        </w:rPr>
      </w:pPr>
      <w:r w:rsidRPr="006C2850">
        <w:rPr>
          <w:rFonts w:ascii="Times New Roman" w:eastAsia="Times New Roman" w:hAnsi="Times New Roman" w:cs="Times New Roman"/>
          <w:sz w:val="24"/>
          <w:szCs w:val="24"/>
          <w:lang w:eastAsia="ru-RU"/>
        </w:rPr>
        <w:t xml:space="preserve">                                                                                                                                      2 ч. 1 неделя</w:t>
      </w:r>
    </w:p>
    <w:p w:rsidR="00B33DD0" w:rsidRPr="006C2850" w:rsidRDefault="00B33DD0" w:rsidP="00B33DD0">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i/>
          <w:iCs/>
          <w:sz w:val="24"/>
          <w:szCs w:val="24"/>
          <w:lang w:eastAsia="ru-RU"/>
        </w:rPr>
        <w:t>Цель:</w:t>
      </w:r>
      <w:r w:rsidRPr="006C2850">
        <w:rPr>
          <w:rFonts w:ascii="Times New Roman" w:eastAsia="Times New Roman" w:hAnsi="Times New Roman" w:cs="Times New Roman"/>
          <w:b/>
          <w:bCs/>
          <w:sz w:val="24"/>
          <w:szCs w:val="24"/>
          <w:lang w:eastAsia="ru-RU"/>
        </w:rPr>
        <w:t xml:space="preserve"> </w:t>
      </w:r>
      <w:r w:rsidRPr="006C2850">
        <w:rPr>
          <w:rFonts w:ascii="Times New Roman" w:eastAsia="Times New Roman" w:hAnsi="Times New Roman" w:cs="Times New Roman"/>
          <w:sz w:val="24"/>
          <w:szCs w:val="24"/>
          <w:lang w:eastAsia="ru-RU"/>
        </w:rPr>
        <w:t xml:space="preserve">познакомить с основными теоретико-методологическими основами изучения памяти в </w:t>
      </w:r>
      <w:r w:rsidRPr="006C2850">
        <w:rPr>
          <w:rFonts w:ascii="Times New Roman" w:hAnsi="Times New Roman" w:cs="Times New Roman"/>
          <w:spacing w:val="-10"/>
          <w:sz w:val="24"/>
          <w:szCs w:val="24"/>
        </w:rPr>
        <w:t>экспериментальной психологии</w:t>
      </w:r>
      <w:r w:rsidRPr="006C2850">
        <w:rPr>
          <w:rFonts w:ascii="Times New Roman" w:eastAsia="Times New Roman" w:hAnsi="Times New Roman" w:cs="Times New Roman"/>
          <w:sz w:val="24"/>
          <w:szCs w:val="24"/>
          <w:lang w:eastAsia="ru-RU"/>
        </w:rPr>
        <w:t>.</w:t>
      </w:r>
    </w:p>
    <w:p w:rsidR="00B33DD0" w:rsidRPr="006C2850" w:rsidRDefault="00B33DD0" w:rsidP="00B33DD0">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i/>
          <w:iCs/>
          <w:sz w:val="24"/>
          <w:szCs w:val="24"/>
          <w:lang w:eastAsia="ru-RU"/>
        </w:rPr>
        <w:t>Ключевые слова</w:t>
      </w:r>
      <w:r w:rsidRPr="006C2850">
        <w:rPr>
          <w:rFonts w:ascii="Times New Roman" w:eastAsia="Times New Roman" w:hAnsi="Times New Roman" w:cs="Times New Roman"/>
          <w:i/>
          <w:iCs/>
          <w:sz w:val="24"/>
          <w:szCs w:val="24"/>
          <w:lang w:eastAsia="ru-RU"/>
        </w:rPr>
        <w:t>:</w:t>
      </w:r>
      <w:r w:rsidRPr="006C2850">
        <w:rPr>
          <w:rFonts w:ascii="Times New Roman" w:eastAsia="Times New Roman" w:hAnsi="Times New Roman" w:cs="Times New Roman"/>
          <w:sz w:val="24"/>
          <w:szCs w:val="24"/>
          <w:lang w:eastAsia="ru-RU"/>
        </w:rPr>
        <w:t xml:space="preserve"> память, экспериментальная психология, гештальтпсихологи</w:t>
      </w:r>
      <w:r w:rsidR="00387BA4" w:rsidRPr="006C2850">
        <w:rPr>
          <w:rFonts w:ascii="Times New Roman" w:eastAsia="Times New Roman" w:hAnsi="Times New Roman" w:cs="Times New Roman"/>
          <w:sz w:val="24"/>
          <w:szCs w:val="24"/>
          <w:lang w:eastAsia="ru-RU"/>
        </w:rPr>
        <w:t>я,</w:t>
      </w:r>
      <w:r w:rsidRPr="006C2850">
        <w:rPr>
          <w:rFonts w:ascii="Times New Roman" w:eastAsia="Times New Roman" w:hAnsi="Times New Roman" w:cs="Times New Roman"/>
          <w:sz w:val="24"/>
          <w:szCs w:val="24"/>
          <w:lang w:eastAsia="ru-RU"/>
        </w:rPr>
        <w:t xml:space="preserve"> бихевиори</w:t>
      </w:r>
      <w:r w:rsidR="00387BA4" w:rsidRPr="006C2850">
        <w:rPr>
          <w:rFonts w:ascii="Times New Roman" w:eastAsia="Times New Roman" w:hAnsi="Times New Roman" w:cs="Times New Roman"/>
          <w:sz w:val="24"/>
          <w:szCs w:val="24"/>
          <w:lang w:eastAsia="ru-RU"/>
        </w:rPr>
        <w:t xml:space="preserve">зм, ассоциации, </w:t>
      </w:r>
      <w:proofErr w:type="spellStart"/>
      <w:r w:rsidR="00387BA4" w:rsidRPr="006C2850">
        <w:rPr>
          <w:rFonts w:ascii="Times New Roman" w:eastAsia="Times New Roman" w:hAnsi="Times New Roman" w:cs="Times New Roman"/>
          <w:sz w:val="24"/>
          <w:szCs w:val="24"/>
          <w:lang w:eastAsia="ru-RU"/>
        </w:rPr>
        <w:t>ассоцианистическая</w:t>
      </w:r>
      <w:proofErr w:type="spellEnd"/>
      <w:r w:rsidR="00387BA4" w:rsidRPr="006C2850">
        <w:rPr>
          <w:rFonts w:ascii="Times New Roman" w:eastAsia="Times New Roman" w:hAnsi="Times New Roman" w:cs="Times New Roman"/>
          <w:sz w:val="24"/>
          <w:szCs w:val="24"/>
          <w:lang w:eastAsia="ru-RU"/>
        </w:rPr>
        <w:t xml:space="preserve"> теория и др.</w:t>
      </w:r>
    </w:p>
    <w:p w:rsidR="00596046" w:rsidRPr="006C2850" w:rsidRDefault="00596046" w:rsidP="00E35BC1">
      <w:pPr>
        <w:spacing w:after="0" w:line="240" w:lineRule="auto"/>
        <w:jc w:val="both"/>
        <w:rPr>
          <w:rFonts w:ascii="Times New Roman" w:hAnsi="Times New Roman" w:cs="Times New Roman"/>
          <w:i/>
          <w:spacing w:val="-10"/>
          <w:sz w:val="24"/>
          <w:szCs w:val="24"/>
        </w:rPr>
      </w:pPr>
    </w:p>
    <w:p w:rsidR="00596046" w:rsidRPr="006C2850" w:rsidRDefault="00596046" w:rsidP="00E53510">
      <w:pPr>
        <w:tabs>
          <w:tab w:val="left" w:pos="567"/>
        </w:tabs>
        <w:spacing w:after="0" w:line="240" w:lineRule="auto"/>
        <w:jc w:val="both"/>
        <w:rPr>
          <w:rFonts w:ascii="Times New Roman" w:hAnsi="Times New Roman" w:cs="Times New Roman"/>
          <w:b/>
          <w:i/>
          <w:spacing w:val="-10"/>
          <w:sz w:val="24"/>
          <w:szCs w:val="24"/>
        </w:rPr>
      </w:pPr>
      <w:r w:rsidRPr="006C2850">
        <w:rPr>
          <w:rFonts w:ascii="Times New Roman" w:hAnsi="Times New Roman" w:cs="Times New Roman"/>
          <w:b/>
          <w:i/>
          <w:spacing w:val="-10"/>
          <w:sz w:val="24"/>
          <w:szCs w:val="24"/>
        </w:rPr>
        <w:t>Основные вопросы:</w:t>
      </w:r>
    </w:p>
    <w:p w:rsidR="00596046" w:rsidRPr="006C2850" w:rsidRDefault="00596046" w:rsidP="00E35BC1">
      <w:pPr>
        <w:tabs>
          <w:tab w:val="center" w:pos="4677"/>
        </w:tabs>
        <w:spacing w:after="0" w:line="240" w:lineRule="auto"/>
        <w:jc w:val="both"/>
        <w:rPr>
          <w:rFonts w:ascii="Times New Roman" w:hAnsi="Times New Roman" w:cs="Times New Roman"/>
          <w:spacing w:val="-10"/>
          <w:sz w:val="24"/>
          <w:szCs w:val="24"/>
        </w:rPr>
      </w:pPr>
      <w:r w:rsidRPr="006C2850">
        <w:rPr>
          <w:rFonts w:ascii="Times New Roman" w:hAnsi="Times New Roman" w:cs="Times New Roman"/>
          <w:spacing w:val="-10"/>
          <w:sz w:val="24"/>
          <w:szCs w:val="24"/>
        </w:rPr>
        <w:t xml:space="preserve">Теории памяти в психологии. </w:t>
      </w:r>
      <w:r w:rsidRPr="006C2850">
        <w:rPr>
          <w:rFonts w:ascii="Times New Roman" w:hAnsi="Times New Roman" w:cs="Times New Roman"/>
          <w:spacing w:val="-10"/>
          <w:sz w:val="24"/>
          <w:szCs w:val="24"/>
        </w:rPr>
        <w:tab/>
      </w:r>
    </w:p>
    <w:p w:rsidR="00596046" w:rsidRPr="006C2850" w:rsidRDefault="00596046" w:rsidP="00E35BC1">
      <w:pPr>
        <w:spacing w:after="0" w:line="240" w:lineRule="auto"/>
        <w:jc w:val="both"/>
        <w:rPr>
          <w:rFonts w:ascii="Times New Roman" w:hAnsi="Times New Roman" w:cs="Times New Roman"/>
          <w:spacing w:val="-10"/>
          <w:sz w:val="24"/>
          <w:szCs w:val="24"/>
        </w:rPr>
      </w:pPr>
      <w:r w:rsidRPr="006C2850">
        <w:rPr>
          <w:rFonts w:ascii="Times New Roman" w:hAnsi="Times New Roman" w:cs="Times New Roman"/>
          <w:spacing w:val="-10"/>
          <w:sz w:val="24"/>
          <w:szCs w:val="24"/>
        </w:rPr>
        <w:t xml:space="preserve">Ассоциативная теория памяти. </w:t>
      </w:r>
    </w:p>
    <w:p w:rsidR="00596046" w:rsidRPr="006C2850" w:rsidRDefault="00596046" w:rsidP="00E35BC1">
      <w:pPr>
        <w:spacing w:after="0" w:line="240" w:lineRule="auto"/>
        <w:jc w:val="both"/>
        <w:rPr>
          <w:rFonts w:ascii="Times New Roman" w:hAnsi="Times New Roman" w:cs="Times New Roman"/>
          <w:spacing w:val="-10"/>
          <w:sz w:val="24"/>
          <w:szCs w:val="24"/>
        </w:rPr>
      </w:pPr>
      <w:proofErr w:type="spellStart"/>
      <w:r w:rsidRPr="006C2850">
        <w:rPr>
          <w:rFonts w:ascii="Times New Roman" w:hAnsi="Times New Roman" w:cs="Times New Roman"/>
          <w:spacing w:val="-10"/>
          <w:sz w:val="24"/>
          <w:szCs w:val="24"/>
        </w:rPr>
        <w:t>Гештальттеория</w:t>
      </w:r>
      <w:proofErr w:type="spellEnd"/>
      <w:r w:rsidRPr="006C2850">
        <w:rPr>
          <w:rFonts w:ascii="Times New Roman" w:hAnsi="Times New Roman" w:cs="Times New Roman"/>
          <w:spacing w:val="-10"/>
          <w:sz w:val="24"/>
          <w:szCs w:val="24"/>
        </w:rPr>
        <w:t xml:space="preserve"> памяти.</w:t>
      </w:r>
    </w:p>
    <w:p w:rsidR="00596046" w:rsidRPr="006C2850" w:rsidRDefault="00596046" w:rsidP="00E35BC1">
      <w:pPr>
        <w:spacing w:after="0" w:line="240" w:lineRule="auto"/>
        <w:jc w:val="both"/>
        <w:rPr>
          <w:rFonts w:ascii="Times New Roman" w:hAnsi="Times New Roman" w:cs="Times New Roman"/>
          <w:spacing w:val="-10"/>
          <w:sz w:val="24"/>
          <w:szCs w:val="24"/>
        </w:rPr>
      </w:pPr>
      <w:r w:rsidRPr="006C2850">
        <w:rPr>
          <w:rFonts w:ascii="Times New Roman" w:hAnsi="Times New Roman" w:cs="Times New Roman"/>
          <w:spacing w:val="-10"/>
          <w:sz w:val="24"/>
          <w:szCs w:val="24"/>
        </w:rPr>
        <w:t xml:space="preserve"> Психоаналитическая теория памяти. </w:t>
      </w:r>
    </w:p>
    <w:p w:rsidR="00596046" w:rsidRPr="006C2850" w:rsidRDefault="00596046" w:rsidP="00E35BC1">
      <w:pPr>
        <w:spacing w:after="0" w:line="240" w:lineRule="auto"/>
        <w:jc w:val="both"/>
        <w:rPr>
          <w:rFonts w:ascii="Times New Roman" w:hAnsi="Times New Roman" w:cs="Times New Roman"/>
          <w:b/>
          <w:spacing w:val="-10"/>
          <w:sz w:val="24"/>
          <w:szCs w:val="24"/>
        </w:rPr>
      </w:pPr>
      <w:proofErr w:type="spellStart"/>
      <w:r w:rsidRPr="006C2850">
        <w:rPr>
          <w:rFonts w:ascii="Times New Roman" w:hAnsi="Times New Roman" w:cs="Times New Roman"/>
          <w:spacing w:val="-10"/>
          <w:sz w:val="24"/>
          <w:szCs w:val="24"/>
        </w:rPr>
        <w:t>Деятельностная</w:t>
      </w:r>
      <w:proofErr w:type="spellEnd"/>
      <w:r w:rsidRPr="006C2850">
        <w:rPr>
          <w:rFonts w:ascii="Times New Roman" w:hAnsi="Times New Roman" w:cs="Times New Roman"/>
          <w:spacing w:val="-10"/>
          <w:sz w:val="24"/>
          <w:szCs w:val="24"/>
        </w:rPr>
        <w:t xml:space="preserve"> теория памяти.  </w:t>
      </w:r>
    </w:p>
    <w:p w:rsidR="00596046" w:rsidRPr="006C2850" w:rsidRDefault="00596046" w:rsidP="00E35BC1">
      <w:pPr>
        <w:shd w:val="clear" w:color="auto" w:fill="FFFFFF"/>
        <w:spacing w:after="0" w:line="240" w:lineRule="auto"/>
        <w:jc w:val="both"/>
        <w:rPr>
          <w:rFonts w:ascii="Times New Roman" w:eastAsia="Times New Roman" w:hAnsi="Times New Roman" w:cs="Times New Roman"/>
          <w:i/>
          <w:iCs/>
          <w:sz w:val="24"/>
          <w:szCs w:val="24"/>
          <w:lang w:eastAsia="ru-RU"/>
        </w:rPr>
      </w:pPr>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Среди коренных вопросов психологической науки память занимала неоднозначное место в отдельные периоды истории психологии. Иногда вопросы памяти выдвигались на первый план в формировании общей психологической теории, например, в классической ассоциативной и позже в бихевиористической психологии. В других случаях ее оттесняли вопросы восприятия - в гештальтпсихологии или мышления - в </w:t>
      </w:r>
      <w:proofErr w:type="spellStart"/>
      <w:r w:rsidRPr="006C2850">
        <w:rPr>
          <w:rFonts w:ascii="Times New Roman" w:eastAsia="Times New Roman" w:hAnsi="Times New Roman" w:cs="Times New Roman"/>
          <w:sz w:val="24"/>
          <w:szCs w:val="24"/>
          <w:lang w:eastAsia="ru-RU"/>
        </w:rPr>
        <w:t>Вюрцбургской</w:t>
      </w:r>
      <w:proofErr w:type="spellEnd"/>
      <w:r w:rsidRPr="006C2850">
        <w:rPr>
          <w:rFonts w:ascii="Times New Roman" w:eastAsia="Times New Roman" w:hAnsi="Times New Roman" w:cs="Times New Roman"/>
          <w:sz w:val="24"/>
          <w:szCs w:val="24"/>
          <w:lang w:eastAsia="ru-RU"/>
        </w:rPr>
        <w:t xml:space="preserve"> психологической школе. Несмотря на это, история психологии памяти неразрывно связана с общей историей психологической науки и отражает основные этапы ее развития.</w:t>
      </w:r>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Одной из самых старых психологических теорий памяти является так называемая </w:t>
      </w:r>
      <w:proofErr w:type="spellStart"/>
      <w:r w:rsidRPr="006C2850">
        <w:rPr>
          <w:rFonts w:ascii="Times New Roman" w:eastAsia="Times New Roman" w:hAnsi="Times New Roman" w:cs="Times New Roman"/>
          <w:sz w:val="24"/>
          <w:szCs w:val="24"/>
          <w:lang w:eastAsia="ru-RU"/>
        </w:rPr>
        <w:t>ассоцианистическая</w:t>
      </w:r>
      <w:proofErr w:type="spellEnd"/>
      <w:r w:rsidRPr="006C2850">
        <w:rPr>
          <w:rFonts w:ascii="Times New Roman" w:eastAsia="Times New Roman" w:hAnsi="Times New Roman" w:cs="Times New Roman"/>
          <w:sz w:val="24"/>
          <w:szCs w:val="24"/>
          <w:lang w:eastAsia="ru-RU"/>
        </w:rPr>
        <w:t xml:space="preserve"> теория. Ее центральное понятие - ассоциация - обозначает связь, соединение и выступает в качестве объяснительного принципа всех психических образований. Этот принцип сводится к следующему: если определенные психические образования возникли в сознании одновременно или непосредственно друг за другом, то между ними образуется ассоциативная связь, и повторное появление какого-либо из элементов этой связи с необходимостью вызывает в сознании представление всех остальных ее элементов.</w:t>
      </w:r>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Таким образом, необходимым и достаточным основанием для образования связи между двумя впечатлениями ассоцианизм считал одновременность появления их в сознании.</w:t>
      </w:r>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Такое </w:t>
      </w:r>
      <w:hyperlink r:id="rId9" w:tooltip="Способность личности осмыслять, постигать содержание, смысл, значение чего-нибудь" w:history="1">
        <w:r w:rsidRPr="006C2850">
          <w:rPr>
            <w:rFonts w:ascii="Times New Roman" w:eastAsia="Times New Roman" w:hAnsi="Times New Roman" w:cs="Times New Roman"/>
            <w:sz w:val="24"/>
            <w:szCs w:val="24"/>
            <w:lang w:eastAsia="ru-RU"/>
          </w:rPr>
          <w:t>понимание</w:t>
        </w:r>
      </w:hyperlink>
      <w:r w:rsidRPr="006C2850">
        <w:rPr>
          <w:rFonts w:ascii="Times New Roman" w:eastAsia="Times New Roman" w:hAnsi="Times New Roman" w:cs="Times New Roman"/>
          <w:sz w:val="24"/>
          <w:szCs w:val="24"/>
          <w:lang w:eastAsia="ru-RU"/>
        </w:rPr>
        <w:t xml:space="preserve"> образования ассоциаций вытекало из механистических представлений о работе мозга, в частности о природе его пластичности. Мозг рассматривался как пассивный аппарат, в котором механически образуются </w:t>
      </w:r>
      <w:proofErr w:type="gramStart"/>
      <w:r w:rsidRPr="006C2850">
        <w:rPr>
          <w:rFonts w:ascii="Times New Roman" w:eastAsia="Times New Roman" w:hAnsi="Times New Roman" w:cs="Times New Roman"/>
          <w:sz w:val="24"/>
          <w:szCs w:val="24"/>
          <w:lang w:eastAsia="ru-RU"/>
        </w:rPr>
        <w:t>следы</w:t>
      </w:r>
      <w:proofErr w:type="gramEnd"/>
      <w:r w:rsidRPr="006C2850">
        <w:rPr>
          <w:rFonts w:ascii="Times New Roman" w:eastAsia="Times New Roman" w:hAnsi="Times New Roman" w:cs="Times New Roman"/>
          <w:sz w:val="24"/>
          <w:szCs w:val="24"/>
          <w:lang w:eastAsia="ru-RU"/>
        </w:rPr>
        <w:t xml:space="preserve"> и связи между ними в результате самого факта смежного во времени действия предметов на органы чувств. Соответственно, память рассматривалась не как процесс, не как определенная деятельность человека с предметами или их образами, а как механически складывающийся продукт ассоциаций.</w:t>
      </w:r>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Поэтому </w:t>
      </w:r>
      <w:proofErr w:type="spellStart"/>
      <w:r w:rsidRPr="006C2850">
        <w:rPr>
          <w:rFonts w:ascii="Times New Roman" w:eastAsia="Times New Roman" w:hAnsi="Times New Roman" w:cs="Times New Roman"/>
          <w:sz w:val="24"/>
          <w:szCs w:val="24"/>
          <w:lang w:eastAsia="ru-RU"/>
        </w:rPr>
        <w:t>ассоцианисты</w:t>
      </w:r>
      <w:proofErr w:type="spellEnd"/>
      <w:r w:rsidRPr="006C2850">
        <w:rPr>
          <w:rFonts w:ascii="Times New Roman" w:eastAsia="Times New Roman" w:hAnsi="Times New Roman" w:cs="Times New Roman"/>
          <w:sz w:val="24"/>
          <w:szCs w:val="24"/>
          <w:lang w:eastAsia="ru-RU"/>
        </w:rPr>
        <w:t xml:space="preserve"> ограничивались характеристикой внешних условий, необходимых для возникновения «одновременных впечатлений». Все многообразие таких условий было сведено к следующим трем типам:</w:t>
      </w:r>
    </w:p>
    <w:p w:rsidR="00596046" w:rsidRPr="006C2850" w:rsidRDefault="00596046" w:rsidP="00E53510">
      <w:pPr>
        <w:numPr>
          <w:ilvl w:val="0"/>
          <w:numId w:val="1"/>
        </w:numPr>
        <w:shd w:val="clear" w:color="auto" w:fill="FFFFFF"/>
        <w:spacing w:after="0" w:line="240" w:lineRule="auto"/>
        <w:ind w:hanging="153"/>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пространственно-временная смежность соответствующих объектов;</w:t>
      </w:r>
    </w:p>
    <w:p w:rsidR="00596046" w:rsidRPr="006C2850" w:rsidRDefault="00596046" w:rsidP="00E53510">
      <w:pPr>
        <w:numPr>
          <w:ilvl w:val="0"/>
          <w:numId w:val="1"/>
        </w:numPr>
        <w:shd w:val="clear" w:color="auto" w:fill="FFFFFF"/>
        <w:spacing w:after="0" w:line="240" w:lineRule="auto"/>
        <w:ind w:hanging="153"/>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их подобие;</w:t>
      </w:r>
    </w:p>
    <w:p w:rsidR="00596046" w:rsidRPr="006C2850" w:rsidRDefault="00596046" w:rsidP="00E53510">
      <w:pPr>
        <w:numPr>
          <w:ilvl w:val="0"/>
          <w:numId w:val="1"/>
        </w:numPr>
        <w:shd w:val="clear" w:color="auto" w:fill="FFFFFF"/>
        <w:spacing w:after="0" w:line="240" w:lineRule="auto"/>
        <w:ind w:hanging="153"/>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их различие или противоположность.</w:t>
      </w:r>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Соответственно этим трем типам отношений между явлениями внешнего мира выделялись три типа ассоциаций - по смежности, по сходству и по контрасту.</w:t>
      </w:r>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В основе этих типов ассоциаций лежат сформулированные еще Аристотелем три принципа «сцепления» наших представлений. Под эти три принципа </w:t>
      </w:r>
      <w:proofErr w:type="spellStart"/>
      <w:r w:rsidRPr="006C2850">
        <w:rPr>
          <w:rFonts w:ascii="Times New Roman" w:eastAsia="Times New Roman" w:hAnsi="Times New Roman" w:cs="Times New Roman"/>
          <w:sz w:val="24"/>
          <w:szCs w:val="24"/>
          <w:lang w:eastAsia="ru-RU"/>
        </w:rPr>
        <w:t>ассоцианисты</w:t>
      </w:r>
      <w:proofErr w:type="spellEnd"/>
      <w:r w:rsidRPr="006C2850">
        <w:rPr>
          <w:rFonts w:ascii="Times New Roman" w:eastAsia="Times New Roman" w:hAnsi="Times New Roman" w:cs="Times New Roman"/>
          <w:sz w:val="24"/>
          <w:szCs w:val="24"/>
          <w:lang w:eastAsia="ru-RU"/>
        </w:rPr>
        <w:t xml:space="preserve"> подводили все многообразие связей, в том числе и причинно-следственные: поскольку причина и следствие связаны определенным временным отношением («по причине этого - </w:t>
      </w:r>
      <w:r w:rsidRPr="006C2850">
        <w:rPr>
          <w:rFonts w:ascii="Times New Roman" w:eastAsia="Times New Roman" w:hAnsi="Times New Roman" w:cs="Times New Roman"/>
          <w:sz w:val="24"/>
          <w:szCs w:val="24"/>
          <w:lang w:eastAsia="ru-RU"/>
        </w:rPr>
        <w:lastRenderedPageBreak/>
        <w:t>это всегда после этого»), то причинно-следственные ассоциации они всегда включали в категорию ассоциаций по смежности.</w:t>
      </w:r>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Э. </w:t>
      </w:r>
      <w:proofErr w:type="spellStart"/>
      <w:r w:rsidRPr="006C2850">
        <w:rPr>
          <w:rFonts w:ascii="Times New Roman" w:eastAsia="Times New Roman" w:hAnsi="Times New Roman" w:cs="Times New Roman"/>
          <w:sz w:val="24"/>
          <w:szCs w:val="24"/>
          <w:lang w:eastAsia="ru-RU"/>
        </w:rPr>
        <w:fldChar w:fldCharType="begin"/>
      </w:r>
      <w:r w:rsidRPr="006C2850">
        <w:rPr>
          <w:rFonts w:ascii="Times New Roman" w:eastAsia="Times New Roman" w:hAnsi="Times New Roman" w:cs="Times New Roman"/>
          <w:sz w:val="24"/>
          <w:szCs w:val="24"/>
          <w:lang w:eastAsia="ru-RU"/>
        </w:rPr>
        <w:instrText xml:space="preserve"> HYPERLINK "http://www.persev.ru/tolmen-edvard-chejs" \o "Толмен Эдвард Чейс" </w:instrText>
      </w:r>
      <w:r w:rsidRPr="006C2850">
        <w:rPr>
          <w:rFonts w:ascii="Times New Roman" w:eastAsia="Times New Roman" w:hAnsi="Times New Roman" w:cs="Times New Roman"/>
          <w:sz w:val="24"/>
          <w:szCs w:val="24"/>
          <w:lang w:eastAsia="ru-RU"/>
        </w:rPr>
        <w:fldChar w:fldCharType="separate"/>
      </w:r>
      <w:r w:rsidRPr="006C2850">
        <w:rPr>
          <w:rFonts w:ascii="Times New Roman" w:eastAsia="Times New Roman" w:hAnsi="Times New Roman" w:cs="Times New Roman"/>
          <w:sz w:val="24"/>
          <w:szCs w:val="24"/>
          <w:lang w:eastAsia="ru-RU"/>
        </w:rPr>
        <w:t>Толмен</w:t>
      </w:r>
      <w:proofErr w:type="spellEnd"/>
      <w:r w:rsidRPr="006C2850">
        <w:rPr>
          <w:rFonts w:ascii="Times New Roman" w:eastAsia="Times New Roman" w:hAnsi="Times New Roman" w:cs="Times New Roman"/>
          <w:sz w:val="24"/>
          <w:szCs w:val="24"/>
          <w:lang w:eastAsia="ru-RU"/>
        </w:rPr>
        <w:fldChar w:fldCharType="end"/>
      </w:r>
      <w:r w:rsidRPr="006C2850">
        <w:rPr>
          <w:rFonts w:ascii="Times New Roman" w:eastAsia="Times New Roman" w:hAnsi="Times New Roman" w:cs="Times New Roman"/>
          <w:sz w:val="24"/>
          <w:szCs w:val="24"/>
          <w:lang w:eastAsia="ru-RU"/>
        </w:rPr>
        <w:t xml:space="preserve"> в 1948г., изучая формирование навыков у крыс, обнаружил, что, научившись проходить путь в лабиринте к кормушке, крысы могли преодолеть его и вплавь, т.е. они действовали в соответствии с картой ситуации. На основе этих исследований Э. </w:t>
      </w:r>
      <w:proofErr w:type="spellStart"/>
      <w:r w:rsidRPr="006C2850">
        <w:rPr>
          <w:rFonts w:ascii="Times New Roman" w:eastAsia="Times New Roman" w:hAnsi="Times New Roman" w:cs="Times New Roman"/>
          <w:sz w:val="24"/>
          <w:szCs w:val="24"/>
          <w:lang w:eastAsia="ru-RU"/>
        </w:rPr>
        <w:t>Толменом</w:t>
      </w:r>
      <w:proofErr w:type="spellEnd"/>
      <w:r w:rsidRPr="006C2850">
        <w:rPr>
          <w:rFonts w:ascii="Times New Roman" w:eastAsia="Times New Roman" w:hAnsi="Times New Roman" w:cs="Times New Roman"/>
          <w:sz w:val="24"/>
          <w:szCs w:val="24"/>
          <w:lang w:eastAsia="ru-RU"/>
        </w:rPr>
        <w:t xml:space="preserve"> был предложен термин «когнитивная карта». В последние несколько лет этот термин вновь получил широкое распространение вследствие возрастающего интереса психологов, географов, градостроителей и пр. к проблеме пространственной ориентации.</w:t>
      </w:r>
    </w:p>
    <w:p w:rsidR="00596046" w:rsidRPr="006C2850" w:rsidRDefault="00596046" w:rsidP="00E35BC1">
      <w:pPr>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В исследованиях произвольной памяти у </w:t>
      </w:r>
      <w:proofErr w:type="spellStart"/>
      <w:r w:rsidRPr="006C2850">
        <w:rPr>
          <w:rFonts w:ascii="Times New Roman" w:eastAsia="Times New Roman" w:hAnsi="Times New Roman" w:cs="Times New Roman"/>
          <w:sz w:val="24"/>
          <w:szCs w:val="24"/>
          <w:lang w:eastAsia="ru-RU"/>
        </w:rPr>
        <w:t>бихевиористов</w:t>
      </w:r>
      <w:proofErr w:type="spellEnd"/>
      <w:r w:rsidRPr="006C2850">
        <w:rPr>
          <w:rFonts w:ascii="Times New Roman" w:eastAsia="Times New Roman" w:hAnsi="Times New Roman" w:cs="Times New Roman"/>
          <w:sz w:val="24"/>
          <w:szCs w:val="24"/>
          <w:lang w:eastAsia="ru-RU"/>
        </w:rPr>
        <w:t xml:space="preserve"> в качестве центральной проблемы выступает заучивание наизусть. Она ближайшим образом сливается с проблемой «словесного обучения», «словесного поведения», которое мало чем отличается от всякого другого поведения. В ряде исследований получили подтверждение и дальнейшее развитие известные положения о влиянии повторений на успешность заучивания, о зависимости его от объема (К. </w:t>
      </w:r>
      <w:proofErr w:type="spellStart"/>
      <w:r w:rsidRPr="006C2850">
        <w:rPr>
          <w:rFonts w:ascii="Times New Roman" w:eastAsia="Times New Roman" w:hAnsi="Times New Roman" w:cs="Times New Roman"/>
          <w:sz w:val="24"/>
          <w:szCs w:val="24"/>
          <w:lang w:eastAsia="ru-RU"/>
        </w:rPr>
        <w:t>Ховланд</w:t>
      </w:r>
      <w:proofErr w:type="spellEnd"/>
      <w:r w:rsidRPr="006C2850">
        <w:rPr>
          <w:rFonts w:ascii="Times New Roman" w:eastAsia="Times New Roman" w:hAnsi="Times New Roman" w:cs="Times New Roman"/>
          <w:sz w:val="24"/>
          <w:szCs w:val="24"/>
          <w:lang w:eastAsia="ru-RU"/>
        </w:rPr>
        <w:t xml:space="preserve">, 1940) и характера материала (Э. </w:t>
      </w:r>
      <w:proofErr w:type="spellStart"/>
      <w:r w:rsidRPr="006C2850">
        <w:rPr>
          <w:rFonts w:ascii="Times New Roman" w:eastAsia="Times New Roman" w:hAnsi="Times New Roman" w:cs="Times New Roman"/>
          <w:sz w:val="24"/>
          <w:szCs w:val="24"/>
          <w:lang w:eastAsia="ru-RU"/>
        </w:rPr>
        <w:t>Гилфорд</w:t>
      </w:r>
      <w:proofErr w:type="spellEnd"/>
      <w:r w:rsidRPr="006C2850">
        <w:rPr>
          <w:rFonts w:ascii="Times New Roman" w:eastAsia="Times New Roman" w:hAnsi="Times New Roman" w:cs="Times New Roman"/>
          <w:sz w:val="24"/>
          <w:szCs w:val="24"/>
          <w:lang w:eastAsia="ru-RU"/>
        </w:rPr>
        <w:t xml:space="preserve">, 1934), от положения элемента в ряду (К. </w:t>
      </w:r>
      <w:proofErr w:type="spellStart"/>
      <w:r w:rsidRPr="006C2850">
        <w:rPr>
          <w:rFonts w:ascii="Times New Roman" w:eastAsia="Times New Roman" w:hAnsi="Times New Roman" w:cs="Times New Roman"/>
          <w:sz w:val="24"/>
          <w:szCs w:val="24"/>
          <w:lang w:eastAsia="ru-RU"/>
        </w:rPr>
        <w:t>Ховланд</w:t>
      </w:r>
      <w:proofErr w:type="spellEnd"/>
      <w:r w:rsidRPr="006C2850">
        <w:rPr>
          <w:rFonts w:ascii="Times New Roman" w:eastAsia="Times New Roman" w:hAnsi="Times New Roman" w:cs="Times New Roman"/>
          <w:sz w:val="24"/>
          <w:szCs w:val="24"/>
          <w:lang w:eastAsia="ru-RU"/>
        </w:rPr>
        <w:t xml:space="preserve">, 1938; Дж. </w:t>
      </w:r>
      <w:proofErr w:type="spellStart"/>
      <w:r w:rsidRPr="006C2850">
        <w:rPr>
          <w:rFonts w:ascii="Times New Roman" w:eastAsia="Times New Roman" w:hAnsi="Times New Roman" w:cs="Times New Roman"/>
          <w:sz w:val="24"/>
          <w:szCs w:val="24"/>
          <w:lang w:eastAsia="ru-RU"/>
        </w:rPr>
        <w:t>Диз</w:t>
      </w:r>
      <w:proofErr w:type="spellEnd"/>
      <w:r w:rsidRPr="006C2850">
        <w:rPr>
          <w:rFonts w:ascii="Times New Roman" w:eastAsia="Times New Roman" w:hAnsi="Times New Roman" w:cs="Times New Roman"/>
          <w:sz w:val="24"/>
          <w:szCs w:val="24"/>
          <w:lang w:eastAsia="ru-RU"/>
        </w:rPr>
        <w:t xml:space="preserve">, 1958) и </w:t>
      </w:r>
      <w:proofErr w:type="spellStart"/>
      <w:r w:rsidRPr="006C2850">
        <w:rPr>
          <w:rFonts w:ascii="Times New Roman" w:eastAsia="Times New Roman" w:hAnsi="Times New Roman" w:cs="Times New Roman"/>
          <w:sz w:val="24"/>
          <w:szCs w:val="24"/>
          <w:lang w:eastAsia="ru-RU"/>
        </w:rPr>
        <w:t>т</w:t>
      </w:r>
      <w:proofErr w:type="gramStart"/>
      <w:r w:rsidRPr="006C2850">
        <w:rPr>
          <w:rFonts w:ascii="Times New Roman" w:eastAsia="Times New Roman" w:hAnsi="Times New Roman" w:cs="Times New Roman"/>
          <w:sz w:val="24"/>
          <w:szCs w:val="24"/>
          <w:lang w:eastAsia="ru-RU"/>
        </w:rPr>
        <w:t>.д</w:t>
      </w:r>
      <w:proofErr w:type="spellEnd"/>
      <w:proofErr w:type="gramEnd"/>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Представители</w:t>
      </w:r>
      <w:r w:rsidRPr="006C2850">
        <w:rPr>
          <w:rFonts w:ascii="Times New Roman" w:eastAsia="Times New Roman" w:hAnsi="Times New Roman" w:cs="Times New Roman"/>
          <w:i/>
          <w:iCs/>
          <w:sz w:val="24"/>
          <w:szCs w:val="24"/>
          <w:lang w:eastAsia="ru-RU"/>
        </w:rPr>
        <w:t> гештальтпсихологии </w:t>
      </w:r>
      <w:r w:rsidRPr="006C2850">
        <w:rPr>
          <w:rFonts w:ascii="Times New Roman" w:eastAsia="Times New Roman" w:hAnsi="Times New Roman" w:cs="Times New Roman"/>
          <w:sz w:val="24"/>
          <w:szCs w:val="24"/>
          <w:lang w:eastAsia="ru-RU"/>
        </w:rPr>
        <w:t xml:space="preserve">(В. Келер, К. </w:t>
      </w:r>
      <w:proofErr w:type="spellStart"/>
      <w:r w:rsidRPr="006C2850">
        <w:rPr>
          <w:rFonts w:ascii="Times New Roman" w:eastAsia="Times New Roman" w:hAnsi="Times New Roman" w:cs="Times New Roman"/>
          <w:sz w:val="24"/>
          <w:szCs w:val="24"/>
          <w:lang w:eastAsia="ru-RU"/>
        </w:rPr>
        <w:t>Коффка</w:t>
      </w:r>
      <w:proofErr w:type="spellEnd"/>
      <w:r w:rsidRPr="006C2850">
        <w:rPr>
          <w:rFonts w:ascii="Times New Roman" w:eastAsia="Times New Roman" w:hAnsi="Times New Roman" w:cs="Times New Roman"/>
          <w:sz w:val="24"/>
          <w:szCs w:val="24"/>
          <w:lang w:eastAsia="ru-RU"/>
        </w:rPr>
        <w:t xml:space="preserve">, М. </w:t>
      </w:r>
      <w:proofErr w:type="spellStart"/>
      <w:r w:rsidRPr="006C2850">
        <w:rPr>
          <w:rFonts w:ascii="Times New Roman" w:eastAsia="Times New Roman" w:hAnsi="Times New Roman" w:cs="Times New Roman"/>
          <w:sz w:val="24"/>
          <w:szCs w:val="24"/>
          <w:lang w:eastAsia="ru-RU"/>
        </w:rPr>
        <w:t>Вертгаймер</w:t>
      </w:r>
      <w:proofErr w:type="spellEnd"/>
      <w:r w:rsidRPr="006C2850">
        <w:rPr>
          <w:rFonts w:ascii="Times New Roman" w:eastAsia="Times New Roman" w:hAnsi="Times New Roman" w:cs="Times New Roman"/>
          <w:sz w:val="24"/>
          <w:szCs w:val="24"/>
          <w:lang w:eastAsia="ru-RU"/>
        </w:rPr>
        <w:t>, К. </w:t>
      </w:r>
      <w:hyperlink r:id="rId10" w:tooltip="Левин Курт" w:history="1">
        <w:r w:rsidRPr="006C2850">
          <w:rPr>
            <w:rFonts w:ascii="Times New Roman" w:eastAsia="Times New Roman" w:hAnsi="Times New Roman" w:cs="Times New Roman"/>
            <w:sz w:val="24"/>
            <w:szCs w:val="24"/>
            <w:lang w:eastAsia="ru-RU"/>
          </w:rPr>
          <w:t>Левин</w:t>
        </w:r>
      </w:hyperlink>
      <w:r w:rsidRPr="006C2850">
        <w:rPr>
          <w:rFonts w:ascii="Times New Roman" w:eastAsia="Times New Roman" w:hAnsi="Times New Roman" w:cs="Times New Roman"/>
          <w:sz w:val="24"/>
          <w:szCs w:val="24"/>
          <w:lang w:eastAsia="ru-RU"/>
        </w:rPr>
        <w:t xml:space="preserve"> и др.) подвергли </w:t>
      </w:r>
      <w:proofErr w:type="gramStart"/>
      <w:r w:rsidRPr="006C2850">
        <w:rPr>
          <w:rFonts w:ascii="Times New Roman" w:eastAsia="Times New Roman" w:hAnsi="Times New Roman" w:cs="Times New Roman"/>
          <w:sz w:val="24"/>
          <w:szCs w:val="24"/>
          <w:lang w:eastAsia="ru-RU"/>
        </w:rPr>
        <w:t>критике</w:t>
      </w:r>
      <w:proofErr w:type="gramEnd"/>
      <w:r w:rsidRPr="006C2850">
        <w:rPr>
          <w:rFonts w:ascii="Times New Roman" w:eastAsia="Times New Roman" w:hAnsi="Times New Roman" w:cs="Times New Roman"/>
          <w:sz w:val="24"/>
          <w:szCs w:val="24"/>
          <w:lang w:eastAsia="ru-RU"/>
        </w:rPr>
        <w:t xml:space="preserve"> прежде всего положение ассоцианизма о смежности элементов во времени и пространстве как условии возникновения и закрепления связи (ассоциации) в мозгу. Такие связи, с их точки зрения, не являются простой функцией смежности. В основе образования ассоциаций лежит закон целостности. Целое не сводится к простой сумме элементов; целостное образование - </w:t>
      </w:r>
      <w:proofErr w:type="spellStart"/>
      <w:r w:rsidRPr="006C2850">
        <w:rPr>
          <w:rFonts w:ascii="Times New Roman" w:eastAsia="Times New Roman" w:hAnsi="Times New Roman" w:cs="Times New Roman"/>
          <w:sz w:val="24"/>
          <w:szCs w:val="24"/>
          <w:lang w:eastAsia="ru-RU"/>
        </w:rPr>
        <w:fldChar w:fldCharType="begin"/>
      </w:r>
      <w:r w:rsidRPr="006C2850">
        <w:rPr>
          <w:rFonts w:ascii="Times New Roman" w:eastAsia="Times New Roman" w:hAnsi="Times New Roman" w:cs="Times New Roman"/>
          <w:sz w:val="24"/>
          <w:szCs w:val="24"/>
          <w:lang w:eastAsia="ru-RU"/>
        </w:rPr>
        <w:instrText xml:space="preserve"> HYPERLINK "http://www.persev.ru/geshtalt" \o "Гештальт - функциональная структура, к-рая по присущим ей законам упорядочивает многообразие отдельных явлений" </w:instrText>
      </w:r>
      <w:r w:rsidRPr="006C2850">
        <w:rPr>
          <w:rFonts w:ascii="Times New Roman" w:eastAsia="Times New Roman" w:hAnsi="Times New Roman" w:cs="Times New Roman"/>
          <w:sz w:val="24"/>
          <w:szCs w:val="24"/>
          <w:lang w:eastAsia="ru-RU"/>
        </w:rPr>
        <w:fldChar w:fldCharType="separate"/>
      </w:r>
      <w:r w:rsidRPr="006C2850">
        <w:rPr>
          <w:rFonts w:ascii="Times New Roman" w:eastAsia="Times New Roman" w:hAnsi="Times New Roman" w:cs="Times New Roman"/>
          <w:sz w:val="24"/>
          <w:szCs w:val="24"/>
          <w:lang w:eastAsia="ru-RU"/>
        </w:rPr>
        <w:t>гештальт</w:t>
      </w:r>
      <w:r w:rsidRPr="006C2850">
        <w:rPr>
          <w:rFonts w:ascii="Times New Roman" w:eastAsia="Times New Roman" w:hAnsi="Times New Roman" w:cs="Times New Roman"/>
          <w:sz w:val="24"/>
          <w:szCs w:val="24"/>
          <w:lang w:eastAsia="ru-RU"/>
        </w:rPr>
        <w:fldChar w:fldCharType="end"/>
      </w:r>
      <w:r w:rsidRPr="006C2850">
        <w:rPr>
          <w:rFonts w:ascii="Times New Roman" w:eastAsia="Times New Roman" w:hAnsi="Times New Roman" w:cs="Times New Roman"/>
          <w:sz w:val="24"/>
          <w:szCs w:val="24"/>
          <w:lang w:eastAsia="ru-RU"/>
        </w:rPr>
        <w:t>первично</w:t>
      </w:r>
      <w:proofErr w:type="spellEnd"/>
      <w:r w:rsidRPr="006C2850">
        <w:rPr>
          <w:rFonts w:ascii="Times New Roman" w:eastAsia="Times New Roman" w:hAnsi="Times New Roman" w:cs="Times New Roman"/>
          <w:sz w:val="24"/>
          <w:szCs w:val="24"/>
          <w:lang w:eastAsia="ru-RU"/>
        </w:rPr>
        <w:t xml:space="preserve"> по отношению к входящим в него элементам.</w:t>
      </w:r>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В работах П. </w:t>
      </w:r>
      <w:hyperlink r:id="rId11" w:tooltip="Жане Пьер" w:history="1">
        <w:r w:rsidRPr="006C2850">
          <w:rPr>
            <w:rFonts w:ascii="Times New Roman" w:eastAsia="Times New Roman" w:hAnsi="Times New Roman" w:cs="Times New Roman"/>
            <w:sz w:val="24"/>
            <w:szCs w:val="24"/>
            <w:lang w:eastAsia="ru-RU"/>
          </w:rPr>
          <w:t>Жане</w:t>
        </w:r>
      </w:hyperlink>
      <w:r w:rsidRPr="006C2850">
        <w:rPr>
          <w:rFonts w:ascii="Times New Roman" w:eastAsia="Times New Roman" w:hAnsi="Times New Roman" w:cs="Times New Roman"/>
          <w:sz w:val="24"/>
          <w:szCs w:val="24"/>
          <w:lang w:eastAsia="ru-RU"/>
        </w:rPr>
        <w:t> (1928), Л.С. Выготского и А.Р. </w:t>
      </w:r>
      <w:proofErr w:type="spellStart"/>
      <w:r w:rsidRPr="006C2850">
        <w:rPr>
          <w:rFonts w:ascii="Times New Roman" w:eastAsia="Times New Roman" w:hAnsi="Times New Roman" w:cs="Times New Roman"/>
          <w:sz w:val="24"/>
          <w:szCs w:val="24"/>
          <w:lang w:eastAsia="ru-RU"/>
        </w:rPr>
        <w:fldChar w:fldCharType="begin"/>
      </w:r>
      <w:r w:rsidRPr="006C2850">
        <w:rPr>
          <w:rFonts w:ascii="Times New Roman" w:eastAsia="Times New Roman" w:hAnsi="Times New Roman" w:cs="Times New Roman"/>
          <w:sz w:val="24"/>
          <w:szCs w:val="24"/>
          <w:lang w:eastAsia="ru-RU"/>
        </w:rPr>
        <w:instrText xml:space="preserve"> HYPERLINK "http://www.persev.ru/luriya-aleksandr-romanovich" \o "Лурия Александр Романович" </w:instrText>
      </w:r>
      <w:r w:rsidRPr="006C2850">
        <w:rPr>
          <w:rFonts w:ascii="Times New Roman" w:eastAsia="Times New Roman" w:hAnsi="Times New Roman" w:cs="Times New Roman"/>
          <w:sz w:val="24"/>
          <w:szCs w:val="24"/>
          <w:lang w:eastAsia="ru-RU"/>
        </w:rPr>
        <w:fldChar w:fldCharType="separate"/>
      </w:r>
      <w:r w:rsidRPr="006C2850">
        <w:rPr>
          <w:rFonts w:ascii="Times New Roman" w:eastAsia="Times New Roman" w:hAnsi="Times New Roman" w:cs="Times New Roman"/>
          <w:sz w:val="24"/>
          <w:szCs w:val="24"/>
          <w:lang w:eastAsia="ru-RU"/>
        </w:rPr>
        <w:t>Лурия</w:t>
      </w:r>
      <w:proofErr w:type="spellEnd"/>
      <w:r w:rsidRPr="006C2850">
        <w:rPr>
          <w:rFonts w:ascii="Times New Roman" w:eastAsia="Times New Roman" w:hAnsi="Times New Roman" w:cs="Times New Roman"/>
          <w:sz w:val="24"/>
          <w:szCs w:val="24"/>
          <w:lang w:eastAsia="ru-RU"/>
        </w:rPr>
        <w:fldChar w:fldCharType="end"/>
      </w:r>
      <w:r w:rsidRPr="006C2850">
        <w:rPr>
          <w:rFonts w:ascii="Times New Roman" w:eastAsia="Times New Roman" w:hAnsi="Times New Roman" w:cs="Times New Roman"/>
          <w:sz w:val="24"/>
          <w:szCs w:val="24"/>
          <w:lang w:eastAsia="ru-RU"/>
        </w:rPr>
        <w:t xml:space="preserve"> (1930), А.Н. Леонтьева (1931), Ф. </w:t>
      </w:r>
      <w:proofErr w:type="spellStart"/>
      <w:r w:rsidRPr="006C2850">
        <w:rPr>
          <w:rFonts w:ascii="Times New Roman" w:eastAsia="Times New Roman" w:hAnsi="Times New Roman" w:cs="Times New Roman"/>
          <w:sz w:val="24"/>
          <w:szCs w:val="24"/>
          <w:lang w:eastAsia="ru-RU"/>
        </w:rPr>
        <w:t>Бартлетта</w:t>
      </w:r>
      <w:proofErr w:type="spellEnd"/>
      <w:r w:rsidRPr="006C2850">
        <w:rPr>
          <w:rFonts w:ascii="Times New Roman" w:eastAsia="Times New Roman" w:hAnsi="Times New Roman" w:cs="Times New Roman"/>
          <w:sz w:val="24"/>
          <w:szCs w:val="24"/>
          <w:lang w:eastAsia="ru-RU"/>
        </w:rPr>
        <w:t xml:space="preserve"> (1932) процессы памяти начинают толковаться как социальная форма поведения, специфическое социально управляемое действие.</w:t>
      </w:r>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Л.С. </w:t>
      </w:r>
      <w:hyperlink r:id="rId12" w:tooltip="Выготский Лев Семенович" w:history="1">
        <w:r w:rsidRPr="006C2850">
          <w:rPr>
            <w:rFonts w:ascii="Times New Roman" w:eastAsia="Times New Roman" w:hAnsi="Times New Roman" w:cs="Times New Roman"/>
            <w:sz w:val="24"/>
            <w:szCs w:val="24"/>
            <w:lang w:eastAsia="ru-RU"/>
          </w:rPr>
          <w:t>Выготский</w:t>
        </w:r>
      </w:hyperlink>
      <w:r w:rsidRPr="006C2850">
        <w:rPr>
          <w:rFonts w:ascii="Times New Roman" w:eastAsia="Times New Roman" w:hAnsi="Times New Roman" w:cs="Times New Roman"/>
          <w:sz w:val="24"/>
          <w:szCs w:val="24"/>
          <w:lang w:eastAsia="ru-RU"/>
        </w:rPr>
        <w:t> и А.Р. </w:t>
      </w:r>
      <w:proofErr w:type="spellStart"/>
      <w:r w:rsidRPr="006C2850">
        <w:rPr>
          <w:rFonts w:ascii="Times New Roman" w:eastAsia="Times New Roman" w:hAnsi="Times New Roman" w:cs="Times New Roman"/>
          <w:sz w:val="24"/>
          <w:szCs w:val="24"/>
          <w:lang w:eastAsia="ru-RU"/>
        </w:rPr>
        <w:fldChar w:fldCharType="begin"/>
      </w:r>
      <w:r w:rsidRPr="006C2850">
        <w:rPr>
          <w:rFonts w:ascii="Times New Roman" w:eastAsia="Times New Roman" w:hAnsi="Times New Roman" w:cs="Times New Roman"/>
          <w:sz w:val="24"/>
          <w:szCs w:val="24"/>
          <w:lang w:eastAsia="ru-RU"/>
        </w:rPr>
        <w:instrText xml:space="preserve"> HYPERLINK "http://www.persev.ru/luriya-aleksandr-romanovich" \o "Лурия Александр Романович" </w:instrText>
      </w:r>
      <w:r w:rsidRPr="006C2850">
        <w:rPr>
          <w:rFonts w:ascii="Times New Roman" w:eastAsia="Times New Roman" w:hAnsi="Times New Roman" w:cs="Times New Roman"/>
          <w:sz w:val="24"/>
          <w:szCs w:val="24"/>
          <w:lang w:eastAsia="ru-RU"/>
        </w:rPr>
        <w:fldChar w:fldCharType="separate"/>
      </w:r>
      <w:r w:rsidRPr="006C2850">
        <w:rPr>
          <w:rFonts w:ascii="Times New Roman" w:eastAsia="Times New Roman" w:hAnsi="Times New Roman" w:cs="Times New Roman"/>
          <w:sz w:val="24"/>
          <w:szCs w:val="24"/>
          <w:lang w:eastAsia="ru-RU"/>
        </w:rPr>
        <w:t>Лурия</w:t>
      </w:r>
      <w:proofErr w:type="spellEnd"/>
      <w:r w:rsidRPr="006C2850">
        <w:rPr>
          <w:rFonts w:ascii="Times New Roman" w:eastAsia="Times New Roman" w:hAnsi="Times New Roman" w:cs="Times New Roman"/>
          <w:sz w:val="24"/>
          <w:szCs w:val="24"/>
          <w:lang w:eastAsia="ru-RU"/>
        </w:rPr>
        <w:fldChar w:fldCharType="end"/>
      </w:r>
      <w:r w:rsidRPr="006C2850">
        <w:rPr>
          <w:rFonts w:ascii="Times New Roman" w:eastAsia="Times New Roman" w:hAnsi="Times New Roman" w:cs="Times New Roman"/>
          <w:sz w:val="24"/>
          <w:szCs w:val="24"/>
          <w:lang w:eastAsia="ru-RU"/>
        </w:rPr>
        <w:t xml:space="preserve"> в своей книге «Этюды по истории поведения» (1930) анализируют эволюцию памяти первобытного человека и впервые в истории исследования памяти применяют принцип сравнительно-генетического исследования - сравнение данных </w:t>
      </w:r>
      <w:proofErr w:type="spellStart"/>
      <w:r w:rsidRPr="006C2850">
        <w:rPr>
          <w:rFonts w:ascii="Times New Roman" w:eastAsia="Times New Roman" w:hAnsi="Times New Roman" w:cs="Times New Roman"/>
          <w:sz w:val="24"/>
          <w:szCs w:val="24"/>
          <w:lang w:eastAsia="ru-RU"/>
        </w:rPr>
        <w:t>фил</w:t>
      </w:r>
      <w:proofErr w:type="gramStart"/>
      <w:r w:rsidRPr="006C2850">
        <w:rPr>
          <w:rFonts w:ascii="Times New Roman" w:eastAsia="Times New Roman" w:hAnsi="Times New Roman" w:cs="Times New Roman"/>
          <w:sz w:val="24"/>
          <w:szCs w:val="24"/>
          <w:lang w:eastAsia="ru-RU"/>
        </w:rPr>
        <w:t>о</w:t>
      </w:r>
      <w:proofErr w:type="spellEnd"/>
      <w:r w:rsidRPr="006C2850">
        <w:rPr>
          <w:rFonts w:ascii="Times New Roman" w:eastAsia="Times New Roman" w:hAnsi="Times New Roman" w:cs="Times New Roman"/>
          <w:sz w:val="24"/>
          <w:szCs w:val="24"/>
          <w:lang w:eastAsia="ru-RU"/>
        </w:rPr>
        <w:t>-</w:t>
      </w:r>
      <w:proofErr w:type="gramEnd"/>
      <w:r w:rsidRPr="006C2850">
        <w:rPr>
          <w:rFonts w:ascii="Times New Roman" w:eastAsia="Times New Roman" w:hAnsi="Times New Roman" w:cs="Times New Roman"/>
          <w:sz w:val="24"/>
          <w:szCs w:val="24"/>
          <w:lang w:eastAsia="ru-RU"/>
        </w:rPr>
        <w:t xml:space="preserve"> и онтогенеза. Авторы отмечают такие особенности памяти первобытного человека, как ее необычайную буквальность, фотографичность. Эти свойства соответствуют особенностям эйдетической памяти, отмечаемой на ранних ступенях развития психики ребенка.</w:t>
      </w:r>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Разработка социальной теории памяти еще не закончена. В этой теории пока не занял своего места ряд важных факторов поведения человека, определяющих и процессы памяти. Однако, несомненно, принципиальное значение указанных выше положений и их ведущая роль в экспериментальном изучении психологических механизмов памяти.</w:t>
      </w:r>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596046" w:rsidRPr="006C2850" w:rsidRDefault="00596046" w:rsidP="00E35BC1">
      <w:pPr>
        <w:spacing w:after="0" w:line="240" w:lineRule="auto"/>
        <w:jc w:val="both"/>
        <w:rPr>
          <w:rFonts w:ascii="Times New Roman" w:hAnsi="Times New Roman" w:cs="Times New Roman"/>
          <w:sz w:val="24"/>
          <w:szCs w:val="24"/>
        </w:rPr>
      </w:pPr>
      <w:r w:rsidRPr="006C2850">
        <w:rPr>
          <w:rFonts w:ascii="Times New Roman" w:hAnsi="Times New Roman" w:cs="Times New Roman"/>
          <w:b/>
          <w:sz w:val="24"/>
          <w:szCs w:val="24"/>
        </w:rPr>
        <w:t>Учебная литература</w:t>
      </w:r>
      <w:r w:rsidRPr="006C2850">
        <w:rPr>
          <w:rFonts w:ascii="Times New Roman" w:hAnsi="Times New Roman" w:cs="Times New Roman"/>
          <w:sz w:val="24"/>
          <w:szCs w:val="24"/>
        </w:rPr>
        <w:t>:</w:t>
      </w:r>
    </w:p>
    <w:p w:rsidR="00596046" w:rsidRPr="006C2850" w:rsidRDefault="00596046" w:rsidP="00E35BC1">
      <w:pPr>
        <w:pStyle w:val="Normal1"/>
        <w:numPr>
          <w:ilvl w:val="0"/>
          <w:numId w:val="2"/>
        </w:numPr>
        <w:shd w:val="clear" w:color="auto" w:fill="FFFFFF"/>
        <w:tabs>
          <w:tab w:val="num" w:pos="366"/>
          <w:tab w:val="left" w:pos="1243"/>
        </w:tabs>
        <w:autoSpaceDE/>
        <w:ind w:left="82" w:hanging="142"/>
        <w:jc w:val="both"/>
        <w:rPr>
          <w:spacing w:val="-8"/>
          <w:sz w:val="24"/>
          <w:szCs w:val="24"/>
          <w:lang w:val="en-US"/>
        </w:rPr>
      </w:pPr>
      <w:r w:rsidRPr="006C2850">
        <w:rPr>
          <w:bCs/>
          <w:spacing w:val="-8"/>
          <w:sz w:val="24"/>
          <w:szCs w:val="24"/>
          <w:lang w:val="fr-FR"/>
        </w:rPr>
        <w:t>Janet P.</w:t>
      </w:r>
      <w:r w:rsidRPr="006C2850">
        <w:rPr>
          <w:b/>
          <w:bCs/>
          <w:spacing w:val="-8"/>
          <w:sz w:val="24"/>
          <w:szCs w:val="24"/>
          <w:lang w:val="fr-FR"/>
        </w:rPr>
        <w:t xml:space="preserve"> </w:t>
      </w:r>
      <w:r w:rsidRPr="006C2850">
        <w:rPr>
          <w:bCs/>
          <w:spacing w:val="-8"/>
          <w:sz w:val="24"/>
          <w:szCs w:val="24"/>
          <w:lang w:val="fr-FR"/>
        </w:rPr>
        <w:t>L’evolution de la memoire et de la notion du temps</w:t>
      </w:r>
      <w:r w:rsidRPr="006C2850">
        <w:rPr>
          <w:spacing w:val="-8"/>
          <w:sz w:val="24"/>
          <w:szCs w:val="24"/>
          <w:lang w:val="fr-FR"/>
        </w:rPr>
        <w:t>. – Paris: Chanine, 1928, v. 1-</w:t>
      </w:r>
    </w:p>
    <w:p w:rsidR="00596046" w:rsidRPr="006C2850" w:rsidRDefault="00596046" w:rsidP="00E35BC1">
      <w:pPr>
        <w:pStyle w:val="Normal1"/>
        <w:numPr>
          <w:ilvl w:val="0"/>
          <w:numId w:val="2"/>
        </w:numPr>
        <w:shd w:val="clear" w:color="auto" w:fill="FFFFFF"/>
        <w:tabs>
          <w:tab w:val="num" w:pos="318"/>
          <w:tab w:val="num" w:pos="540"/>
          <w:tab w:val="left" w:pos="1243"/>
        </w:tabs>
        <w:autoSpaceDE/>
        <w:ind w:left="82" w:hanging="142"/>
        <w:jc w:val="both"/>
        <w:rPr>
          <w:rStyle w:val="a5"/>
          <w:color w:val="auto"/>
          <w:sz w:val="24"/>
          <w:szCs w:val="24"/>
        </w:rPr>
      </w:pPr>
      <w:proofErr w:type="spellStart"/>
      <w:r w:rsidRPr="006C2850">
        <w:rPr>
          <w:sz w:val="24"/>
          <w:szCs w:val="24"/>
        </w:rPr>
        <w:t>Веккер</w:t>
      </w:r>
      <w:proofErr w:type="spellEnd"/>
      <w:r w:rsidRPr="006C2850">
        <w:rPr>
          <w:sz w:val="24"/>
          <w:szCs w:val="24"/>
        </w:rPr>
        <w:t xml:space="preserve"> Л.М. Психика и реальность: единая теория психических процессов. - Онлайн Библиотека http://www.koob.ru или </w:t>
      </w:r>
      <w:hyperlink r:id="rId13" w:history="1">
        <w:r w:rsidRPr="006C2850">
          <w:rPr>
            <w:rStyle w:val="a5"/>
            <w:color w:val="auto"/>
            <w:sz w:val="24"/>
            <w:szCs w:val="24"/>
          </w:rPr>
          <w:t>http://socd.univ.kiev.ua/LIB/PUB/V/VEKKER/vekker.pdf</w:t>
        </w:r>
      </w:hyperlink>
    </w:p>
    <w:p w:rsidR="00596046" w:rsidRPr="006C2850" w:rsidRDefault="00596046" w:rsidP="00E35BC1">
      <w:pPr>
        <w:pStyle w:val="Normal1"/>
        <w:numPr>
          <w:ilvl w:val="0"/>
          <w:numId w:val="2"/>
        </w:numPr>
        <w:shd w:val="clear" w:color="auto" w:fill="FFFFFF"/>
        <w:tabs>
          <w:tab w:val="num" w:pos="318"/>
          <w:tab w:val="num" w:pos="540"/>
          <w:tab w:val="left" w:pos="1243"/>
        </w:tabs>
        <w:autoSpaceDE/>
        <w:ind w:left="82" w:hanging="142"/>
        <w:jc w:val="both"/>
        <w:rPr>
          <w:sz w:val="24"/>
          <w:szCs w:val="24"/>
        </w:rPr>
      </w:pPr>
      <w:proofErr w:type="spellStart"/>
      <w:r w:rsidRPr="006C2850">
        <w:rPr>
          <w:spacing w:val="-8"/>
          <w:sz w:val="24"/>
          <w:szCs w:val="24"/>
        </w:rPr>
        <w:t>Жубаназарова</w:t>
      </w:r>
      <w:proofErr w:type="spellEnd"/>
      <w:r w:rsidRPr="006C2850">
        <w:rPr>
          <w:spacing w:val="-8"/>
          <w:sz w:val="24"/>
          <w:szCs w:val="24"/>
        </w:rPr>
        <w:t xml:space="preserve"> Н.С. </w:t>
      </w:r>
      <w:proofErr w:type="spellStart"/>
      <w:r w:rsidRPr="006C2850">
        <w:rPr>
          <w:spacing w:val="-8"/>
          <w:sz w:val="24"/>
          <w:szCs w:val="24"/>
        </w:rPr>
        <w:t>Жас</w:t>
      </w:r>
      <w:proofErr w:type="spellEnd"/>
      <w:r w:rsidRPr="006C2850">
        <w:rPr>
          <w:spacing w:val="-8"/>
          <w:sz w:val="24"/>
          <w:szCs w:val="24"/>
        </w:rPr>
        <w:t xml:space="preserve"> </w:t>
      </w:r>
      <w:proofErr w:type="spellStart"/>
      <w:r w:rsidRPr="006C2850">
        <w:rPr>
          <w:spacing w:val="-8"/>
          <w:sz w:val="24"/>
          <w:szCs w:val="24"/>
        </w:rPr>
        <w:t>ерекшел</w:t>
      </w:r>
      <w:proofErr w:type="spellEnd"/>
      <w:r w:rsidRPr="006C2850">
        <w:rPr>
          <w:spacing w:val="-8"/>
          <w:sz w:val="24"/>
          <w:szCs w:val="24"/>
          <w:lang w:val="kk-KZ"/>
        </w:rPr>
        <w:t>іқ психологиясы</w:t>
      </w:r>
      <w:r w:rsidRPr="006C2850">
        <w:rPr>
          <w:spacing w:val="-8"/>
          <w:sz w:val="24"/>
          <w:szCs w:val="24"/>
        </w:rPr>
        <w:t>. – Алматы: МОН, 2015.</w:t>
      </w:r>
    </w:p>
    <w:p w:rsidR="00596046" w:rsidRPr="006C2850" w:rsidRDefault="00596046" w:rsidP="00E35BC1">
      <w:pPr>
        <w:pStyle w:val="Normal1"/>
        <w:numPr>
          <w:ilvl w:val="0"/>
          <w:numId w:val="2"/>
        </w:numPr>
        <w:shd w:val="clear" w:color="auto" w:fill="FFFFFF"/>
        <w:tabs>
          <w:tab w:val="num" w:pos="318"/>
          <w:tab w:val="num" w:pos="540"/>
          <w:tab w:val="left" w:pos="1243"/>
        </w:tabs>
        <w:autoSpaceDE/>
        <w:ind w:left="82" w:hanging="142"/>
        <w:jc w:val="both"/>
        <w:rPr>
          <w:sz w:val="24"/>
          <w:szCs w:val="24"/>
        </w:rPr>
      </w:pPr>
      <w:r w:rsidRPr="006C2850">
        <w:rPr>
          <w:bCs/>
          <w:sz w:val="24"/>
          <w:szCs w:val="24"/>
        </w:rPr>
        <w:t>Зинченко Т.П. Память в экспериментальной и когнитивной психологии</w:t>
      </w:r>
      <w:r w:rsidRPr="006C2850">
        <w:rPr>
          <w:sz w:val="24"/>
          <w:szCs w:val="24"/>
        </w:rPr>
        <w:t>.- СПб</w:t>
      </w:r>
      <w:proofErr w:type="gramStart"/>
      <w:r w:rsidRPr="006C2850">
        <w:rPr>
          <w:sz w:val="24"/>
          <w:szCs w:val="24"/>
        </w:rPr>
        <w:t xml:space="preserve">.: </w:t>
      </w:r>
      <w:proofErr w:type="gramEnd"/>
      <w:r w:rsidRPr="006C2850">
        <w:rPr>
          <w:sz w:val="24"/>
          <w:szCs w:val="24"/>
        </w:rPr>
        <w:t>Питер, 2012.- 320 с.- (Мастера психологии).</w:t>
      </w:r>
    </w:p>
    <w:p w:rsidR="00596046" w:rsidRPr="006C2850" w:rsidRDefault="00596046" w:rsidP="00E35BC1">
      <w:pPr>
        <w:pStyle w:val="Normal1"/>
        <w:numPr>
          <w:ilvl w:val="0"/>
          <w:numId w:val="2"/>
        </w:numPr>
        <w:shd w:val="clear" w:color="auto" w:fill="FFFFFF"/>
        <w:tabs>
          <w:tab w:val="num" w:pos="318"/>
          <w:tab w:val="num" w:pos="540"/>
          <w:tab w:val="left" w:pos="1243"/>
        </w:tabs>
        <w:autoSpaceDE/>
        <w:ind w:left="82" w:hanging="142"/>
        <w:jc w:val="both"/>
        <w:rPr>
          <w:sz w:val="24"/>
          <w:szCs w:val="24"/>
        </w:rPr>
      </w:pPr>
      <w:proofErr w:type="spellStart"/>
      <w:r w:rsidRPr="006C2850">
        <w:rPr>
          <w:sz w:val="24"/>
          <w:szCs w:val="24"/>
        </w:rPr>
        <w:t>Козубовский</w:t>
      </w:r>
      <w:proofErr w:type="spellEnd"/>
      <w:r w:rsidRPr="006C2850">
        <w:rPr>
          <w:sz w:val="24"/>
          <w:szCs w:val="24"/>
        </w:rPr>
        <w:t xml:space="preserve"> В.М. Общая психология: познавательные процессы: </w:t>
      </w:r>
      <w:proofErr w:type="gramStart"/>
      <w:r w:rsidRPr="006C2850">
        <w:rPr>
          <w:sz w:val="24"/>
          <w:szCs w:val="24"/>
        </w:rPr>
        <w:t>учеб-</w:t>
      </w:r>
      <w:proofErr w:type="spellStart"/>
      <w:r w:rsidRPr="006C2850">
        <w:rPr>
          <w:sz w:val="24"/>
          <w:szCs w:val="24"/>
        </w:rPr>
        <w:t>ное</w:t>
      </w:r>
      <w:proofErr w:type="spellEnd"/>
      <w:proofErr w:type="gramEnd"/>
      <w:r w:rsidRPr="006C2850">
        <w:rPr>
          <w:sz w:val="24"/>
          <w:szCs w:val="24"/>
        </w:rPr>
        <w:t xml:space="preserve"> пособие.-3- </w:t>
      </w:r>
      <w:proofErr w:type="spellStart"/>
      <w:r w:rsidRPr="006C2850">
        <w:rPr>
          <w:sz w:val="24"/>
          <w:szCs w:val="24"/>
        </w:rPr>
        <w:t>еизд</w:t>
      </w:r>
      <w:proofErr w:type="spellEnd"/>
      <w:r w:rsidRPr="006C2850">
        <w:rPr>
          <w:sz w:val="24"/>
          <w:szCs w:val="24"/>
        </w:rPr>
        <w:t xml:space="preserve">.- Минск: </w:t>
      </w:r>
      <w:proofErr w:type="spellStart"/>
      <w:r w:rsidRPr="006C2850">
        <w:rPr>
          <w:sz w:val="24"/>
          <w:szCs w:val="24"/>
        </w:rPr>
        <w:t>Амалфея</w:t>
      </w:r>
      <w:proofErr w:type="spellEnd"/>
      <w:r w:rsidRPr="006C2850">
        <w:rPr>
          <w:sz w:val="24"/>
          <w:szCs w:val="24"/>
        </w:rPr>
        <w:t xml:space="preserve"> ,2008 .-368с.</w:t>
      </w:r>
    </w:p>
    <w:p w:rsidR="00596046" w:rsidRPr="006C2850" w:rsidRDefault="00596046" w:rsidP="00E35BC1">
      <w:pPr>
        <w:numPr>
          <w:ilvl w:val="0"/>
          <w:numId w:val="2"/>
        </w:numPr>
        <w:tabs>
          <w:tab w:val="num" w:pos="176"/>
          <w:tab w:val="num" w:pos="318"/>
          <w:tab w:val="left" w:pos="540"/>
        </w:tabs>
        <w:spacing w:after="0" w:line="240" w:lineRule="auto"/>
        <w:ind w:left="82" w:hanging="142"/>
        <w:jc w:val="both"/>
        <w:rPr>
          <w:rFonts w:ascii="Times New Roman" w:hAnsi="Times New Roman" w:cs="Times New Roman"/>
          <w:sz w:val="24"/>
          <w:szCs w:val="24"/>
        </w:rPr>
      </w:pPr>
      <w:proofErr w:type="spellStart"/>
      <w:r w:rsidRPr="006C2850">
        <w:rPr>
          <w:rFonts w:ascii="Times New Roman" w:hAnsi="Times New Roman" w:cs="Times New Roman"/>
          <w:sz w:val="24"/>
          <w:szCs w:val="24"/>
        </w:rPr>
        <w:t>Найссер</w:t>
      </w:r>
      <w:proofErr w:type="spellEnd"/>
      <w:r w:rsidRPr="006C2850">
        <w:rPr>
          <w:rFonts w:ascii="Times New Roman" w:hAnsi="Times New Roman" w:cs="Times New Roman"/>
          <w:sz w:val="24"/>
          <w:szCs w:val="24"/>
        </w:rPr>
        <w:t xml:space="preserve"> У. Познание и реальность: смысл и принципы когнитивной психологии. М., 1981 </w:t>
      </w:r>
    </w:p>
    <w:p w:rsidR="00596046" w:rsidRPr="006C2850" w:rsidRDefault="00596046" w:rsidP="00E35BC1">
      <w:pPr>
        <w:pStyle w:val="Normal1"/>
        <w:numPr>
          <w:ilvl w:val="0"/>
          <w:numId w:val="2"/>
        </w:numPr>
        <w:shd w:val="clear" w:color="auto" w:fill="FFFFFF"/>
        <w:tabs>
          <w:tab w:val="num" w:pos="176"/>
          <w:tab w:val="num" w:pos="540"/>
          <w:tab w:val="left" w:pos="1243"/>
        </w:tabs>
        <w:autoSpaceDE/>
        <w:ind w:left="82" w:hanging="142"/>
        <w:jc w:val="both"/>
        <w:rPr>
          <w:sz w:val="24"/>
          <w:szCs w:val="24"/>
        </w:rPr>
      </w:pPr>
      <w:r w:rsidRPr="006C2850">
        <w:rPr>
          <w:sz w:val="24"/>
          <w:szCs w:val="24"/>
        </w:rPr>
        <w:t>Познавательные психические процессы /Сост. и общ</w:t>
      </w:r>
      <w:proofErr w:type="gramStart"/>
      <w:r w:rsidRPr="006C2850">
        <w:rPr>
          <w:sz w:val="24"/>
          <w:szCs w:val="24"/>
        </w:rPr>
        <w:t>.</w:t>
      </w:r>
      <w:proofErr w:type="gramEnd"/>
      <w:r w:rsidRPr="006C2850">
        <w:rPr>
          <w:sz w:val="24"/>
          <w:szCs w:val="24"/>
        </w:rPr>
        <w:t xml:space="preserve"> </w:t>
      </w:r>
      <w:proofErr w:type="gramStart"/>
      <w:r w:rsidRPr="006C2850">
        <w:rPr>
          <w:sz w:val="24"/>
          <w:szCs w:val="24"/>
        </w:rPr>
        <w:t>р</w:t>
      </w:r>
      <w:proofErr w:type="gramEnd"/>
      <w:r w:rsidRPr="006C2850">
        <w:rPr>
          <w:sz w:val="24"/>
          <w:szCs w:val="24"/>
        </w:rPr>
        <w:t xml:space="preserve">ед. А.Г. </w:t>
      </w:r>
      <w:proofErr w:type="spellStart"/>
      <w:r w:rsidRPr="006C2850">
        <w:rPr>
          <w:sz w:val="24"/>
          <w:szCs w:val="24"/>
        </w:rPr>
        <w:t>Маклакова</w:t>
      </w:r>
      <w:proofErr w:type="spellEnd"/>
      <w:r w:rsidRPr="006C2850">
        <w:rPr>
          <w:sz w:val="24"/>
          <w:szCs w:val="24"/>
        </w:rPr>
        <w:t>. СПб</w:t>
      </w:r>
      <w:proofErr w:type="gramStart"/>
      <w:r w:rsidRPr="006C2850">
        <w:rPr>
          <w:sz w:val="24"/>
          <w:szCs w:val="24"/>
        </w:rPr>
        <w:t xml:space="preserve">.: </w:t>
      </w:r>
      <w:proofErr w:type="gramEnd"/>
      <w:r w:rsidRPr="006C2850">
        <w:rPr>
          <w:sz w:val="24"/>
          <w:szCs w:val="24"/>
        </w:rPr>
        <w:t>Питер, 2001. -480 с.</w:t>
      </w:r>
    </w:p>
    <w:p w:rsidR="00596046" w:rsidRPr="006C2850" w:rsidRDefault="00596046" w:rsidP="00E35BC1">
      <w:pPr>
        <w:pStyle w:val="Normal1"/>
        <w:numPr>
          <w:ilvl w:val="0"/>
          <w:numId w:val="2"/>
        </w:numPr>
        <w:shd w:val="clear" w:color="auto" w:fill="FFFFFF"/>
        <w:tabs>
          <w:tab w:val="num" w:pos="176"/>
          <w:tab w:val="left" w:pos="318"/>
          <w:tab w:val="left" w:pos="1243"/>
        </w:tabs>
        <w:autoSpaceDE/>
        <w:ind w:left="82" w:hanging="142"/>
        <w:jc w:val="both"/>
        <w:rPr>
          <w:sz w:val="24"/>
          <w:szCs w:val="24"/>
        </w:rPr>
      </w:pPr>
      <w:r w:rsidRPr="006C2850">
        <w:rPr>
          <w:sz w:val="24"/>
          <w:szCs w:val="24"/>
        </w:rPr>
        <w:t>Психология памяти</w:t>
      </w:r>
      <w:proofErr w:type="gramStart"/>
      <w:r w:rsidRPr="006C2850">
        <w:rPr>
          <w:sz w:val="24"/>
          <w:szCs w:val="24"/>
        </w:rPr>
        <w:t xml:space="preserve"> /П</w:t>
      </w:r>
      <w:proofErr w:type="gramEnd"/>
      <w:r w:rsidRPr="006C2850">
        <w:rPr>
          <w:sz w:val="24"/>
          <w:szCs w:val="24"/>
        </w:rPr>
        <w:t xml:space="preserve">од ред. Ю.Б. </w:t>
      </w:r>
      <w:proofErr w:type="spellStart"/>
      <w:r w:rsidRPr="006C2850">
        <w:rPr>
          <w:sz w:val="24"/>
          <w:szCs w:val="24"/>
        </w:rPr>
        <w:t>Гиппенрейтер</w:t>
      </w:r>
      <w:proofErr w:type="spellEnd"/>
      <w:r w:rsidRPr="006C2850">
        <w:rPr>
          <w:sz w:val="24"/>
          <w:szCs w:val="24"/>
        </w:rPr>
        <w:t xml:space="preserve">, В.Я. Романова. - М.: М.:АСТ: </w:t>
      </w:r>
      <w:proofErr w:type="spellStart"/>
      <w:r w:rsidRPr="006C2850">
        <w:rPr>
          <w:sz w:val="24"/>
          <w:szCs w:val="24"/>
        </w:rPr>
        <w:lastRenderedPageBreak/>
        <w:t>Астрель</w:t>
      </w:r>
      <w:proofErr w:type="spellEnd"/>
      <w:r w:rsidRPr="006C2850">
        <w:rPr>
          <w:sz w:val="24"/>
          <w:szCs w:val="24"/>
        </w:rPr>
        <w:t xml:space="preserve">, 2008. – 656 с. – (Хрестоматия по психологии). </w:t>
      </w:r>
    </w:p>
    <w:p w:rsidR="00596046" w:rsidRPr="006C2850" w:rsidRDefault="00596046" w:rsidP="00E35BC1">
      <w:pPr>
        <w:spacing w:after="0" w:line="240" w:lineRule="auto"/>
        <w:jc w:val="both"/>
        <w:rPr>
          <w:rFonts w:ascii="Times New Roman" w:hAnsi="Times New Roman" w:cs="Times New Roman"/>
          <w:b/>
          <w:sz w:val="24"/>
          <w:szCs w:val="24"/>
        </w:rPr>
      </w:pPr>
      <w:r w:rsidRPr="006C2850">
        <w:rPr>
          <w:rFonts w:ascii="Times New Roman" w:eastAsia="Calibri" w:hAnsi="Times New Roman" w:cs="Times New Roman"/>
          <w:b/>
          <w:sz w:val="24"/>
          <w:szCs w:val="24"/>
        </w:rPr>
        <w:t>Интернет-ресурсы</w:t>
      </w:r>
      <w:r w:rsidRPr="006C2850">
        <w:rPr>
          <w:rFonts w:ascii="Times New Roman" w:hAnsi="Times New Roman" w:cs="Times New Roman"/>
          <w:b/>
          <w:sz w:val="24"/>
          <w:szCs w:val="24"/>
        </w:rPr>
        <w:t xml:space="preserve">: </w:t>
      </w:r>
    </w:p>
    <w:p w:rsidR="00596046" w:rsidRPr="006C2850" w:rsidRDefault="00905309" w:rsidP="00E35BC1">
      <w:pPr>
        <w:widowControl w:val="0"/>
        <w:tabs>
          <w:tab w:val="left" w:pos="318"/>
        </w:tabs>
        <w:spacing w:after="0" w:line="240" w:lineRule="auto"/>
        <w:jc w:val="both"/>
        <w:rPr>
          <w:rFonts w:ascii="Times New Roman" w:hAnsi="Times New Roman" w:cs="Times New Roman"/>
          <w:sz w:val="24"/>
          <w:szCs w:val="24"/>
        </w:rPr>
      </w:pPr>
      <w:hyperlink r:id="rId14" w:history="1">
        <w:r w:rsidR="00596046" w:rsidRPr="006C2850">
          <w:rPr>
            <w:rFonts w:ascii="Times New Roman" w:hAnsi="Times New Roman" w:cs="Times New Roman"/>
            <w:sz w:val="24"/>
            <w:szCs w:val="24"/>
            <w:lang w:val="en-US"/>
          </w:rPr>
          <w:t>http</w:t>
        </w:r>
        <w:r w:rsidR="00596046" w:rsidRPr="006C2850">
          <w:rPr>
            <w:rFonts w:ascii="Times New Roman" w:hAnsi="Times New Roman" w:cs="Times New Roman"/>
            <w:sz w:val="24"/>
            <w:szCs w:val="24"/>
          </w:rPr>
          <w:t>://</w:t>
        </w:r>
        <w:r w:rsidR="00596046" w:rsidRPr="006C2850">
          <w:rPr>
            <w:rFonts w:ascii="Times New Roman" w:hAnsi="Times New Roman" w:cs="Times New Roman"/>
            <w:sz w:val="24"/>
            <w:szCs w:val="24"/>
            <w:lang w:val="en-US"/>
          </w:rPr>
          <w:t>www</w:t>
        </w:r>
        <w:r w:rsidR="00596046" w:rsidRPr="006C2850">
          <w:rPr>
            <w:rFonts w:ascii="Times New Roman" w:hAnsi="Times New Roman" w:cs="Times New Roman"/>
            <w:sz w:val="24"/>
            <w:szCs w:val="24"/>
          </w:rPr>
          <w:t>.</w:t>
        </w:r>
        <w:r w:rsidR="00596046" w:rsidRPr="006C2850">
          <w:rPr>
            <w:rFonts w:ascii="Times New Roman" w:hAnsi="Times New Roman" w:cs="Times New Roman"/>
            <w:sz w:val="24"/>
            <w:szCs w:val="24"/>
            <w:lang w:val="en-US"/>
          </w:rPr>
          <w:t>psychology</w:t>
        </w:r>
        <w:r w:rsidR="00596046" w:rsidRPr="006C2850">
          <w:rPr>
            <w:rFonts w:ascii="Times New Roman" w:hAnsi="Times New Roman" w:cs="Times New Roman"/>
            <w:sz w:val="24"/>
            <w:szCs w:val="24"/>
          </w:rPr>
          <w:t>.</w:t>
        </w:r>
        <w:proofErr w:type="spellStart"/>
        <w:r w:rsidR="00596046" w:rsidRPr="006C2850">
          <w:rPr>
            <w:rFonts w:ascii="Times New Roman" w:hAnsi="Times New Roman" w:cs="Times New Roman"/>
            <w:sz w:val="24"/>
            <w:szCs w:val="24"/>
            <w:lang w:val="en-US"/>
          </w:rPr>
          <w:t>ru</w:t>
        </w:r>
        <w:proofErr w:type="spellEnd"/>
      </w:hyperlink>
    </w:p>
    <w:p w:rsidR="00596046" w:rsidRPr="006C2850" w:rsidRDefault="00905309" w:rsidP="00E35BC1">
      <w:pPr>
        <w:spacing w:after="0" w:line="240" w:lineRule="auto"/>
        <w:jc w:val="both"/>
        <w:rPr>
          <w:rFonts w:ascii="Times New Roman" w:hAnsi="Times New Roman" w:cs="Times New Roman"/>
          <w:sz w:val="24"/>
          <w:szCs w:val="24"/>
        </w:rPr>
      </w:pPr>
      <w:hyperlink r:id="rId15" w:history="1">
        <w:r w:rsidR="00596046" w:rsidRPr="006C2850">
          <w:rPr>
            <w:rFonts w:ascii="Times New Roman" w:hAnsi="Times New Roman" w:cs="Times New Roman"/>
            <w:sz w:val="24"/>
            <w:szCs w:val="24"/>
            <w:lang w:val="en-US"/>
          </w:rPr>
          <w:t>http</w:t>
        </w:r>
        <w:r w:rsidR="00596046" w:rsidRPr="006C2850">
          <w:rPr>
            <w:rFonts w:ascii="Times New Roman" w:hAnsi="Times New Roman" w:cs="Times New Roman"/>
            <w:sz w:val="24"/>
            <w:szCs w:val="24"/>
          </w:rPr>
          <w:t>://</w:t>
        </w:r>
        <w:r w:rsidR="00596046" w:rsidRPr="006C2850">
          <w:rPr>
            <w:rFonts w:ascii="Times New Roman" w:hAnsi="Times New Roman" w:cs="Times New Roman"/>
            <w:sz w:val="24"/>
            <w:szCs w:val="24"/>
            <w:lang w:val="en-US"/>
          </w:rPr>
          <w:t>www</w:t>
        </w:r>
        <w:r w:rsidR="00596046" w:rsidRPr="006C2850">
          <w:rPr>
            <w:rFonts w:ascii="Times New Roman" w:hAnsi="Times New Roman" w:cs="Times New Roman"/>
            <w:sz w:val="24"/>
            <w:szCs w:val="24"/>
          </w:rPr>
          <w:t>.</w:t>
        </w:r>
        <w:proofErr w:type="spellStart"/>
        <w:r w:rsidR="00596046" w:rsidRPr="006C2850">
          <w:rPr>
            <w:rFonts w:ascii="Times New Roman" w:hAnsi="Times New Roman" w:cs="Times New Roman"/>
            <w:sz w:val="24"/>
            <w:szCs w:val="24"/>
            <w:lang w:val="en-US"/>
          </w:rPr>
          <w:t>flogiston</w:t>
        </w:r>
        <w:proofErr w:type="spellEnd"/>
        <w:r w:rsidR="00596046" w:rsidRPr="006C2850">
          <w:rPr>
            <w:rFonts w:ascii="Times New Roman" w:hAnsi="Times New Roman" w:cs="Times New Roman"/>
            <w:sz w:val="24"/>
            <w:szCs w:val="24"/>
          </w:rPr>
          <w:t>.</w:t>
        </w:r>
        <w:proofErr w:type="spellStart"/>
        <w:r w:rsidR="00596046" w:rsidRPr="006C2850">
          <w:rPr>
            <w:rFonts w:ascii="Times New Roman" w:hAnsi="Times New Roman" w:cs="Times New Roman"/>
            <w:sz w:val="24"/>
            <w:szCs w:val="24"/>
            <w:lang w:val="en-US"/>
          </w:rPr>
          <w:t>ru</w:t>
        </w:r>
        <w:proofErr w:type="spellEnd"/>
      </w:hyperlink>
    </w:p>
    <w:p w:rsidR="008B3295" w:rsidRPr="006C2850" w:rsidRDefault="008B3295" w:rsidP="00E35BC1">
      <w:pPr>
        <w:spacing w:after="0" w:line="240" w:lineRule="auto"/>
        <w:jc w:val="both"/>
        <w:rPr>
          <w:rFonts w:ascii="Times New Roman" w:hAnsi="Times New Roman" w:cs="Times New Roman"/>
          <w:sz w:val="24"/>
          <w:szCs w:val="24"/>
        </w:rPr>
      </w:pPr>
    </w:p>
    <w:p w:rsidR="00501E03" w:rsidRPr="006C2850" w:rsidRDefault="00501E03" w:rsidP="005D6A29">
      <w:pPr>
        <w:spacing w:after="0" w:line="240" w:lineRule="auto"/>
        <w:jc w:val="center"/>
        <w:rPr>
          <w:rFonts w:ascii="Times New Roman" w:eastAsia="Times New Roman" w:hAnsi="Times New Roman" w:cs="Times New Roman"/>
          <w:b/>
          <w:sz w:val="24"/>
          <w:szCs w:val="24"/>
          <w:lang w:eastAsia="ru-RU"/>
        </w:rPr>
      </w:pPr>
    </w:p>
    <w:p w:rsidR="00501E03" w:rsidRPr="006C2850" w:rsidRDefault="00875955" w:rsidP="005D6A29">
      <w:pPr>
        <w:spacing w:after="0" w:line="240" w:lineRule="auto"/>
        <w:jc w:val="center"/>
        <w:rPr>
          <w:rFonts w:ascii="Times New Roman" w:eastAsia="Times New Roman" w:hAnsi="Times New Roman" w:cs="Times New Roman"/>
          <w:b/>
          <w:sz w:val="24"/>
          <w:szCs w:val="24"/>
          <w:lang w:eastAsia="ru-RU"/>
        </w:rPr>
      </w:pPr>
      <w:r w:rsidRPr="006C2850">
        <w:rPr>
          <w:rFonts w:ascii="Times New Roman" w:eastAsia="Times New Roman" w:hAnsi="Times New Roman" w:cs="Times New Roman"/>
          <w:b/>
          <w:sz w:val="24"/>
          <w:szCs w:val="24"/>
          <w:lang w:eastAsia="ru-RU"/>
        </w:rPr>
        <w:t>Лекция 2</w:t>
      </w:r>
      <w:r w:rsidR="00501E03" w:rsidRPr="006C2850">
        <w:rPr>
          <w:rFonts w:ascii="Times New Roman" w:eastAsia="Times New Roman" w:hAnsi="Times New Roman" w:cs="Times New Roman"/>
          <w:b/>
          <w:sz w:val="24"/>
          <w:szCs w:val="24"/>
          <w:lang w:eastAsia="ru-RU"/>
        </w:rPr>
        <w:t xml:space="preserve">. </w:t>
      </w:r>
      <w:r w:rsidR="0061796D" w:rsidRPr="006C2850">
        <w:rPr>
          <w:rFonts w:ascii="Times New Roman" w:eastAsiaTheme="majorEastAsia" w:hAnsi="Times New Roman" w:cs="Times New Roman"/>
          <w:b/>
          <w:bCs/>
          <w:kern w:val="24"/>
          <w:sz w:val="24"/>
          <w:szCs w:val="24"/>
        </w:rPr>
        <w:t>Основные процессы памяти</w:t>
      </w:r>
    </w:p>
    <w:p w:rsidR="00FA12C2" w:rsidRPr="006C2850" w:rsidRDefault="00FA12C2" w:rsidP="00FA12C2">
      <w:pPr>
        <w:spacing w:after="0" w:line="240" w:lineRule="auto"/>
        <w:rPr>
          <w:rFonts w:ascii="Times New Roman" w:eastAsia="Times New Roman" w:hAnsi="Times New Roman" w:cs="Times New Roman"/>
          <w:b/>
          <w:sz w:val="24"/>
          <w:szCs w:val="24"/>
          <w:lang w:eastAsia="ru-RU"/>
        </w:rPr>
      </w:pPr>
      <w:r w:rsidRPr="006C2850">
        <w:rPr>
          <w:rFonts w:ascii="Times New Roman" w:eastAsia="Times New Roman" w:hAnsi="Times New Roman" w:cs="Times New Roman"/>
          <w:sz w:val="24"/>
          <w:szCs w:val="24"/>
          <w:lang w:eastAsia="ru-RU"/>
        </w:rPr>
        <w:t xml:space="preserve">                                                                                                                                      2 ч. 2 неделя</w:t>
      </w:r>
    </w:p>
    <w:p w:rsidR="00FA12C2" w:rsidRPr="006C2850" w:rsidRDefault="00FA12C2" w:rsidP="00FA12C2">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i/>
          <w:iCs/>
          <w:sz w:val="24"/>
          <w:szCs w:val="24"/>
          <w:lang w:eastAsia="ru-RU"/>
        </w:rPr>
        <w:t>Цель:</w:t>
      </w:r>
      <w:r w:rsidRPr="006C2850">
        <w:rPr>
          <w:rFonts w:ascii="Times New Roman" w:eastAsia="Times New Roman" w:hAnsi="Times New Roman" w:cs="Times New Roman"/>
          <w:b/>
          <w:bCs/>
          <w:sz w:val="24"/>
          <w:szCs w:val="24"/>
          <w:lang w:eastAsia="ru-RU"/>
        </w:rPr>
        <w:t xml:space="preserve"> </w:t>
      </w:r>
      <w:r w:rsidRPr="006C2850">
        <w:rPr>
          <w:rFonts w:ascii="Times New Roman" w:eastAsia="Times New Roman" w:hAnsi="Times New Roman" w:cs="Times New Roman"/>
          <w:sz w:val="24"/>
          <w:szCs w:val="24"/>
          <w:lang w:eastAsia="ru-RU"/>
        </w:rPr>
        <w:t xml:space="preserve">познакомить с основными </w:t>
      </w:r>
      <w:r w:rsidRPr="006C2850">
        <w:rPr>
          <w:rFonts w:ascii="Times New Roman" w:eastAsiaTheme="majorEastAsia" w:hAnsi="Times New Roman" w:cs="Times New Roman"/>
          <w:b/>
          <w:bCs/>
          <w:kern w:val="24"/>
          <w:sz w:val="24"/>
          <w:szCs w:val="24"/>
        </w:rPr>
        <w:t>процессами памяти</w:t>
      </w:r>
      <w:r w:rsidRPr="006C2850">
        <w:rPr>
          <w:rFonts w:ascii="Times New Roman" w:eastAsia="Times New Roman" w:hAnsi="Times New Roman" w:cs="Times New Roman"/>
          <w:sz w:val="24"/>
          <w:szCs w:val="24"/>
          <w:lang w:eastAsia="ru-RU"/>
        </w:rPr>
        <w:t>.</w:t>
      </w:r>
    </w:p>
    <w:p w:rsidR="00FA12C2" w:rsidRPr="006C2850" w:rsidRDefault="00FA12C2" w:rsidP="00227615">
      <w:pPr>
        <w:tabs>
          <w:tab w:val="left" w:pos="567"/>
        </w:tabs>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i/>
          <w:iCs/>
          <w:sz w:val="24"/>
          <w:szCs w:val="24"/>
          <w:lang w:eastAsia="ru-RU"/>
        </w:rPr>
        <w:t>Ключевые слова</w:t>
      </w:r>
      <w:r w:rsidRPr="006C2850">
        <w:rPr>
          <w:rFonts w:ascii="Times New Roman" w:eastAsia="Times New Roman" w:hAnsi="Times New Roman" w:cs="Times New Roman"/>
          <w:i/>
          <w:iCs/>
          <w:sz w:val="24"/>
          <w:szCs w:val="24"/>
          <w:lang w:eastAsia="ru-RU"/>
        </w:rPr>
        <w:t>:</w:t>
      </w:r>
      <w:r w:rsidRPr="006C2850">
        <w:rPr>
          <w:rFonts w:ascii="Times New Roman" w:eastAsia="Times New Roman" w:hAnsi="Times New Roman" w:cs="Times New Roman"/>
          <w:sz w:val="24"/>
          <w:szCs w:val="24"/>
          <w:lang w:eastAsia="ru-RU"/>
        </w:rPr>
        <w:t xml:space="preserve"> память, </w:t>
      </w:r>
      <w:r w:rsidRPr="006C2850">
        <w:rPr>
          <w:rFonts w:ascii="Times New Roman" w:hAnsi="Times New Roman" w:cs="Times New Roman"/>
          <w:sz w:val="24"/>
          <w:szCs w:val="24"/>
        </w:rPr>
        <w:t xml:space="preserve">запоминание, сохранение, </w:t>
      </w:r>
      <w:r w:rsidRPr="006C2850">
        <w:rPr>
          <w:rFonts w:ascii="Times New Roman" w:eastAsiaTheme="minorEastAsia" w:hAnsi="Times New Roman" w:cs="Times New Roman"/>
          <w:kern w:val="24"/>
        </w:rPr>
        <w:t xml:space="preserve">воспроизведение, забывание </w:t>
      </w:r>
      <w:r w:rsidRPr="006C2850">
        <w:rPr>
          <w:rFonts w:ascii="Times New Roman" w:eastAsia="Times New Roman" w:hAnsi="Times New Roman" w:cs="Times New Roman"/>
          <w:sz w:val="24"/>
          <w:szCs w:val="24"/>
          <w:lang w:eastAsia="ru-RU"/>
        </w:rPr>
        <w:t>и др.</w:t>
      </w:r>
    </w:p>
    <w:p w:rsidR="00227615" w:rsidRDefault="00227615" w:rsidP="00706C59">
      <w:pPr>
        <w:pStyle w:val="aa"/>
        <w:tabs>
          <w:tab w:val="left" w:pos="851"/>
        </w:tabs>
        <w:ind w:left="0" w:firstLine="567"/>
        <w:jc w:val="both"/>
        <w:rPr>
          <w:i/>
          <w:spacing w:val="-10"/>
        </w:rPr>
      </w:pPr>
    </w:p>
    <w:p w:rsidR="007F06B1" w:rsidRPr="006C2850" w:rsidRDefault="007F06B1" w:rsidP="00706C59">
      <w:pPr>
        <w:pStyle w:val="aa"/>
        <w:tabs>
          <w:tab w:val="left" w:pos="851"/>
        </w:tabs>
        <w:ind w:left="0" w:firstLine="567"/>
        <w:jc w:val="both"/>
        <w:rPr>
          <w:i/>
          <w:spacing w:val="-10"/>
        </w:rPr>
      </w:pPr>
      <w:r w:rsidRPr="006C2850">
        <w:rPr>
          <w:i/>
          <w:spacing w:val="-10"/>
        </w:rPr>
        <w:t>Основные вопросы:</w:t>
      </w:r>
    </w:p>
    <w:p w:rsidR="007F06B1" w:rsidRPr="006C2850" w:rsidRDefault="007F06B1" w:rsidP="00905309">
      <w:pPr>
        <w:pStyle w:val="aa"/>
        <w:numPr>
          <w:ilvl w:val="0"/>
          <w:numId w:val="3"/>
        </w:numPr>
        <w:tabs>
          <w:tab w:val="left" w:pos="284"/>
        </w:tabs>
        <w:ind w:left="0" w:firstLine="0"/>
        <w:jc w:val="both"/>
      </w:pPr>
      <w:r w:rsidRPr="006C2850">
        <w:rPr>
          <w:rFonts w:eastAsiaTheme="minorEastAsia"/>
          <w:kern w:val="24"/>
        </w:rPr>
        <w:t xml:space="preserve">Понятие о памяти. </w:t>
      </w:r>
    </w:p>
    <w:p w:rsidR="007F06B1" w:rsidRPr="006C2850" w:rsidRDefault="007F06B1" w:rsidP="00905309">
      <w:pPr>
        <w:pStyle w:val="aa"/>
        <w:numPr>
          <w:ilvl w:val="0"/>
          <w:numId w:val="3"/>
        </w:numPr>
        <w:tabs>
          <w:tab w:val="left" w:pos="284"/>
        </w:tabs>
        <w:ind w:left="0" w:firstLine="0"/>
        <w:jc w:val="both"/>
      </w:pPr>
      <w:r w:rsidRPr="006C2850">
        <w:rPr>
          <w:rFonts w:eastAsiaTheme="minorEastAsia"/>
          <w:kern w:val="24"/>
        </w:rPr>
        <w:t>Характеристика основных процессов памяти.</w:t>
      </w: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p>
    <w:p w:rsidR="00EE0447" w:rsidRPr="006C2850" w:rsidRDefault="00EE0447" w:rsidP="00227615">
      <w:pPr>
        <w:spacing w:after="0" w:line="240" w:lineRule="auto"/>
        <w:ind w:firstLine="567"/>
        <w:jc w:val="both"/>
        <w:rPr>
          <w:rFonts w:ascii="Times New Roman" w:hAnsi="Times New Roman" w:cs="Times New Roman"/>
        </w:rPr>
      </w:pPr>
      <w:r w:rsidRPr="006C2850">
        <w:rPr>
          <w:rFonts w:ascii="Times New Roman" w:eastAsiaTheme="minorEastAsia" w:hAnsi="Times New Roman" w:cs="Times New Roman"/>
          <w:bCs/>
          <w:kern w:val="24"/>
        </w:rPr>
        <w:t>Память</w:t>
      </w:r>
      <w:r w:rsidRPr="006C2850">
        <w:rPr>
          <w:rFonts w:ascii="Times New Roman" w:eastAsiaTheme="minorEastAsia" w:hAnsi="Times New Roman" w:cs="Times New Roman"/>
          <w:kern w:val="24"/>
        </w:rPr>
        <w:t xml:space="preserve"> – это психический познавательный процесс, заключающийся в запечатлении, сохранении и последующем воспроизведении информации (того, что человек отражал, делал, переживал), что делает возможным его повторное использование в деятельности или возвращение в сферу сознания. </w:t>
      </w:r>
    </w:p>
    <w:p w:rsidR="00EE0447" w:rsidRPr="006C2850" w:rsidRDefault="00EE0447" w:rsidP="00227615">
      <w:pPr>
        <w:spacing w:after="0" w:line="240" w:lineRule="auto"/>
        <w:ind w:firstLine="567"/>
        <w:jc w:val="both"/>
        <w:rPr>
          <w:rFonts w:ascii="Times New Roman" w:hAnsi="Times New Roman" w:cs="Times New Roman"/>
        </w:rPr>
      </w:pPr>
      <w:r w:rsidRPr="006C2850">
        <w:rPr>
          <w:rFonts w:ascii="Times New Roman" w:eastAsiaTheme="minorEastAsia" w:hAnsi="Times New Roman" w:cs="Times New Roman"/>
          <w:kern w:val="24"/>
        </w:rPr>
        <w:t>К памяти относится и процесс забывания.</w:t>
      </w:r>
      <w:r w:rsidR="00197B8B" w:rsidRPr="006C2850">
        <w:rPr>
          <w:rFonts w:ascii="Times New Roman" w:hAnsi="Times New Roman" w:cs="Times New Roman"/>
        </w:rPr>
        <w:t xml:space="preserve"> </w:t>
      </w:r>
      <w:r w:rsidRPr="006C2850">
        <w:rPr>
          <w:rFonts w:ascii="Times New Roman" w:eastAsiaTheme="minorEastAsia" w:hAnsi="Times New Roman" w:cs="Times New Roman"/>
          <w:kern w:val="24"/>
        </w:rPr>
        <w:t xml:space="preserve">Таким образом, память – это важнейшее условие психической жизни личности. </w:t>
      </w:r>
      <w:r w:rsidR="00197B8B" w:rsidRPr="006C2850">
        <w:rPr>
          <w:rFonts w:ascii="Times New Roman" w:hAnsi="Times New Roman" w:cs="Times New Roman"/>
        </w:rPr>
        <w:t xml:space="preserve"> </w:t>
      </w:r>
      <w:r w:rsidRPr="006C2850">
        <w:rPr>
          <w:rFonts w:ascii="Times New Roman" w:eastAsiaTheme="minorEastAsia" w:hAnsi="Times New Roman" w:cs="Times New Roman"/>
          <w:kern w:val="24"/>
        </w:rPr>
        <w:t>Она обеспечивает единство и целостность человеческой личности.</w:t>
      </w:r>
    </w:p>
    <w:p w:rsidR="00E70F53" w:rsidRPr="006C2850" w:rsidRDefault="00E70F53" w:rsidP="00227615">
      <w:pPr>
        <w:spacing w:after="0" w:line="240" w:lineRule="auto"/>
        <w:ind w:firstLine="567"/>
        <w:jc w:val="both"/>
        <w:rPr>
          <w:rFonts w:ascii="Times New Roman" w:hAnsi="Times New Roman" w:cs="Times New Roman"/>
          <w:sz w:val="24"/>
          <w:szCs w:val="24"/>
        </w:rPr>
      </w:pPr>
      <w:r w:rsidRPr="006C2850">
        <w:rPr>
          <w:rFonts w:ascii="Times New Roman" w:hAnsi="Times New Roman" w:cs="Times New Roman"/>
          <w:bCs/>
          <w:sz w:val="24"/>
          <w:szCs w:val="24"/>
        </w:rPr>
        <w:t xml:space="preserve">Память связывает прошлое субъекта с его настоящим и будущим и является важнейшим познавательным </w:t>
      </w:r>
      <w:proofErr w:type="spellStart"/>
      <w:r w:rsidRPr="006C2850">
        <w:rPr>
          <w:rFonts w:ascii="Times New Roman" w:hAnsi="Times New Roman" w:cs="Times New Roman"/>
          <w:bCs/>
          <w:sz w:val="24"/>
          <w:szCs w:val="24"/>
        </w:rPr>
        <w:t>процессом</w:t>
      </w:r>
      <w:proofErr w:type="gramStart"/>
      <w:r w:rsidR="00197B8B" w:rsidRPr="006C2850">
        <w:rPr>
          <w:rFonts w:ascii="Times New Roman" w:hAnsi="Times New Roman" w:cs="Times New Roman"/>
          <w:sz w:val="24"/>
          <w:szCs w:val="24"/>
        </w:rPr>
        <w:t>.</w:t>
      </w:r>
      <w:r w:rsidRPr="006C2850">
        <w:rPr>
          <w:rFonts w:ascii="Times New Roman" w:hAnsi="Times New Roman" w:cs="Times New Roman"/>
          <w:sz w:val="24"/>
          <w:szCs w:val="24"/>
        </w:rPr>
        <w:t>П</w:t>
      </w:r>
      <w:proofErr w:type="gramEnd"/>
      <w:r w:rsidRPr="006C2850">
        <w:rPr>
          <w:rFonts w:ascii="Times New Roman" w:hAnsi="Times New Roman" w:cs="Times New Roman"/>
          <w:sz w:val="24"/>
          <w:szCs w:val="24"/>
        </w:rPr>
        <w:t>амять</w:t>
      </w:r>
      <w:proofErr w:type="spellEnd"/>
      <w:r w:rsidRPr="006C2850">
        <w:rPr>
          <w:rFonts w:ascii="Times New Roman" w:hAnsi="Times New Roman" w:cs="Times New Roman"/>
          <w:sz w:val="24"/>
          <w:szCs w:val="24"/>
        </w:rPr>
        <w:t xml:space="preserve"> лежит в основе способностей человека, является условием научения, приобретения знаний, формирования умений и навыков. </w:t>
      </w:r>
    </w:p>
    <w:p w:rsidR="00E70F53" w:rsidRPr="006C2850" w:rsidRDefault="00197B8B" w:rsidP="00227615">
      <w:pPr>
        <w:spacing w:after="0" w:line="240" w:lineRule="auto"/>
        <w:ind w:firstLine="567"/>
        <w:jc w:val="both"/>
        <w:rPr>
          <w:rFonts w:ascii="Times New Roman" w:hAnsi="Times New Roman" w:cs="Times New Roman"/>
          <w:sz w:val="24"/>
          <w:szCs w:val="24"/>
        </w:rPr>
      </w:pPr>
      <w:r w:rsidRPr="006C2850">
        <w:rPr>
          <w:rFonts w:ascii="Times New Roman" w:hAnsi="Times New Roman" w:cs="Times New Roman"/>
          <w:sz w:val="24"/>
          <w:szCs w:val="24"/>
        </w:rPr>
        <w:t>Без па</w:t>
      </w:r>
      <w:r w:rsidR="00E70F53" w:rsidRPr="006C2850">
        <w:rPr>
          <w:rFonts w:ascii="Times New Roman" w:hAnsi="Times New Roman" w:cs="Times New Roman"/>
          <w:sz w:val="24"/>
          <w:szCs w:val="24"/>
        </w:rPr>
        <w:t>мяти невозможно нормальное функциониров</w:t>
      </w:r>
      <w:r w:rsidRPr="006C2850">
        <w:rPr>
          <w:rFonts w:ascii="Times New Roman" w:hAnsi="Times New Roman" w:cs="Times New Roman"/>
          <w:sz w:val="24"/>
          <w:szCs w:val="24"/>
        </w:rPr>
        <w:t xml:space="preserve">ание ни личности, ни общества. </w:t>
      </w:r>
      <w:r w:rsidR="00E70F53" w:rsidRPr="006C2850">
        <w:rPr>
          <w:rFonts w:ascii="Times New Roman" w:hAnsi="Times New Roman" w:cs="Times New Roman"/>
          <w:sz w:val="24"/>
          <w:szCs w:val="24"/>
        </w:rPr>
        <w:t>Благодаря своей памяти, ее совершенствованию человек выделился из жи</w:t>
      </w:r>
      <w:r w:rsidR="00E70F53" w:rsidRPr="006C2850">
        <w:rPr>
          <w:rFonts w:ascii="Times New Roman" w:hAnsi="Times New Roman" w:cs="Times New Roman"/>
          <w:sz w:val="24"/>
          <w:szCs w:val="24"/>
        </w:rPr>
        <w:softHyphen/>
        <w:t>вотного царства и достиг тех высот, на которых он сейчас находится</w:t>
      </w:r>
      <w:proofErr w:type="gramStart"/>
      <w:r w:rsidR="00E70F53" w:rsidRPr="006C2850">
        <w:rPr>
          <w:rFonts w:ascii="Times New Roman" w:hAnsi="Times New Roman" w:cs="Times New Roman"/>
          <w:sz w:val="24"/>
          <w:szCs w:val="24"/>
        </w:rPr>
        <w:t>.</w:t>
      </w:r>
      <w:proofErr w:type="gramEnd"/>
      <w:r w:rsidR="00E70F53" w:rsidRPr="006C2850">
        <w:rPr>
          <w:rFonts w:ascii="Times New Roman" w:hAnsi="Times New Roman" w:cs="Times New Roman"/>
          <w:sz w:val="24"/>
          <w:szCs w:val="24"/>
        </w:rPr>
        <w:t xml:space="preserve"> </w:t>
      </w:r>
      <w:proofErr w:type="gramStart"/>
      <w:r w:rsidR="00E70F53" w:rsidRPr="006C2850">
        <w:rPr>
          <w:rFonts w:ascii="Times New Roman" w:hAnsi="Times New Roman" w:cs="Times New Roman"/>
          <w:sz w:val="24"/>
          <w:szCs w:val="24"/>
        </w:rPr>
        <w:t>д</w:t>
      </w:r>
      <w:proofErr w:type="gramEnd"/>
      <w:r w:rsidR="00E70F53" w:rsidRPr="006C2850">
        <w:rPr>
          <w:rFonts w:ascii="Times New Roman" w:hAnsi="Times New Roman" w:cs="Times New Roman"/>
          <w:sz w:val="24"/>
          <w:szCs w:val="24"/>
        </w:rPr>
        <w:t>альнейший прогресс человечества без постоянного улучшения этой функции немыслим.</w:t>
      </w:r>
      <w:r w:rsidRPr="006C2850">
        <w:rPr>
          <w:rFonts w:ascii="Times New Roman" w:hAnsi="Times New Roman" w:cs="Times New Roman"/>
          <w:sz w:val="24"/>
          <w:szCs w:val="24"/>
        </w:rPr>
        <w:t xml:space="preserve"> </w:t>
      </w:r>
      <w:r w:rsidR="00E70F53" w:rsidRPr="006C2850">
        <w:rPr>
          <w:rFonts w:ascii="Times New Roman" w:hAnsi="Times New Roman" w:cs="Times New Roman"/>
          <w:bCs/>
          <w:sz w:val="24"/>
          <w:szCs w:val="24"/>
        </w:rPr>
        <w:t>Память</w:t>
      </w:r>
      <w:r w:rsidR="00E70F53" w:rsidRPr="006C2850">
        <w:rPr>
          <w:rFonts w:ascii="Times New Roman" w:hAnsi="Times New Roman" w:cs="Times New Roman"/>
          <w:sz w:val="24"/>
          <w:szCs w:val="24"/>
        </w:rPr>
        <w:t xml:space="preserve"> -  это "форма психического отражения, заключающаяся в </w:t>
      </w:r>
      <w:proofErr w:type="spellStart"/>
      <w:r w:rsidR="00E70F53" w:rsidRPr="006C2850">
        <w:rPr>
          <w:rFonts w:ascii="Times New Roman" w:hAnsi="Times New Roman" w:cs="Times New Roman"/>
          <w:sz w:val="24"/>
          <w:szCs w:val="24"/>
        </w:rPr>
        <w:t>закреппрошлого</w:t>
      </w:r>
      <w:proofErr w:type="spellEnd"/>
      <w:r w:rsidR="00E70F53" w:rsidRPr="006C2850">
        <w:rPr>
          <w:rFonts w:ascii="Times New Roman" w:hAnsi="Times New Roman" w:cs="Times New Roman"/>
          <w:sz w:val="24"/>
          <w:szCs w:val="24"/>
        </w:rPr>
        <w:t xml:space="preserve"> опыта, делающая возможным его повторное использование в деятельности или возвращение в сферу сознания</w:t>
      </w:r>
      <w:proofErr w:type="gramStart"/>
      <w:r w:rsidR="00E70F53" w:rsidRPr="006C2850">
        <w:rPr>
          <w:rFonts w:ascii="Times New Roman" w:hAnsi="Times New Roman" w:cs="Times New Roman"/>
          <w:sz w:val="24"/>
          <w:szCs w:val="24"/>
        </w:rPr>
        <w:t xml:space="preserve">." </w:t>
      </w:r>
      <w:proofErr w:type="spellStart"/>
      <w:proofErr w:type="gramEnd"/>
      <w:r w:rsidR="00E70F53" w:rsidRPr="006C2850">
        <w:rPr>
          <w:rFonts w:ascii="Times New Roman" w:hAnsi="Times New Roman" w:cs="Times New Roman"/>
          <w:sz w:val="24"/>
          <w:szCs w:val="24"/>
        </w:rPr>
        <w:t>ле</w:t>
      </w:r>
      <w:r w:rsidR="00E70F53" w:rsidRPr="006C2850">
        <w:rPr>
          <w:rFonts w:ascii="Times New Roman" w:hAnsi="Times New Roman" w:cs="Times New Roman"/>
          <w:sz w:val="24"/>
          <w:szCs w:val="24"/>
        </w:rPr>
        <w:softHyphen/>
        <w:t>нии</w:t>
      </w:r>
      <w:proofErr w:type="spellEnd"/>
      <w:r w:rsidR="00E70F53" w:rsidRPr="006C2850">
        <w:rPr>
          <w:rFonts w:ascii="Times New Roman" w:hAnsi="Times New Roman" w:cs="Times New Roman"/>
          <w:sz w:val="24"/>
          <w:szCs w:val="24"/>
        </w:rPr>
        <w:t>, сохранении и последующем воспроизведении</w:t>
      </w:r>
      <w:r w:rsidR="00673E6D" w:rsidRPr="006C2850">
        <w:rPr>
          <w:rFonts w:ascii="Times New Roman" w:hAnsi="Times New Roman" w:cs="Times New Roman"/>
          <w:sz w:val="24"/>
          <w:szCs w:val="24"/>
        </w:rPr>
        <w:t xml:space="preserve">. </w:t>
      </w:r>
      <w:r w:rsidR="00E70F53" w:rsidRPr="006C2850">
        <w:rPr>
          <w:rFonts w:ascii="Times New Roman" w:hAnsi="Times New Roman" w:cs="Times New Roman"/>
          <w:sz w:val="24"/>
          <w:szCs w:val="24"/>
        </w:rPr>
        <w:t>Основными процессами памяти являются запоминание, сохранение, воспроизведение и забывание.</w:t>
      </w:r>
    </w:p>
    <w:p w:rsidR="00E70F53" w:rsidRPr="006C2850" w:rsidRDefault="00E70F53" w:rsidP="00227615">
      <w:pPr>
        <w:spacing w:after="0" w:line="240" w:lineRule="auto"/>
        <w:ind w:firstLine="567"/>
        <w:jc w:val="both"/>
        <w:rPr>
          <w:rFonts w:ascii="Times New Roman" w:hAnsi="Times New Roman" w:cs="Times New Roman"/>
          <w:sz w:val="24"/>
          <w:szCs w:val="24"/>
        </w:rPr>
      </w:pPr>
      <w:r w:rsidRPr="006C2850">
        <w:rPr>
          <w:rFonts w:ascii="Times New Roman" w:hAnsi="Times New Roman" w:cs="Times New Roman"/>
          <w:sz w:val="24"/>
          <w:szCs w:val="24"/>
        </w:rPr>
        <w:t>Запоминание – это процесс запечатления и закрепления в сознании образов, которые возникают под влиянием различных предметов и явлений действительности в ходе пр</w:t>
      </w:r>
      <w:r w:rsidR="00197B8B" w:rsidRPr="006C2850">
        <w:rPr>
          <w:rFonts w:ascii="Times New Roman" w:hAnsi="Times New Roman" w:cs="Times New Roman"/>
          <w:sz w:val="24"/>
          <w:szCs w:val="24"/>
        </w:rPr>
        <w:t xml:space="preserve">оцессов ощущения и восприятия. </w:t>
      </w:r>
      <w:r w:rsidRPr="006C2850">
        <w:rPr>
          <w:rFonts w:ascii="Times New Roman" w:hAnsi="Times New Roman" w:cs="Times New Roman"/>
          <w:sz w:val="24"/>
          <w:szCs w:val="24"/>
        </w:rPr>
        <w:t xml:space="preserve">Запоминание - это процесс памяти, в результате которого происходит закрепление нового путем связывания его </w:t>
      </w:r>
      <w:proofErr w:type="gramStart"/>
      <w:r w:rsidRPr="006C2850">
        <w:rPr>
          <w:rFonts w:ascii="Times New Roman" w:hAnsi="Times New Roman" w:cs="Times New Roman"/>
          <w:sz w:val="24"/>
          <w:szCs w:val="24"/>
        </w:rPr>
        <w:t>с</w:t>
      </w:r>
      <w:proofErr w:type="gramEnd"/>
      <w:r w:rsidRPr="006C2850">
        <w:rPr>
          <w:rFonts w:ascii="Times New Roman" w:hAnsi="Times New Roman" w:cs="Times New Roman"/>
          <w:sz w:val="24"/>
          <w:szCs w:val="24"/>
        </w:rPr>
        <w:t xml:space="preserve"> приобретенным ранее. Запоминание основывается, как правило, на установлении связей или ассоциаций между отдельными составляющими запечатлеваемой информации.</w:t>
      </w:r>
    </w:p>
    <w:p w:rsidR="00897AEA" w:rsidRPr="006C2850" w:rsidRDefault="00E35BC1" w:rsidP="00227615">
      <w:pPr>
        <w:spacing w:after="0" w:line="240" w:lineRule="auto"/>
        <w:ind w:firstLine="567"/>
        <w:jc w:val="both"/>
        <w:rPr>
          <w:rFonts w:ascii="Times New Roman" w:eastAsiaTheme="minorEastAsia" w:hAnsi="Times New Roman" w:cs="Times New Roman"/>
          <w:kern w:val="24"/>
        </w:rPr>
      </w:pPr>
      <w:r w:rsidRPr="006C2850">
        <w:rPr>
          <w:rFonts w:ascii="Times New Roman" w:eastAsiaTheme="majorEastAsia" w:hAnsi="Times New Roman" w:cs="Times New Roman"/>
          <w:kern w:val="24"/>
          <w:sz w:val="24"/>
          <w:szCs w:val="24"/>
        </w:rPr>
        <w:t xml:space="preserve">Таким образом, запоминание всегда </w:t>
      </w:r>
      <w:proofErr w:type="gramStart"/>
      <w:r w:rsidRPr="006C2850">
        <w:rPr>
          <w:rFonts w:ascii="Times New Roman" w:eastAsiaTheme="majorEastAsia" w:hAnsi="Times New Roman" w:cs="Times New Roman"/>
          <w:kern w:val="24"/>
          <w:sz w:val="24"/>
          <w:szCs w:val="24"/>
        </w:rPr>
        <w:t>носит избирательный характер в памяти сохраняется</w:t>
      </w:r>
      <w:proofErr w:type="gramEnd"/>
      <w:r w:rsidRPr="006C2850">
        <w:rPr>
          <w:rFonts w:ascii="Times New Roman" w:eastAsiaTheme="majorEastAsia" w:hAnsi="Times New Roman" w:cs="Times New Roman"/>
          <w:kern w:val="24"/>
          <w:sz w:val="24"/>
          <w:szCs w:val="24"/>
        </w:rPr>
        <w:t xml:space="preserve"> далеко не все, что действует на наши органы чувств. </w:t>
      </w:r>
      <w:r w:rsidRPr="006C2850">
        <w:rPr>
          <w:rFonts w:ascii="Times New Roman" w:eastAsiaTheme="majorEastAsia" w:hAnsi="Times New Roman" w:cs="Times New Roman"/>
          <w:kern w:val="24"/>
          <w:sz w:val="24"/>
          <w:szCs w:val="24"/>
        </w:rPr>
        <w:br/>
        <w:t>Запоминание зависит от мотивов и целей, поставленных перед человеком, и определяется характером деятельности человека с запоминаемым материалом.</w:t>
      </w:r>
      <w:r w:rsidR="003C0713" w:rsidRPr="006C2850">
        <w:rPr>
          <w:rFonts w:ascii="Times New Roman" w:hAnsi="Times New Roman" w:cs="Times New Roman"/>
          <w:sz w:val="24"/>
          <w:szCs w:val="24"/>
        </w:rPr>
        <w:t xml:space="preserve"> </w:t>
      </w:r>
      <w:r w:rsidR="00E70F53" w:rsidRPr="006C2850">
        <w:rPr>
          <w:rFonts w:ascii="Times New Roman" w:eastAsiaTheme="minorEastAsia" w:hAnsi="Times New Roman" w:cs="Times New Roman"/>
          <w:kern w:val="24"/>
        </w:rPr>
        <w:t xml:space="preserve">То, что человек запомнил, мозг хранит более или менее длительное время. </w:t>
      </w:r>
      <w:r w:rsidR="00016459" w:rsidRPr="006C2850">
        <w:rPr>
          <w:rFonts w:ascii="Times New Roman" w:hAnsi="Times New Roman" w:cs="Times New Roman"/>
        </w:rPr>
        <w:t xml:space="preserve"> </w:t>
      </w:r>
      <w:r w:rsidR="00E70F53" w:rsidRPr="006C2850">
        <w:rPr>
          <w:rFonts w:ascii="Times New Roman" w:eastAsiaTheme="minorEastAsia" w:hAnsi="Times New Roman" w:cs="Times New Roman"/>
          <w:kern w:val="24"/>
        </w:rPr>
        <w:t xml:space="preserve">Сохранение как процесс памяти имеет свои закономерности. Установлено, что сохранение может быть динамическим и статическим. </w:t>
      </w:r>
    </w:p>
    <w:p w:rsidR="00E70F53" w:rsidRPr="006C2850" w:rsidRDefault="00E70F53" w:rsidP="00227615">
      <w:pPr>
        <w:spacing w:after="0" w:line="240" w:lineRule="auto"/>
        <w:ind w:firstLine="567"/>
        <w:jc w:val="both"/>
        <w:rPr>
          <w:rFonts w:ascii="Times New Roman" w:hAnsi="Times New Roman" w:cs="Times New Roman"/>
          <w:sz w:val="24"/>
          <w:szCs w:val="24"/>
        </w:rPr>
      </w:pPr>
      <w:proofErr w:type="gramStart"/>
      <w:r w:rsidRPr="006C2850">
        <w:rPr>
          <w:rFonts w:ascii="Times New Roman" w:eastAsiaTheme="minorEastAsia" w:hAnsi="Times New Roman" w:cs="Times New Roman"/>
          <w:kern w:val="24"/>
        </w:rPr>
        <w:t>Динамическое сохранение проявляется в оперативной памяти, а статическое — в долговременной.</w:t>
      </w:r>
      <w:proofErr w:type="gramEnd"/>
      <w:r w:rsidRPr="006C2850">
        <w:rPr>
          <w:rFonts w:ascii="Times New Roman" w:eastAsiaTheme="minorEastAsia" w:hAnsi="Times New Roman" w:cs="Times New Roman"/>
          <w:kern w:val="24"/>
        </w:rPr>
        <w:t xml:space="preserve"> </w:t>
      </w:r>
      <w:proofErr w:type="gramStart"/>
      <w:r w:rsidRPr="006C2850">
        <w:rPr>
          <w:rFonts w:ascii="Times New Roman" w:eastAsiaTheme="minorEastAsia" w:hAnsi="Times New Roman" w:cs="Times New Roman"/>
          <w:kern w:val="24"/>
        </w:rPr>
        <w:t>При динамическом сохранении материал изменяется мало, при статическом, наоборот, он обязательно подвергается реконструкции, переработке</w:t>
      </w:r>
      <w:r w:rsidR="00016459" w:rsidRPr="006C2850">
        <w:rPr>
          <w:rFonts w:ascii="Times New Roman" w:hAnsi="Times New Roman" w:cs="Times New Roman"/>
        </w:rPr>
        <w:t>.</w:t>
      </w:r>
      <w:proofErr w:type="gramEnd"/>
      <w:r w:rsidR="00016459" w:rsidRPr="006C2850">
        <w:rPr>
          <w:rFonts w:ascii="Times New Roman" w:hAnsi="Times New Roman" w:cs="Times New Roman"/>
        </w:rPr>
        <w:t xml:space="preserve"> </w:t>
      </w:r>
      <w:r w:rsidRPr="006C2850">
        <w:rPr>
          <w:rFonts w:ascii="Times New Roman" w:hAnsi="Times New Roman" w:cs="Times New Roman"/>
          <w:sz w:val="24"/>
          <w:szCs w:val="24"/>
        </w:rPr>
        <w:t>Таким образом, сохранение – процесс памяти, в результате которого в коре головного мозга удерживается полученная информация. Исследованиями установлено, что сохранение отдельных элементов учебного материала во многом зависит и от того места, которое они занимают в общем ряду информации.</w:t>
      </w:r>
      <w:r w:rsidR="00FA12C2" w:rsidRPr="006C2850">
        <w:rPr>
          <w:rFonts w:ascii="Times New Roman" w:hAnsi="Times New Roman" w:cs="Times New Roman"/>
          <w:sz w:val="24"/>
          <w:szCs w:val="24"/>
        </w:rPr>
        <w:t xml:space="preserve"> </w:t>
      </w:r>
      <w:r w:rsidRPr="006C2850">
        <w:rPr>
          <w:rFonts w:ascii="Times New Roman" w:hAnsi="Times New Roman" w:cs="Times New Roman"/>
          <w:sz w:val="24"/>
          <w:szCs w:val="24"/>
        </w:rPr>
        <w:t>Как правило, первый и последний элементы ряда удерживаются лучше, чем средние. Это явление в психологии называется краевым эффектом памяти</w:t>
      </w:r>
    </w:p>
    <w:p w:rsidR="003C0713" w:rsidRPr="006C2850" w:rsidRDefault="00E70F53" w:rsidP="003C0713">
      <w:pPr>
        <w:spacing w:after="0" w:line="240" w:lineRule="auto"/>
        <w:ind w:firstLine="360"/>
        <w:jc w:val="both"/>
        <w:rPr>
          <w:rFonts w:ascii="Times New Roman" w:hAnsi="Times New Roman" w:cs="Times New Roman"/>
        </w:rPr>
      </w:pPr>
      <w:r w:rsidRPr="006C2850">
        <w:rPr>
          <w:rFonts w:ascii="Times New Roman" w:eastAsiaTheme="minorEastAsia" w:hAnsi="Times New Roman" w:cs="Times New Roman"/>
          <w:kern w:val="24"/>
        </w:rPr>
        <w:lastRenderedPageBreak/>
        <w:t>Узнавание какого-либо объекта происходит в момент его восприятия и означает, что происходит восприятие объекта, которое сформировалось у человека ранее или на основе личных впечатлений (представление памяти) или на основе словесных описаний (представление воображения).</w:t>
      </w:r>
      <w:r w:rsidR="003C0713" w:rsidRPr="006C2850">
        <w:rPr>
          <w:rFonts w:ascii="Times New Roman" w:hAnsi="Times New Roman" w:cs="Times New Roman"/>
        </w:rPr>
        <w:t xml:space="preserve"> </w:t>
      </w:r>
    </w:p>
    <w:p w:rsidR="00E70F53" w:rsidRPr="006C2850" w:rsidRDefault="00E70F53" w:rsidP="00197B8B">
      <w:pPr>
        <w:tabs>
          <w:tab w:val="left" w:pos="0"/>
          <w:tab w:val="left" w:pos="1134"/>
        </w:tabs>
        <w:spacing w:after="0" w:line="240" w:lineRule="auto"/>
        <w:ind w:firstLine="567"/>
        <w:jc w:val="both"/>
        <w:rPr>
          <w:rFonts w:ascii="Times New Roman" w:hAnsi="Times New Roman" w:cs="Times New Roman"/>
          <w:sz w:val="24"/>
          <w:szCs w:val="24"/>
        </w:rPr>
      </w:pPr>
      <w:r w:rsidRPr="006C2850">
        <w:rPr>
          <w:rFonts w:ascii="Times New Roman" w:eastAsiaTheme="minorEastAsia" w:hAnsi="Times New Roman" w:cs="Times New Roman"/>
          <w:kern w:val="24"/>
        </w:rPr>
        <w:t xml:space="preserve">Воспроизведение отличается от восприятия тем, что оно осуществляется после него, вне его. Воспроизведение образа объекта труднее, чем узнавание. </w:t>
      </w:r>
      <w:r w:rsidR="003C0713" w:rsidRPr="006C2850">
        <w:rPr>
          <w:rFonts w:ascii="Times New Roman" w:hAnsi="Times New Roman" w:cs="Times New Roman"/>
        </w:rPr>
        <w:t xml:space="preserve"> </w:t>
      </w:r>
      <w:r w:rsidRPr="006C2850">
        <w:rPr>
          <w:rFonts w:ascii="Times New Roman" w:eastAsiaTheme="minorEastAsia" w:hAnsi="Times New Roman" w:cs="Times New Roman"/>
          <w:kern w:val="24"/>
        </w:rPr>
        <w:t xml:space="preserve">Так, ученику легче узнать текст книги </w:t>
      </w:r>
      <w:r w:rsidRPr="006C2850">
        <w:rPr>
          <w:rFonts w:ascii="Times New Roman" w:eastAsiaTheme="minorEastAsia" w:hAnsi="Times New Roman" w:cs="Times New Roman"/>
          <w:kern w:val="24"/>
          <w:sz w:val="24"/>
          <w:szCs w:val="24"/>
        </w:rPr>
        <w:t>при повторном его чтении (при повторном восприятии), чем воспроизвести, припомнить содержание текста при закрытой книге. Физиологической основой воспроизведения является возобновление нервных связей, образовавшихся ранее при восприятии предметов и явлений.</w:t>
      </w:r>
    </w:p>
    <w:p w:rsidR="00E70F53" w:rsidRPr="006C2850" w:rsidRDefault="00E70F53" w:rsidP="00197B8B">
      <w:pPr>
        <w:tabs>
          <w:tab w:val="left" w:pos="0"/>
          <w:tab w:val="left" w:pos="1134"/>
        </w:tabs>
        <w:spacing w:after="0" w:line="240" w:lineRule="auto"/>
        <w:ind w:firstLine="567"/>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rPr>
        <w:t>Забывание – это процесс, заключающийся в невозможности воспроизведения ранее закрепленного в памяти материала. Забывание выражается в невозможности вспомнить или в ошибочном узнавании и воспроизведении. Физиологической основой забывания являются некоторые виды коркового торможения, мешающего актуализации (оживлению) временных нервных связей. Чаще всего это угасательное торможение, которое развивается при отсутствии подкрепления</w:t>
      </w:r>
    </w:p>
    <w:p w:rsidR="00897AEA" w:rsidRPr="006C2850" w:rsidRDefault="00897AEA" w:rsidP="00197B8B">
      <w:pPr>
        <w:pStyle w:val="aa"/>
        <w:tabs>
          <w:tab w:val="left" w:pos="0"/>
          <w:tab w:val="left" w:pos="1134"/>
        </w:tabs>
        <w:ind w:left="0" w:firstLine="567"/>
        <w:jc w:val="both"/>
      </w:pPr>
      <w:r w:rsidRPr="006C2850">
        <w:rPr>
          <w:rFonts w:eastAsiaTheme="minorEastAsia"/>
          <w:kern w:val="24"/>
        </w:rPr>
        <w:t xml:space="preserve">Среди работ, посвященных исследованию взаимосвязи памяти и мотивации, до сих пор самыми яркими и интересными остаются работы З. Фрейда, разработавшего теорию защитных механизмов личности, в частности механизма вытеснения, который, как считает Фрейд, лежит в основе забывания тех или иных событий. </w:t>
      </w:r>
    </w:p>
    <w:p w:rsidR="00897AEA" w:rsidRPr="006C2850" w:rsidRDefault="00897AEA" w:rsidP="00197B8B">
      <w:pPr>
        <w:pStyle w:val="aa"/>
        <w:tabs>
          <w:tab w:val="left" w:pos="0"/>
          <w:tab w:val="left" w:pos="1134"/>
        </w:tabs>
        <w:ind w:left="0" w:firstLine="567"/>
        <w:jc w:val="both"/>
      </w:pPr>
      <w:r w:rsidRPr="006C2850">
        <w:rPr>
          <w:rFonts w:eastAsiaTheme="minorEastAsia"/>
          <w:kern w:val="24"/>
        </w:rPr>
        <w:t>В психоанализе забывание рассматривается как вытеснение какого-либо слова, намерения, события в область бессознательного в результате конфликта между несовместимыми мотивами личности.</w:t>
      </w:r>
    </w:p>
    <w:p w:rsidR="00897AEA" w:rsidRPr="006C2850" w:rsidRDefault="00897AEA" w:rsidP="00197B8B">
      <w:pPr>
        <w:pStyle w:val="aa"/>
        <w:tabs>
          <w:tab w:val="left" w:pos="0"/>
          <w:tab w:val="left" w:pos="1134"/>
        </w:tabs>
        <w:ind w:left="0" w:firstLine="567"/>
        <w:jc w:val="both"/>
      </w:pPr>
      <w:r w:rsidRPr="006C2850">
        <w:rPr>
          <w:rFonts w:eastAsiaTheme="minorEastAsia"/>
          <w:kern w:val="24"/>
        </w:rPr>
        <w:t xml:space="preserve">Фрейд изучал особенности памяти в ситуации конфликта между неосознаваемыми мотивами личности и сознательными целями действий. </w:t>
      </w:r>
    </w:p>
    <w:p w:rsidR="00897AEA" w:rsidRPr="006C2850" w:rsidRDefault="00897AEA" w:rsidP="00197B8B">
      <w:pPr>
        <w:tabs>
          <w:tab w:val="left" w:pos="0"/>
          <w:tab w:val="left" w:pos="1134"/>
        </w:tabs>
        <w:spacing w:after="0" w:line="240" w:lineRule="auto"/>
        <w:ind w:firstLine="567"/>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rPr>
        <w:t xml:space="preserve">Самое пристальное внимание основателя психоанализа привлекали обычные ошибочные действия – описки, оговорки и пр., к которым академическая психология того времени не считала нужным относиться серьезно. </w:t>
      </w:r>
    </w:p>
    <w:p w:rsidR="00897AEA" w:rsidRPr="006C2850" w:rsidRDefault="00897AEA" w:rsidP="00197B8B">
      <w:pPr>
        <w:tabs>
          <w:tab w:val="left" w:pos="0"/>
          <w:tab w:val="left" w:pos="1134"/>
        </w:tabs>
        <w:spacing w:after="0" w:line="240" w:lineRule="auto"/>
        <w:ind w:firstLine="567"/>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rPr>
        <w:t xml:space="preserve">Ему удалось показать неслучайный характер ошибочных действий, а также продемонстрировать, что в каждом случае можно найти их смысл и лежащие в их основе неосознаваемые мотивы. </w:t>
      </w:r>
    </w:p>
    <w:p w:rsidR="00897AEA" w:rsidRPr="006C2850" w:rsidRDefault="00897AEA" w:rsidP="00197B8B">
      <w:pPr>
        <w:tabs>
          <w:tab w:val="left" w:pos="0"/>
          <w:tab w:val="left" w:pos="1134"/>
        </w:tabs>
        <w:spacing w:after="0" w:line="240" w:lineRule="auto"/>
        <w:ind w:firstLine="567"/>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rPr>
        <w:t xml:space="preserve">Забывание происходит не случайно, оно есть результат вытеснения в сферу бессознательного тех представлений, которые вступают в конфликт с цензурой, </w:t>
      </w:r>
      <w:proofErr w:type="gramStart"/>
      <w:r w:rsidRPr="006C2850">
        <w:rPr>
          <w:rFonts w:ascii="Times New Roman" w:eastAsiaTheme="minorEastAsia" w:hAnsi="Times New Roman" w:cs="Times New Roman"/>
          <w:kern w:val="24"/>
          <w:sz w:val="24"/>
          <w:szCs w:val="24"/>
        </w:rPr>
        <w:t>с</w:t>
      </w:r>
      <w:proofErr w:type="gramEnd"/>
      <w:r w:rsidRPr="006C2850">
        <w:rPr>
          <w:rFonts w:ascii="Times New Roman" w:eastAsiaTheme="minorEastAsia" w:hAnsi="Times New Roman" w:cs="Times New Roman"/>
          <w:kern w:val="24"/>
          <w:sz w:val="24"/>
          <w:szCs w:val="24"/>
        </w:rPr>
        <w:t xml:space="preserve"> </w:t>
      </w:r>
      <w:proofErr w:type="gramStart"/>
      <w:r w:rsidRPr="006C2850">
        <w:rPr>
          <w:rFonts w:ascii="Times New Roman" w:eastAsiaTheme="minorEastAsia" w:hAnsi="Times New Roman" w:cs="Times New Roman"/>
          <w:kern w:val="24"/>
          <w:sz w:val="24"/>
          <w:szCs w:val="24"/>
        </w:rPr>
        <w:t>Я</w:t>
      </w:r>
      <w:proofErr w:type="gramEnd"/>
      <w:r w:rsidRPr="006C2850">
        <w:rPr>
          <w:rFonts w:ascii="Times New Roman" w:eastAsiaTheme="minorEastAsia" w:hAnsi="Times New Roman" w:cs="Times New Roman"/>
          <w:kern w:val="24"/>
          <w:sz w:val="24"/>
          <w:szCs w:val="24"/>
        </w:rPr>
        <w:t xml:space="preserve"> или </w:t>
      </w:r>
      <w:proofErr w:type="spellStart"/>
      <w:r w:rsidRPr="006C2850">
        <w:rPr>
          <w:rFonts w:ascii="Times New Roman" w:eastAsiaTheme="minorEastAsia" w:hAnsi="Times New Roman" w:cs="Times New Roman"/>
          <w:kern w:val="24"/>
          <w:sz w:val="24"/>
          <w:szCs w:val="24"/>
        </w:rPr>
        <w:t>Сверх-Я</w:t>
      </w:r>
      <w:proofErr w:type="spellEnd"/>
      <w:r w:rsidRPr="006C2850">
        <w:rPr>
          <w:rFonts w:ascii="Times New Roman" w:eastAsiaTheme="minorEastAsia" w:hAnsi="Times New Roman" w:cs="Times New Roman"/>
          <w:kern w:val="24"/>
          <w:sz w:val="24"/>
          <w:szCs w:val="24"/>
        </w:rPr>
        <w:t>, которые не могут быть находиться в сознании, так как являются травмирующими, мешающими, неприятными</w:t>
      </w:r>
    </w:p>
    <w:p w:rsidR="00EE0447" w:rsidRPr="006C2850" w:rsidRDefault="00197B8B" w:rsidP="00197B8B">
      <w:pPr>
        <w:tabs>
          <w:tab w:val="left" w:pos="0"/>
          <w:tab w:val="left" w:pos="1134"/>
        </w:tabs>
        <w:spacing w:after="0" w:line="240" w:lineRule="auto"/>
        <w:ind w:firstLine="567"/>
        <w:jc w:val="both"/>
        <w:rPr>
          <w:rFonts w:ascii="Times New Roman" w:hAnsi="Times New Roman" w:cs="Times New Roman"/>
          <w:sz w:val="24"/>
          <w:szCs w:val="24"/>
        </w:rPr>
      </w:pPr>
      <w:r w:rsidRPr="006C2850">
        <w:rPr>
          <w:rFonts w:ascii="Times New Roman" w:eastAsiaTheme="majorEastAsia" w:hAnsi="Times New Roman" w:cs="Times New Roman"/>
          <w:kern w:val="24"/>
          <w:sz w:val="24"/>
          <w:szCs w:val="24"/>
        </w:rPr>
        <w:t>Таким образом, основными процессами памяти являются:</w:t>
      </w:r>
    </w:p>
    <w:p w:rsidR="00EE0447" w:rsidRPr="006C2850" w:rsidRDefault="00897AEA" w:rsidP="00197B8B">
      <w:pPr>
        <w:spacing w:after="0" w:line="240" w:lineRule="auto"/>
        <w:jc w:val="center"/>
        <w:rPr>
          <w:rFonts w:ascii="Times New Roman" w:hAnsi="Times New Roman" w:cs="Times New Roman"/>
          <w:sz w:val="24"/>
          <w:szCs w:val="24"/>
        </w:rPr>
      </w:pPr>
      <w:r w:rsidRPr="006C2850">
        <w:rPr>
          <w:rFonts w:ascii="Times New Roman" w:hAnsi="Times New Roman" w:cs="Times New Roman"/>
          <w:noProof/>
          <w:sz w:val="24"/>
          <w:szCs w:val="24"/>
          <w:lang w:eastAsia="ru-RU"/>
        </w:rPr>
        <w:drawing>
          <wp:inline distT="0" distB="0" distL="0" distR="0" wp14:anchorId="5A74171C" wp14:editId="32A77EC4">
            <wp:extent cx="1847850" cy="1866900"/>
            <wp:effectExtent l="0" t="0" r="0" b="0"/>
            <wp:docPr id="12290" name="Picture 2" descr="C:\Users\moi\Desktop\5ad1c9a0.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2290" name="Picture 2" descr="C:\Users\moi\Desktop\5ad1c9a0.png"/>
                    <pic:cNvPicPr>
                      <a:picLocks noGrp="1"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6936" cy="1865977"/>
                    </a:xfrm>
                    <a:prstGeom prst="rect">
                      <a:avLst/>
                    </a:prstGeom>
                    <a:noFill/>
                    <a:extLst/>
                  </pic:spPr>
                </pic:pic>
              </a:graphicData>
            </a:graphic>
          </wp:inline>
        </w:drawing>
      </w:r>
    </w:p>
    <w:p w:rsidR="00EE0447" w:rsidRPr="006C2850" w:rsidRDefault="00EE0447" w:rsidP="00897AEA">
      <w:pPr>
        <w:spacing w:after="0" w:line="240" w:lineRule="auto"/>
        <w:jc w:val="both"/>
        <w:rPr>
          <w:rFonts w:ascii="Times New Roman" w:hAnsi="Times New Roman" w:cs="Times New Roman"/>
          <w:sz w:val="24"/>
          <w:szCs w:val="24"/>
        </w:rPr>
      </w:pPr>
    </w:p>
    <w:p w:rsidR="00197B8B" w:rsidRPr="006C2850" w:rsidRDefault="00197B8B" w:rsidP="00197B8B">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197B8B" w:rsidRDefault="00197B8B" w:rsidP="00197B8B">
      <w:pPr>
        <w:spacing w:after="0" w:line="240" w:lineRule="auto"/>
        <w:jc w:val="both"/>
        <w:rPr>
          <w:rFonts w:ascii="Times New Roman" w:hAnsi="Times New Roman" w:cs="Times New Roman"/>
          <w:sz w:val="24"/>
          <w:szCs w:val="24"/>
        </w:rPr>
      </w:pPr>
      <w:r w:rsidRPr="006C2850">
        <w:rPr>
          <w:rFonts w:ascii="Times New Roman" w:hAnsi="Times New Roman" w:cs="Times New Roman"/>
          <w:b/>
          <w:sz w:val="24"/>
          <w:szCs w:val="24"/>
        </w:rPr>
        <w:t>Учебная</w:t>
      </w:r>
      <w:r w:rsidRPr="00227615">
        <w:rPr>
          <w:rFonts w:ascii="Times New Roman" w:hAnsi="Times New Roman" w:cs="Times New Roman"/>
          <w:b/>
          <w:sz w:val="24"/>
          <w:szCs w:val="24"/>
          <w:lang w:val="en-US"/>
        </w:rPr>
        <w:t xml:space="preserve"> </w:t>
      </w:r>
      <w:r w:rsidRPr="006C2850">
        <w:rPr>
          <w:rFonts w:ascii="Times New Roman" w:hAnsi="Times New Roman" w:cs="Times New Roman"/>
          <w:b/>
          <w:sz w:val="24"/>
          <w:szCs w:val="24"/>
        </w:rPr>
        <w:t>литература</w:t>
      </w:r>
      <w:r w:rsidRPr="00227615">
        <w:rPr>
          <w:rFonts w:ascii="Times New Roman" w:hAnsi="Times New Roman" w:cs="Times New Roman"/>
          <w:sz w:val="24"/>
          <w:szCs w:val="24"/>
          <w:lang w:val="en-US"/>
        </w:rPr>
        <w:t>:</w:t>
      </w:r>
    </w:p>
    <w:p w:rsidR="00CD532E" w:rsidRPr="00CD532E" w:rsidRDefault="00CD532E" w:rsidP="00197B8B">
      <w:pPr>
        <w:spacing w:after="0" w:line="240" w:lineRule="auto"/>
        <w:jc w:val="both"/>
        <w:rPr>
          <w:rFonts w:ascii="Times New Roman" w:hAnsi="Times New Roman" w:cs="Times New Roman"/>
          <w:sz w:val="24"/>
          <w:szCs w:val="24"/>
        </w:rPr>
      </w:pPr>
    </w:p>
    <w:p w:rsidR="00197B8B" w:rsidRPr="006C2850" w:rsidRDefault="00197B8B" w:rsidP="00905309">
      <w:pPr>
        <w:pStyle w:val="Normal1"/>
        <w:numPr>
          <w:ilvl w:val="0"/>
          <w:numId w:val="5"/>
        </w:numPr>
        <w:shd w:val="clear" w:color="auto" w:fill="FFFFFF"/>
        <w:tabs>
          <w:tab w:val="left" w:pos="851"/>
          <w:tab w:val="left" w:pos="1243"/>
        </w:tabs>
        <w:autoSpaceDE/>
        <w:ind w:left="0" w:firstLine="567"/>
        <w:jc w:val="both"/>
        <w:rPr>
          <w:spacing w:val="-8"/>
          <w:sz w:val="24"/>
          <w:szCs w:val="24"/>
          <w:lang w:val="en-US"/>
        </w:rPr>
      </w:pPr>
      <w:r w:rsidRPr="006C2850">
        <w:rPr>
          <w:bCs/>
          <w:spacing w:val="-8"/>
          <w:sz w:val="24"/>
          <w:szCs w:val="24"/>
          <w:lang w:val="fr-FR"/>
        </w:rPr>
        <w:t>Janet P.</w:t>
      </w:r>
      <w:r w:rsidRPr="006C2850">
        <w:rPr>
          <w:b/>
          <w:bCs/>
          <w:spacing w:val="-8"/>
          <w:sz w:val="24"/>
          <w:szCs w:val="24"/>
          <w:lang w:val="fr-FR"/>
        </w:rPr>
        <w:t xml:space="preserve"> </w:t>
      </w:r>
      <w:r w:rsidRPr="006C2850">
        <w:rPr>
          <w:bCs/>
          <w:spacing w:val="-8"/>
          <w:sz w:val="24"/>
          <w:szCs w:val="24"/>
          <w:lang w:val="fr-FR"/>
        </w:rPr>
        <w:t>L’evolution de la memoire et de la notion du temps</w:t>
      </w:r>
      <w:r w:rsidRPr="006C2850">
        <w:rPr>
          <w:spacing w:val="-8"/>
          <w:sz w:val="24"/>
          <w:szCs w:val="24"/>
          <w:lang w:val="fr-FR"/>
        </w:rPr>
        <w:t>. – Paris: Chanine, 1928, v. 1-</w:t>
      </w:r>
    </w:p>
    <w:p w:rsidR="00197B8B" w:rsidRPr="006C2850" w:rsidRDefault="00197B8B" w:rsidP="00905309">
      <w:pPr>
        <w:pStyle w:val="Normal1"/>
        <w:numPr>
          <w:ilvl w:val="0"/>
          <w:numId w:val="5"/>
        </w:numPr>
        <w:shd w:val="clear" w:color="auto" w:fill="FFFFFF"/>
        <w:tabs>
          <w:tab w:val="num" w:pos="540"/>
          <w:tab w:val="left" w:pos="851"/>
          <w:tab w:val="left" w:pos="1243"/>
        </w:tabs>
        <w:autoSpaceDE/>
        <w:ind w:left="0" w:firstLine="567"/>
        <w:jc w:val="both"/>
        <w:rPr>
          <w:rStyle w:val="a5"/>
          <w:color w:val="auto"/>
          <w:sz w:val="24"/>
          <w:szCs w:val="24"/>
        </w:rPr>
      </w:pPr>
      <w:proofErr w:type="spellStart"/>
      <w:r w:rsidRPr="006C2850">
        <w:rPr>
          <w:sz w:val="24"/>
          <w:szCs w:val="24"/>
        </w:rPr>
        <w:t>Веккер</w:t>
      </w:r>
      <w:proofErr w:type="spellEnd"/>
      <w:r w:rsidRPr="006C2850">
        <w:rPr>
          <w:sz w:val="24"/>
          <w:szCs w:val="24"/>
        </w:rPr>
        <w:t xml:space="preserve"> Л.М. Психика и реальность: единая теория психических процессов. - </w:t>
      </w:r>
      <w:r w:rsidRPr="006C2850">
        <w:rPr>
          <w:sz w:val="24"/>
          <w:szCs w:val="24"/>
        </w:rPr>
        <w:lastRenderedPageBreak/>
        <w:t xml:space="preserve">Онлайн Библиотека http://www.koob.ru или </w:t>
      </w:r>
      <w:hyperlink r:id="rId17" w:history="1">
        <w:r w:rsidRPr="006C2850">
          <w:rPr>
            <w:rStyle w:val="a5"/>
            <w:color w:val="auto"/>
            <w:sz w:val="24"/>
            <w:szCs w:val="24"/>
          </w:rPr>
          <w:t>http://socd.univ.kiev.ua/LIB/PUB/V/VEKKER/vekker.pdf</w:t>
        </w:r>
      </w:hyperlink>
    </w:p>
    <w:p w:rsidR="00197B8B" w:rsidRPr="006C2850" w:rsidRDefault="00197B8B" w:rsidP="00905309">
      <w:pPr>
        <w:pStyle w:val="Normal1"/>
        <w:numPr>
          <w:ilvl w:val="0"/>
          <w:numId w:val="5"/>
        </w:numPr>
        <w:shd w:val="clear" w:color="auto" w:fill="FFFFFF"/>
        <w:tabs>
          <w:tab w:val="num" w:pos="540"/>
          <w:tab w:val="left" w:pos="851"/>
          <w:tab w:val="left" w:pos="1243"/>
        </w:tabs>
        <w:autoSpaceDE/>
        <w:ind w:left="0" w:firstLine="567"/>
        <w:jc w:val="both"/>
        <w:rPr>
          <w:sz w:val="24"/>
          <w:szCs w:val="24"/>
        </w:rPr>
      </w:pPr>
      <w:proofErr w:type="spellStart"/>
      <w:r w:rsidRPr="006C2850">
        <w:rPr>
          <w:spacing w:val="-8"/>
          <w:sz w:val="24"/>
          <w:szCs w:val="24"/>
        </w:rPr>
        <w:t>Жубаназарова</w:t>
      </w:r>
      <w:proofErr w:type="spellEnd"/>
      <w:r w:rsidRPr="006C2850">
        <w:rPr>
          <w:spacing w:val="-8"/>
          <w:sz w:val="24"/>
          <w:szCs w:val="24"/>
        </w:rPr>
        <w:t xml:space="preserve"> Н.С. </w:t>
      </w:r>
      <w:proofErr w:type="spellStart"/>
      <w:r w:rsidRPr="006C2850">
        <w:rPr>
          <w:spacing w:val="-8"/>
          <w:sz w:val="24"/>
          <w:szCs w:val="24"/>
        </w:rPr>
        <w:t>Жас</w:t>
      </w:r>
      <w:proofErr w:type="spellEnd"/>
      <w:r w:rsidRPr="006C2850">
        <w:rPr>
          <w:spacing w:val="-8"/>
          <w:sz w:val="24"/>
          <w:szCs w:val="24"/>
        </w:rPr>
        <w:t xml:space="preserve"> </w:t>
      </w:r>
      <w:proofErr w:type="spellStart"/>
      <w:r w:rsidRPr="006C2850">
        <w:rPr>
          <w:spacing w:val="-8"/>
          <w:sz w:val="24"/>
          <w:szCs w:val="24"/>
        </w:rPr>
        <w:t>ерекшел</w:t>
      </w:r>
      <w:proofErr w:type="spellEnd"/>
      <w:r w:rsidRPr="006C2850">
        <w:rPr>
          <w:spacing w:val="-8"/>
          <w:sz w:val="24"/>
          <w:szCs w:val="24"/>
          <w:lang w:val="kk-KZ"/>
        </w:rPr>
        <w:t>іқ психологиясы</w:t>
      </w:r>
      <w:r w:rsidRPr="006C2850">
        <w:rPr>
          <w:spacing w:val="-8"/>
          <w:sz w:val="24"/>
          <w:szCs w:val="24"/>
        </w:rPr>
        <w:t>. – Алматы: МОН, 2015.</w:t>
      </w:r>
    </w:p>
    <w:p w:rsidR="00197B8B" w:rsidRPr="006C2850" w:rsidRDefault="00197B8B" w:rsidP="00905309">
      <w:pPr>
        <w:pStyle w:val="Normal1"/>
        <w:numPr>
          <w:ilvl w:val="0"/>
          <w:numId w:val="5"/>
        </w:numPr>
        <w:shd w:val="clear" w:color="auto" w:fill="FFFFFF"/>
        <w:tabs>
          <w:tab w:val="num" w:pos="540"/>
          <w:tab w:val="left" w:pos="851"/>
          <w:tab w:val="left" w:pos="1243"/>
        </w:tabs>
        <w:autoSpaceDE/>
        <w:ind w:left="0" w:firstLine="567"/>
        <w:jc w:val="both"/>
        <w:rPr>
          <w:sz w:val="24"/>
          <w:szCs w:val="24"/>
        </w:rPr>
      </w:pPr>
      <w:r w:rsidRPr="006C2850">
        <w:rPr>
          <w:bCs/>
          <w:sz w:val="24"/>
          <w:szCs w:val="24"/>
        </w:rPr>
        <w:t>Зинченко Т.П. Память в экспериментальной и когнитивной психологии</w:t>
      </w:r>
      <w:r w:rsidRPr="006C2850">
        <w:rPr>
          <w:sz w:val="24"/>
          <w:szCs w:val="24"/>
        </w:rPr>
        <w:t>.- СПб</w:t>
      </w:r>
      <w:proofErr w:type="gramStart"/>
      <w:r w:rsidRPr="006C2850">
        <w:rPr>
          <w:sz w:val="24"/>
          <w:szCs w:val="24"/>
        </w:rPr>
        <w:t xml:space="preserve">.: </w:t>
      </w:r>
      <w:proofErr w:type="gramEnd"/>
      <w:r w:rsidRPr="006C2850">
        <w:rPr>
          <w:sz w:val="24"/>
          <w:szCs w:val="24"/>
        </w:rPr>
        <w:t>Питер, 2012.- 320 с.- (Мастера психологии).</w:t>
      </w:r>
    </w:p>
    <w:p w:rsidR="00197B8B" w:rsidRPr="006C2850" w:rsidRDefault="00197B8B" w:rsidP="00905309">
      <w:pPr>
        <w:pStyle w:val="Normal1"/>
        <w:numPr>
          <w:ilvl w:val="0"/>
          <w:numId w:val="5"/>
        </w:numPr>
        <w:shd w:val="clear" w:color="auto" w:fill="FFFFFF"/>
        <w:tabs>
          <w:tab w:val="num" w:pos="540"/>
          <w:tab w:val="left" w:pos="851"/>
          <w:tab w:val="left" w:pos="1243"/>
        </w:tabs>
        <w:autoSpaceDE/>
        <w:ind w:left="0" w:firstLine="567"/>
        <w:jc w:val="both"/>
        <w:rPr>
          <w:sz w:val="24"/>
          <w:szCs w:val="24"/>
        </w:rPr>
      </w:pPr>
      <w:proofErr w:type="spellStart"/>
      <w:r w:rsidRPr="006C2850">
        <w:rPr>
          <w:sz w:val="24"/>
          <w:szCs w:val="24"/>
        </w:rPr>
        <w:t>Козубовский</w:t>
      </w:r>
      <w:proofErr w:type="spellEnd"/>
      <w:r w:rsidRPr="006C2850">
        <w:rPr>
          <w:sz w:val="24"/>
          <w:szCs w:val="24"/>
        </w:rPr>
        <w:t xml:space="preserve"> В.М. Общая психология: познавательные процессы: </w:t>
      </w:r>
      <w:proofErr w:type="gramStart"/>
      <w:r w:rsidRPr="006C2850">
        <w:rPr>
          <w:sz w:val="24"/>
          <w:szCs w:val="24"/>
        </w:rPr>
        <w:t>учеб-</w:t>
      </w:r>
      <w:proofErr w:type="spellStart"/>
      <w:r w:rsidRPr="006C2850">
        <w:rPr>
          <w:sz w:val="24"/>
          <w:szCs w:val="24"/>
        </w:rPr>
        <w:t>ное</w:t>
      </w:r>
      <w:proofErr w:type="spellEnd"/>
      <w:proofErr w:type="gramEnd"/>
      <w:r w:rsidRPr="006C2850">
        <w:rPr>
          <w:sz w:val="24"/>
          <w:szCs w:val="24"/>
        </w:rPr>
        <w:t xml:space="preserve"> пособие.-3- </w:t>
      </w:r>
      <w:proofErr w:type="spellStart"/>
      <w:r w:rsidRPr="006C2850">
        <w:rPr>
          <w:sz w:val="24"/>
          <w:szCs w:val="24"/>
        </w:rPr>
        <w:t>еизд</w:t>
      </w:r>
      <w:proofErr w:type="spellEnd"/>
      <w:r w:rsidRPr="006C2850">
        <w:rPr>
          <w:sz w:val="24"/>
          <w:szCs w:val="24"/>
        </w:rPr>
        <w:t xml:space="preserve">.- Минск: </w:t>
      </w:r>
      <w:proofErr w:type="spellStart"/>
      <w:r w:rsidRPr="006C2850">
        <w:rPr>
          <w:sz w:val="24"/>
          <w:szCs w:val="24"/>
        </w:rPr>
        <w:t>Амалфея</w:t>
      </w:r>
      <w:proofErr w:type="spellEnd"/>
      <w:r w:rsidRPr="006C2850">
        <w:rPr>
          <w:sz w:val="24"/>
          <w:szCs w:val="24"/>
        </w:rPr>
        <w:t xml:space="preserve"> ,2008 .-368с.</w:t>
      </w:r>
    </w:p>
    <w:p w:rsidR="00197B8B" w:rsidRPr="006C2850" w:rsidRDefault="00197B8B" w:rsidP="00905309">
      <w:pPr>
        <w:numPr>
          <w:ilvl w:val="0"/>
          <w:numId w:val="5"/>
        </w:numPr>
        <w:tabs>
          <w:tab w:val="num" w:pos="318"/>
          <w:tab w:val="left" w:pos="540"/>
          <w:tab w:val="left" w:pos="851"/>
        </w:tabs>
        <w:spacing w:after="0" w:line="240" w:lineRule="auto"/>
        <w:ind w:left="0" w:firstLine="567"/>
        <w:jc w:val="both"/>
        <w:rPr>
          <w:rFonts w:ascii="Times New Roman" w:hAnsi="Times New Roman" w:cs="Times New Roman"/>
          <w:sz w:val="24"/>
          <w:szCs w:val="24"/>
        </w:rPr>
      </w:pPr>
      <w:proofErr w:type="spellStart"/>
      <w:r w:rsidRPr="006C2850">
        <w:rPr>
          <w:rFonts w:ascii="Times New Roman" w:hAnsi="Times New Roman" w:cs="Times New Roman"/>
          <w:sz w:val="24"/>
          <w:szCs w:val="24"/>
        </w:rPr>
        <w:t>Найссер</w:t>
      </w:r>
      <w:proofErr w:type="spellEnd"/>
      <w:r w:rsidRPr="006C2850">
        <w:rPr>
          <w:rFonts w:ascii="Times New Roman" w:hAnsi="Times New Roman" w:cs="Times New Roman"/>
          <w:sz w:val="24"/>
          <w:szCs w:val="24"/>
        </w:rPr>
        <w:t xml:space="preserve"> У. Познание и реальность: смысл и принципы когнитивной психологии. М., 1981 </w:t>
      </w:r>
    </w:p>
    <w:p w:rsidR="00197B8B" w:rsidRPr="006C2850" w:rsidRDefault="00197B8B" w:rsidP="00905309">
      <w:pPr>
        <w:pStyle w:val="Normal1"/>
        <w:numPr>
          <w:ilvl w:val="0"/>
          <w:numId w:val="5"/>
        </w:numPr>
        <w:shd w:val="clear" w:color="auto" w:fill="FFFFFF"/>
        <w:tabs>
          <w:tab w:val="num" w:pos="540"/>
          <w:tab w:val="left" w:pos="851"/>
          <w:tab w:val="left" w:pos="1243"/>
        </w:tabs>
        <w:autoSpaceDE/>
        <w:ind w:left="0" w:firstLine="567"/>
        <w:jc w:val="both"/>
        <w:rPr>
          <w:sz w:val="24"/>
          <w:szCs w:val="24"/>
        </w:rPr>
      </w:pPr>
      <w:r w:rsidRPr="006C2850">
        <w:rPr>
          <w:sz w:val="24"/>
          <w:szCs w:val="24"/>
        </w:rPr>
        <w:t>Познавательные психические процессы /Сост. и общ</w:t>
      </w:r>
      <w:proofErr w:type="gramStart"/>
      <w:r w:rsidRPr="006C2850">
        <w:rPr>
          <w:sz w:val="24"/>
          <w:szCs w:val="24"/>
        </w:rPr>
        <w:t>.</w:t>
      </w:r>
      <w:proofErr w:type="gramEnd"/>
      <w:r w:rsidRPr="006C2850">
        <w:rPr>
          <w:sz w:val="24"/>
          <w:szCs w:val="24"/>
        </w:rPr>
        <w:t xml:space="preserve"> </w:t>
      </w:r>
      <w:proofErr w:type="gramStart"/>
      <w:r w:rsidRPr="006C2850">
        <w:rPr>
          <w:sz w:val="24"/>
          <w:szCs w:val="24"/>
        </w:rPr>
        <w:t>р</w:t>
      </w:r>
      <w:proofErr w:type="gramEnd"/>
      <w:r w:rsidRPr="006C2850">
        <w:rPr>
          <w:sz w:val="24"/>
          <w:szCs w:val="24"/>
        </w:rPr>
        <w:t xml:space="preserve">ед. А.Г. </w:t>
      </w:r>
      <w:proofErr w:type="spellStart"/>
      <w:r w:rsidRPr="006C2850">
        <w:rPr>
          <w:sz w:val="24"/>
          <w:szCs w:val="24"/>
        </w:rPr>
        <w:t>Маклакова</w:t>
      </w:r>
      <w:proofErr w:type="spellEnd"/>
      <w:r w:rsidRPr="006C2850">
        <w:rPr>
          <w:sz w:val="24"/>
          <w:szCs w:val="24"/>
        </w:rPr>
        <w:t>. СПб</w:t>
      </w:r>
      <w:proofErr w:type="gramStart"/>
      <w:r w:rsidRPr="006C2850">
        <w:rPr>
          <w:sz w:val="24"/>
          <w:szCs w:val="24"/>
        </w:rPr>
        <w:t xml:space="preserve">.: </w:t>
      </w:r>
      <w:proofErr w:type="gramEnd"/>
      <w:r w:rsidRPr="006C2850">
        <w:rPr>
          <w:sz w:val="24"/>
          <w:szCs w:val="24"/>
        </w:rPr>
        <w:t>Питер, 2001. -480 с.</w:t>
      </w:r>
    </w:p>
    <w:p w:rsidR="00197B8B" w:rsidRPr="006C2850" w:rsidRDefault="00197B8B" w:rsidP="00905309">
      <w:pPr>
        <w:pStyle w:val="Normal1"/>
        <w:numPr>
          <w:ilvl w:val="0"/>
          <w:numId w:val="5"/>
        </w:numPr>
        <w:shd w:val="clear" w:color="auto" w:fill="FFFFFF"/>
        <w:tabs>
          <w:tab w:val="left" w:pos="318"/>
          <w:tab w:val="left" w:pos="851"/>
          <w:tab w:val="left" w:pos="1243"/>
        </w:tabs>
        <w:autoSpaceDE/>
        <w:ind w:left="0" w:firstLine="567"/>
        <w:jc w:val="both"/>
        <w:rPr>
          <w:sz w:val="24"/>
          <w:szCs w:val="24"/>
        </w:rPr>
      </w:pPr>
      <w:r w:rsidRPr="006C2850">
        <w:rPr>
          <w:sz w:val="24"/>
          <w:szCs w:val="24"/>
        </w:rPr>
        <w:t>Психология памяти</w:t>
      </w:r>
      <w:proofErr w:type="gramStart"/>
      <w:r w:rsidRPr="006C2850">
        <w:rPr>
          <w:sz w:val="24"/>
          <w:szCs w:val="24"/>
        </w:rPr>
        <w:t xml:space="preserve"> /П</w:t>
      </w:r>
      <w:proofErr w:type="gramEnd"/>
      <w:r w:rsidRPr="006C2850">
        <w:rPr>
          <w:sz w:val="24"/>
          <w:szCs w:val="24"/>
        </w:rPr>
        <w:t xml:space="preserve">од ред. Ю.Б. </w:t>
      </w:r>
      <w:proofErr w:type="spellStart"/>
      <w:r w:rsidRPr="006C2850">
        <w:rPr>
          <w:sz w:val="24"/>
          <w:szCs w:val="24"/>
        </w:rPr>
        <w:t>Гиппенрейтер</w:t>
      </w:r>
      <w:proofErr w:type="spellEnd"/>
      <w:r w:rsidRPr="006C2850">
        <w:rPr>
          <w:sz w:val="24"/>
          <w:szCs w:val="24"/>
        </w:rPr>
        <w:t xml:space="preserve">, В.Я. Романова. - М.: М.:АСТ: </w:t>
      </w:r>
      <w:proofErr w:type="spellStart"/>
      <w:r w:rsidRPr="006C2850">
        <w:rPr>
          <w:sz w:val="24"/>
          <w:szCs w:val="24"/>
        </w:rPr>
        <w:t>Астрель</w:t>
      </w:r>
      <w:proofErr w:type="spellEnd"/>
      <w:r w:rsidRPr="006C2850">
        <w:rPr>
          <w:sz w:val="24"/>
          <w:szCs w:val="24"/>
        </w:rPr>
        <w:t xml:space="preserve">, 2008. – 656 с. – (Хрестоматия по психологии). </w:t>
      </w:r>
    </w:p>
    <w:p w:rsidR="00197B8B" w:rsidRPr="006C2850" w:rsidRDefault="00197B8B" w:rsidP="00197B8B">
      <w:pPr>
        <w:spacing w:after="0" w:line="240" w:lineRule="auto"/>
        <w:jc w:val="both"/>
        <w:rPr>
          <w:rFonts w:ascii="Times New Roman" w:hAnsi="Times New Roman" w:cs="Times New Roman"/>
          <w:b/>
          <w:sz w:val="24"/>
          <w:szCs w:val="24"/>
        </w:rPr>
      </w:pPr>
      <w:r w:rsidRPr="006C2850">
        <w:rPr>
          <w:rFonts w:ascii="Times New Roman" w:eastAsia="Calibri" w:hAnsi="Times New Roman" w:cs="Times New Roman"/>
          <w:b/>
          <w:sz w:val="24"/>
          <w:szCs w:val="24"/>
        </w:rPr>
        <w:t>Интернет-ресурсы</w:t>
      </w:r>
      <w:r w:rsidRPr="006C2850">
        <w:rPr>
          <w:rFonts w:ascii="Times New Roman" w:hAnsi="Times New Roman" w:cs="Times New Roman"/>
          <w:b/>
          <w:sz w:val="24"/>
          <w:szCs w:val="24"/>
        </w:rPr>
        <w:t xml:space="preserve">: </w:t>
      </w:r>
    </w:p>
    <w:p w:rsidR="00197B8B" w:rsidRPr="006C2850" w:rsidRDefault="00905309" w:rsidP="00197B8B">
      <w:pPr>
        <w:widowControl w:val="0"/>
        <w:tabs>
          <w:tab w:val="left" w:pos="318"/>
        </w:tabs>
        <w:spacing w:after="0" w:line="240" w:lineRule="auto"/>
        <w:jc w:val="both"/>
        <w:rPr>
          <w:rFonts w:ascii="Times New Roman" w:hAnsi="Times New Roman" w:cs="Times New Roman"/>
          <w:sz w:val="24"/>
          <w:szCs w:val="24"/>
        </w:rPr>
      </w:pPr>
      <w:hyperlink r:id="rId18" w:history="1">
        <w:r w:rsidR="00197B8B" w:rsidRPr="006C2850">
          <w:rPr>
            <w:rFonts w:ascii="Times New Roman" w:hAnsi="Times New Roman" w:cs="Times New Roman"/>
            <w:sz w:val="24"/>
            <w:szCs w:val="24"/>
            <w:lang w:val="en-US"/>
          </w:rPr>
          <w:t>http</w:t>
        </w:r>
        <w:r w:rsidR="00197B8B" w:rsidRPr="006C2850">
          <w:rPr>
            <w:rFonts w:ascii="Times New Roman" w:hAnsi="Times New Roman" w:cs="Times New Roman"/>
            <w:sz w:val="24"/>
            <w:szCs w:val="24"/>
          </w:rPr>
          <w:t>://</w:t>
        </w:r>
        <w:r w:rsidR="00197B8B" w:rsidRPr="006C2850">
          <w:rPr>
            <w:rFonts w:ascii="Times New Roman" w:hAnsi="Times New Roman" w:cs="Times New Roman"/>
            <w:sz w:val="24"/>
            <w:szCs w:val="24"/>
            <w:lang w:val="en-US"/>
          </w:rPr>
          <w:t>www</w:t>
        </w:r>
        <w:r w:rsidR="00197B8B" w:rsidRPr="006C2850">
          <w:rPr>
            <w:rFonts w:ascii="Times New Roman" w:hAnsi="Times New Roman" w:cs="Times New Roman"/>
            <w:sz w:val="24"/>
            <w:szCs w:val="24"/>
          </w:rPr>
          <w:t>.</w:t>
        </w:r>
        <w:r w:rsidR="00197B8B" w:rsidRPr="006C2850">
          <w:rPr>
            <w:rFonts w:ascii="Times New Roman" w:hAnsi="Times New Roman" w:cs="Times New Roman"/>
            <w:sz w:val="24"/>
            <w:szCs w:val="24"/>
            <w:lang w:val="en-US"/>
          </w:rPr>
          <w:t>psychology</w:t>
        </w:r>
        <w:r w:rsidR="00197B8B" w:rsidRPr="006C2850">
          <w:rPr>
            <w:rFonts w:ascii="Times New Roman" w:hAnsi="Times New Roman" w:cs="Times New Roman"/>
            <w:sz w:val="24"/>
            <w:szCs w:val="24"/>
          </w:rPr>
          <w:t>.</w:t>
        </w:r>
        <w:proofErr w:type="spellStart"/>
        <w:r w:rsidR="00197B8B" w:rsidRPr="006C2850">
          <w:rPr>
            <w:rFonts w:ascii="Times New Roman" w:hAnsi="Times New Roman" w:cs="Times New Roman"/>
            <w:sz w:val="24"/>
            <w:szCs w:val="24"/>
            <w:lang w:val="en-US"/>
          </w:rPr>
          <w:t>ru</w:t>
        </w:r>
        <w:proofErr w:type="spellEnd"/>
      </w:hyperlink>
    </w:p>
    <w:p w:rsidR="00197B8B" w:rsidRPr="006C2850" w:rsidRDefault="00905309" w:rsidP="00197B8B">
      <w:pPr>
        <w:spacing w:after="0" w:line="240" w:lineRule="auto"/>
        <w:jc w:val="both"/>
        <w:rPr>
          <w:rFonts w:ascii="Times New Roman" w:hAnsi="Times New Roman" w:cs="Times New Roman"/>
          <w:sz w:val="24"/>
          <w:szCs w:val="24"/>
        </w:rPr>
      </w:pPr>
      <w:hyperlink r:id="rId19" w:history="1">
        <w:r w:rsidR="00197B8B" w:rsidRPr="006C2850">
          <w:rPr>
            <w:rFonts w:ascii="Times New Roman" w:hAnsi="Times New Roman" w:cs="Times New Roman"/>
            <w:sz w:val="24"/>
            <w:szCs w:val="24"/>
            <w:lang w:val="en-US"/>
          </w:rPr>
          <w:t>http</w:t>
        </w:r>
        <w:r w:rsidR="00197B8B" w:rsidRPr="006C2850">
          <w:rPr>
            <w:rFonts w:ascii="Times New Roman" w:hAnsi="Times New Roman" w:cs="Times New Roman"/>
            <w:sz w:val="24"/>
            <w:szCs w:val="24"/>
          </w:rPr>
          <w:t>://</w:t>
        </w:r>
        <w:r w:rsidR="00197B8B" w:rsidRPr="006C2850">
          <w:rPr>
            <w:rFonts w:ascii="Times New Roman" w:hAnsi="Times New Roman" w:cs="Times New Roman"/>
            <w:sz w:val="24"/>
            <w:szCs w:val="24"/>
            <w:lang w:val="en-US"/>
          </w:rPr>
          <w:t>www</w:t>
        </w:r>
        <w:r w:rsidR="00197B8B" w:rsidRPr="006C2850">
          <w:rPr>
            <w:rFonts w:ascii="Times New Roman" w:hAnsi="Times New Roman" w:cs="Times New Roman"/>
            <w:sz w:val="24"/>
            <w:szCs w:val="24"/>
          </w:rPr>
          <w:t>.</w:t>
        </w:r>
        <w:proofErr w:type="spellStart"/>
        <w:r w:rsidR="00197B8B" w:rsidRPr="006C2850">
          <w:rPr>
            <w:rFonts w:ascii="Times New Roman" w:hAnsi="Times New Roman" w:cs="Times New Roman"/>
            <w:sz w:val="24"/>
            <w:szCs w:val="24"/>
            <w:lang w:val="en-US"/>
          </w:rPr>
          <w:t>flogiston</w:t>
        </w:r>
        <w:proofErr w:type="spellEnd"/>
        <w:r w:rsidR="00197B8B" w:rsidRPr="006C2850">
          <w:rPr>
            <w:rFonts w:ascii="Times New Roman" w:hAnsi="Times New Roman" w:cs="Times New Roman"/>
            <w:sz w:val="24"/>
            <w:szCs w:val="24"/>
          </w:rPr>
          <w:t>.</w:t>
        </w:r>
        <w:proofErr w:type="spellStart"/>
        <w:r w:rsidR="00197B8B" w:rsidRPr="006C2850">
          <w:rPr>
            <w:rFonts w:ascii="Times New Roman" w:hAnsi="Times New Roman" w:cs="Times New Roman"/>
            <w:sz w:val="24"/>
            <w:szCs w:val="24"/>
            <w:lang w:val="en-US"/>
          </w:rPr>
          <w:t>ru</w:t>
        </w:r>
        <w:proofErr w:type="spellEnd"/>
      </w:hyperlink>
    </w:p>
    <w:p w:rsidR="00EE0447" w:rsidRPr="006C2850" w:rsidRDefault="00EE0447" w:rsidP="00897AEA">
      <w:pPr>
        <w:spacing w:after="0" w:line="240" w:lineRule="auto"/>
        <w:jc w:val="both"/>
        <w:rPr>
          <w:rFonts w:ascii="Times New Roman" w:hAnsi="Times New Roman" w:cs="Times New Roman"/>
          <w:sz w:val="24"/>
          <w:szCs w:val="24"/>
        </w:rPr>
      </w:pPr>
    </w:p>
    <w:p w:rsidR="00F01112" w:rsidRPr="006C2850" w:rsidRDefault="00642D22" w:rsidP="00DF025F">
      <w:pPr>
        <w:spacing w:after="0" w:line="240" w:lineRule="auto"/>
        <w:jc w:val="center"/>
        <w:rPr>
          <w:rFonts w:ascii="Times New Roman" w:eastAsia="Times New Roman" w:hAnsi="Times New Roman" w:cs="Times New Roman"/>
          <w:b/>
          <w:sz w:val="24"/>
          <w:szCs w:val="24"/>
          <w:lang w:eastAsia="ru-RU"/>
        </w:rPr>
      </w:pPr>
      <w:r w:rsidRPr="006C2850">
        <w:rPr>
          <w:rFonts w:ascii="Times New Roman" w:eastAsia="Times New Roman" w:hAnsi="Times New Roman" w:cs="Times New Roman"/>
          <w:b/>
          <w:sz w:val="24"/>
          <w:szCs w:val="24"/>
          <w:lang w:eastAsia="ru-RU"/>
        </w:rPr>
        <w:t xml:space="preserve">Лекция 3. </w:t>
      </w:r>
      <w:r w:rsidRPr="006C2850">
        <w:rPr>
          <w:rFonts w:ascii="Times New Roman" w:eastAsiaTheme="majorEastAsia" w:hAnsi="Times New Roman" w:cs="Times New Roman"/>
          <w:b/>
          <w:bCs/>
          <w:kern w:val="24"/>
          <w:sz w:val="24"/>
          <w:szCs w:val="24"/>
        </w:rPr>
        <w:t>Виды памяти и их особенности</w:t>
      </w:r>
    </w:p>
    <w:p w:rsidR="00F01112" w:rsidRPr="006C2850" w:rsidRDefault="00F01112" w:rsidP="00F01112">
      <w:pPr>
        <w:spacing w:after="0" w:line="240" w:lineRule="auto"/>
        <w:rPr>
          <w:rFonts w:ascii="Times New Roman" w:eastAsia="Times New Roman" w:hAnsi="Times New Roman" w:cs="Times New Roman"/>
          <w:b/>
          <w:sz w:val="24"/>
          <w:szCs w:val="24"/>
          <w:lang w:eastAsia="ru-RU"/>
        </w:rPr>
      </w:pPr>
      <w:r w:rsidRPr="006C2850">
        <w:rPr>
          <w:rFonts w:ascii="Times New Roman" w:eastAsia="Times New Roman" w:hAnsi="Times New Roman" w:cs="Times New Roman"/>
          <w:sz w:val="24"/>
          <w:szCs w:val="24"/>
          <w:lang w:eastAsia="ru-RU"/>
        </w:rPr>
        <w:t xml:space="preserve">                                                                                                                                      2 ч. </w:t>
      </w:r>
      <w:r w:rsidR="00642D22" w:rsidRPr="006C2850">
        <w:rPr>
          <w:rFonts w:ascii="Times New Roman" w:eastAsia="Times New Roman" w:hAnsi="Times New Roman" w:cs="Times New Roman"/>
          <w:sz w:val="24"/>
          <w:szCs w:val="24"/>
          <w:lang w:eastAsia="ru-RU"/>
        </w:rPr>
        <w:t>3</w:t>
      </w:r>
      <w:r w:rsidRPr="006C2850">
        <w:rPr>
          <w:rFonts w:ascii="Times New Roman" w:eastAsia="Times New Roman" w:hAnsi="Times New Roman" w:cs="Times New Roman"/>
          <w:sz w:val="24"/>
          <w:szCs w:val="24"/>
          <w:lang w:eastAsia="ru-RU"/>
        </w:rPr>
        <w:t xml:space="preserve"> неделя</w:t>
      </w:r>
    </w:p>
    <w:p w:rsidR="00F01112" w:rsidRPr="006C2850" w:rsidRDefault="00F01112" w:rsidP="00F01112">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i/>
          <w:iCs/>
          <w:sz w:val="24"/>
          <w:szCs w:val="24"/>
          <w:lang w:eastAsia="ru-RU"/>
        </w:rPr>
        <w:t>Цель:</w:t>
      </w:r>
      <w:r w:rsidRPr="006C2850">
        <w:rPr>
          <w:rFonts w:ascii="Times New Roman" w:eastAsia="Times New Roman" w:hAnsi="Times New Roman" w:cs="Times New Roman"/>
          <w:b/>
          <w:bCs/>
          <w:sz w:val="24"/>
          <w:szCs w:val="24"/>
          <w:lang w:eastAsia="ru-RU"/>
        </w:rPr>
        <w:t xml:space="preserve"> </w:t>
      </w:r>
      <w:r w:rsidRPr="006C2850">
        <w:rPr>
          <w:rFonts w:ascii="Times New Roman" w:eastAsia="Times New Roman" w:hAnsi="Times New Roman" w:cs="Times New Roman"/>
          <w:sz w:val="24"/>
          <w:szCs w:val="24"/>
          <w:lang w:eastAsia="ru-RU"/>
        </w:rPr>
        <w:t xml:space="preserve">познакомить с основными </w:t>
      </w:r>
      <w:r w:rsidR="007B3398" w:rsidRPr="006C2850">
        <w:rPr>
          <w:rFonts w:ascii="Times New Roman" w:eastAsia="Times New Roman" w:hAnsi="Times New Roman" w:cs="Times New Roman"/>
          <w:sz w:val="24"/>
          <w:szCs w:val="24"/>
          <w:lang w:eastAsia="ru-RU"/>
        </w:rPr>
        <w:t xml:space="preserve">видами </w:t>
      </w:r>
      <w:r w:rsidRPr="006C2850">
        <w:rPr>
          <w:rFonts w:ascii="Times New Roman" w:eastAsiaTheme="majorEastAsia" w:hAnsi="Times New Roman" w:cs="Times New Roman"/>
          <w:b/>
          <w:bCs/>
          <w:kern w:val="24"/>
          <w:sz w:val="24"/>
          <w:szCs w:val="24"/>
        </w:rPr>
        <w:t>памяти</w:t>
      </w:r>
      <w:r w:rsidR="007B3398" w:rsidRPr="006C2850">
        <w:rPr>
          <w:rFonts w:ascii="Times New Roman" w:eastAsia="Times New Roman" w:hAnsi="Times New Roman" w:cs="Times New Roman"/>
          <w:sz w:val="24"/>
          <w:szCs w:val="24"/>
          <w:lang w:eastAsia="ru-RU"/>
        </w:rPr>
        <w:t xml:space="preserve"> и их особенностями.</w:t>
      </w:r>
    </w:p>
    <w:p w:rsidR="00EE0447" w:rsidRPr="006C2850" w:rsidRDefault="00F01112" w:rsidP="007C1DBB">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i/>
          <w:iCs/>
          <w:sz w:val="24"/>
          <w:szCs w:val="24"/>
          <w:lang w:eastAsia="ru-RU"/>
        </w:rPr>
        <w:t>Ключевые слова</w:t>
      </w:r>
      <w:r w:rsidRPr="006C2850">
        <w:rPr>
          <w:rFonts w:ascii="Times New Roman" w:eastAsia="Times New Roman" w:hAnsi="Times New Roman" w:cs="Times New Roman"/>
          <w:i/>
          <w:iCs/>
          <w:sz w:val="24"/>
          <w:szCs w:val="24"/>
          <w:lang w:eastAsia="ru-RU"/>
        </w:rPr>
        <w:t>:</w:t>
      </w:r>
      <w:r w:rsidRPr="006C2850">
        <w:rPr>
          <w:rFonts w:ascii="Times New Roman" w:eastAsia="Times New Roman" w:hAnsi="Times New Roman" w:cs="Times New Roman"/>
          <w:sz w:val="24"/>
          <w:szCs w:val="24"/>
          <w:lang w:eastAsia="ru-RU"/>
        </w:rPr>
        <w:t xml:space="preserve"> </w:t>
      </w:r>
      <w:r w:rsidR="007C1DBB" w:rsidRPr="006C2850">
        <w:rPr>
          <w:rFonts w:ascii="Times New Roman" w:eastAsiaTheme="minorEastAsia" w:hAnsi="Times New Roman" w:cs="Times New Roman"/>
          <w:i/>
          <w:iCs/>
          <w:kern w:val="24"/>
          <w:sz w:val="24"/>
          <w:szCs w:val="24"/>
          <w:lang w:eastAsia="ru-RU"/>
        </w:rPr>
        <w:t>мгновенная</w:t>
      </w:r>
      <w:r w:rsidR="007B3398" w:rsidRPr="006C2850">
        <w:rPr>
          <w:rFonts w:ascii="Times New Roman" w:eastAsiaTheme="minorEastAsia" w:hAnsi="Times New Roman" w:cs="Times New Roman"/>
          <w:i/>
          <w:iCs/>
          <w:kern w:val="24"/>
          <w:sz w:val="24"/>
          <w:szCs w:val="24"/>
          <w:lang w:eastAsia="ru-RU"/>
        </w:rPr>
        <w:t xml:space="preserve"> память</w:t>
      </w:r>
      <w:r w:rsidR="007C1DBB" w:rsidRPr="006C2850">
        <w:rPr>
          <w:rFonts w:ascii="Times New Roman" w:eastAsiaTheme="minorEastAsia" w:hAnsi="Times New Roman" w:cs="Times New Roman"/>
          <w:kern w:val="24"/>
          <w:sz w:val="24"/>
          <w:szCs w:val="24"/>
          <w:lang w:eastAsia="ru-RU"/>
        </w:rPr>
        <w:t>, </w:t>
      </w:r>
      <w:r w:rsidR="007C1DBB" w:rsidRPr="006C2850">
        <w:rPr>
          <w:rFonts w:ascii="Times New Roman" w:eastAsiaTheme="minorEastAsia" w:hAnsi="Times New Roman" w:cs="Times New Roman"/>
          <w:i/>
          <w:iCs/>
          <w:kern w:val="24"/>
          <w:sz w:val="24"/>
          <w:szCs w:val="24"/>
          <w:lang w:eastAsia="ru-RU"/>
        </w:rPr>
        <w:t>кратковременная и долговременная</w:t>
      </w:r>
      <w:r w:rsidR="007C1DBB" w:rsidRPr="006C2850">
        <w:rPr>
          <w:rFonts w:ascii="Times New Roman" w:eastAsiaTheme="minorEastAsia" w:hAnsi="Times New Roman" w:cs="Times New Roman"/>
          <w:kern w:val="24"/>
          <w:sz w:val="24"/>
          <w:szCs w:val="24"/>
          <w:lang w:eastAsia="ru-RU"/>
        </w:rPr>
        <w:t> память</w:t>
      </w:r>
      <w:r w:rsidR="007B3398" w:rsidRPr="006C2850">
        <w:rPr>
          <w:rFonts w:ascii="Times New Roman" w:eastAsiaTheme="minorEastAsia" w:hAnsi="Times New Roman" w:cs="Times New Roman"/>
          <w:kern w:val="24"/>
          <w:sz w:val="24"/>
          <w:szCs w:val="24"/>
          <w:lang w:eastAsia="ru-RU"/>
        </w:rPr>
        <w:t xml:space="preserve"> </w:t>
      </w:r>
      <w:r w:rsidR="007C1DBB" w:rsidRPr="006C2850">
        <w:rPr>
          <w:rFonts w:ascii="Times New Roman" w:eastAsiaTheme="minorEastAsia" w:hAnsi="Times New Roman" w:cs="Times New Roman"/>
          <w:kern w:val="24"/>
          <w:sz w:val="24"/>
          <w:szCs w:val="24"/>
          <w:lang w:eastAsia="ru-RU"/>
        </w:rPr>
        <w:t>оперативн</w:t>
      </w:r>
      <w:r w:rsidR="007B3398" w:rsidRPr="006C2850">
        <w:rPr>
          <w:rFonts w:ascii="Times New Roman" w:eastAsiaTheme="minorEastAsia" w:hAnsi="Times New Roman" w:cs="Times New Roman"/>
          <w:kern w:val="24"/>
          <w:sz w:val="24"/>
          <w:szCs w:val="24"/>
          <w:lang w:eastAsia="ru-RU"/>
        </w:rPr>
        <w:t>ая</w:t>
      </w:r>
      <w:r w:rsidR="007C1DBB" w:rsidRPr="006C2850">
        <w:rPr>
          <w:rFonts w:ascii="Times New Roman" w:eastAsiaTheme="minorEastAsia" w:hAnsi="Times New Roman" w:cs="Times New Roman"/>
          <w:kern w:val="24"/>
          <w:sz w:val="24"/>
          <w:szCs w:val="24"/>
          <w:lang w:eastAsia="ru-RU"/>
        </w:rPr>
        <w:t xml:space="preserve"> памят</w:t>
      </w:r>
      <w:r w:rsidR="007B3398" w:rsidRPr="006C2850">
        <w:rPr>
          <w:rFonts w:ascii="Times New Roman" w:eastAsiaTheme="minorEastAsia" w:hAnsi="Times New Roman" w:cs="Times New Roman"/>
          <w:kern w:val="24"/>
          <w:sz w:val="24"/>
          <w:szCs w:val="24"/>
          <w:lang w:eastAsia="ru-RU"/>
        </w:rPr>
        <w:t xml:space="preserve">ь </w:t>
      </w:r>
      <w:r w:rsidRPr="006C2850">
        <w:rPr>
          <w:rFonts w:ascii="Times New Roman" w:eastAsia="Times New Roman" w:hAnsi="Times New Roman" w:cs="Times New Roman"/>
          <w:sz w:val="24"/>
          <w:szCs w:val="24"/>
          <w:lang w:eastAsia="ru-RU"/>
        </w:rPr>
        <w:t>и др.</w:t>
      </w:r>
    </w:p>
    <w:p w:rsidR="007C1DBB" w:rsidRPr="006C2850" w:rsidRDefault="007C1DBB" w:rsidP="007C1DBB">
      <w:pPr>
        <w:spacing w:after="0" w:line="240" w:lineRule="auto"/>
        <w:ind w:firstLine="567"/>
        <w:contextualSpacing/>
        <w:jc w:val="both"/>
        <w:rPr>
          <w:rFonts w:ascii="Times New Roman" w:eastAsia="Times New Roman" w:hAnsi="Times New Roman" w:cs="Times New Roman"/>
          <w:sz w:val="24"/>
          <w:szCs w:val="24"/>
          <w:lang w:eastAsia="ru-RU"/>
        </w:rPr>
      </w:pPr>
      <w:r w:rsidRPr="006C2850">
        <w:rPr>
          <w:rFonts w:ascii="Times New Roman" w:eastAsiaTheme="minorEastAsia" w:hAnsi="Times New Roman" w:cs="Times New Roman"/>
          <w:kern w:val="24"/>
          <w:sz w:val="24"/>
          <w:szCs w:val="24"/>
          <w:lang w:eastAsia="ru-RU"/>
        </w:rPr>
        <w:t>1.Понятие наследственной (филогенетической) памяти.</w:t>
      </w:r>
    </w:p>
    <w:p w:rsidR="007C1DBB" w:rsidRPr="006C2850" w:rsidRDefault="007C1DBB" w:rsidP="007C1DBB">
      <w:pPr>
        <w:spacing w:after="0" w:line="240" w:lineRule="auto"/>
        <w:ind w:firstLine="567"/>
        <w:contextualSpacing/>
        <w:jc w:val="both"/>
        <w:rPr>
          <w:rFonts w:ascii="Times New Roman" w:eastAsia="Times New Roman" w:hAnsi="Times New Roman" w:cs="Times New Roman"/>
          <w:sz w:val="24"/>
          <w:szCs w:val="24"/>
          <w:lang w:eastAsia="ru-RU"/>
        </w:rPr>
      </w:pPr>
      <w:r w:rsidRPr="006C2850">
        <w:rPr>
          <w:rFonts w:ascii="Times New Roman" w:eastAsiaTheme="minorEastAsia" w:hAnsi="Times New Roman" w:cs="Times New Roman"/>
          <w:kern w:val="24"/>
          <w:sz w:val="24"/>
          <w:szCs w:val="24"/>
          <w:lang w:eastAsia="ru-RU"/>
        </w:rPr>
        <w:t xml:space="preserve">2.Классификация основных видов памяти. </w:t>
      </w:r>
    </w:p>
    <w:p w:rsidR="007C1DBB" w:rsidRPr="006C2850" w:rsidRDefault="007C1DBB" w:rsidP="007C1DBB">
      <w:pPr>
        <w:spacing w:after="0" w:line="240" w:lineRule="auto"/>
        <w:ind w:firstLine="567"/>
        <w:contextualSpacing/>
        <w:jc w:val="both"/>
        <w:rPr>
          <w:rFonts w:ascii="Times New Roman" w:eastAsia="Times New Roman" w:hAnsi="Times New Roman" w:cs="Times New Roman"/>
          <w:sz w:val="24"/>
          <w:szCs w:val="24"/>
          <w:lang w:eastAsia="ru-RU"/>
        </w:rPr>
      </w:pPr>
      <w:r w:rsidRPr="006C2850">
        <w:rPr>
          <w:rFonts w:ascii="Times New Roman" w:eastAsiaTheme="minorEastAsia" w:hAnsi="Times New Roman" w:cs="Times New Roman"/>
          <w:kern w:val="24"/>
          <w:sz w:val="24"/>
          <w:szCs w:val="24"/>
          <w:lang w:eastAsia="ru-RU"/>
        </w:rPr>
        <w:t xml:space="preserve">3.Деление памяти по продолжительности сохранения материала </w:t>
      </w:r>
      <w:r w:rsidRPr="006C2850">
        <w:rPr>
          <w:rFonts w:ascii="Times New Roman" w:eastAsiaTheme="minorEastAsia" w:hAnsi="Times New Roman" w:cs="Times New Roman"/>
          <w:i/>
          <w:iCs/>
          <w:kern w:val="24"/>
          <w:sz w:val="24"/>
          <w:szCs w:val="24"/>
          <w:lang w:eastAsia="ru-RU"/>
        </w:rPr>
        <w:t>(мгновенная</w:t>
      </w:r>
      <w:r w:rsidRPr="006C2850">
        <w:rPr>
          <w:rFonts w:ascii="Times New Roman" w:eastAsiaTheme="minorEastAsia" w:hAnsi="Times New Roman" w:cs="Times New Roman"/>
          <w:kern w:val="24"/>
          <w:sz w:val="24"/>
          <w:szCs w:val="24"/>
          <w:lang w:eastAsia="ru-RU"/>
        </w:rPr>
        <w:t>, </w:t>
      </w:r>
      <w:r w:rsidRPr="006C2850">
        <w:rPr>
          <w:rFonts w:ascii="Times New Roman" w:eastAsiaTheme="minorEastAsia" w:hAnsi="Times New Roman" w:cs="Times New Roman"/>
          <w:i/>
          <w:iCs/>
          <w:kern w:val="24"/>
          <w:sz w:val="24"/>
          <w:szCs w:val="24"/>
          <w:lang w:eastAsia="ru-RU"/>
        </w:rPr>
        <w:t>кратковременная и долговременная</w:t>
      </w:r>
      <w:r w:rsidRPr="006C2850">
        <w:rPr>
          <w:rFonts w:ascii="Times New Roman" w:eastAsiaTheme="minorEastAsia" w:hAnsi="Times New Roman" w:cs="Times New Roman"/>
          <w:kern w:val="24"/>
          <w:sz w:val="24"/>
          <w:szCs w:val="24"/>
          <w:lang w:eastAsia="ru-RU"/>
        </w:rPr>
        <w:t> память).</w:t>
      </w:r>
    </w:p>
    <w:p w:rsidR="007C1DBB" w:rsidRPr="006C2850" w:rsidRDefault="007C1DBB" w:rsidP="007C1DBB">
      <w:pPr>
        <w:spacing w:after="0" w:line="240" w:lineRule="auto"/>
        <w:ind w:firstLine="567"/>
        <w:contextualSpacing/>
        <w:jc w:val="both"/>
        <w:rPr>
          <w:rFonts w:ascii="Times New Roman" w:eastAsia="Times New Roman" w:hAnsi="Times New Roman" w:cs="Times New Roman"/>
          <w:sz w:val="24"/>
          <w:szCs w:val="24"/>
          <w:lang w:eastAsia="ru-RU"/>
        </w:rPr>
      </w:pPr>
      <w:r w:rsidRPr="006C2850">
        <w:rPr>
          <w:rFonts w:ascii="Times New Roman" w:eastAsiaTheme="minorEastAsia" w:hAnsi="Times New Roman" w:cs="Times New Roman"/>
          <w:kern w:val="24"/>
          <w:sz w:val="24"/>
          <w:szCs w:val="24"/>
          <w:lang w:eastAsia="ru-RU"/>
        </w:rPr>
        <w:t>4.Понятие оперативной памяти.</w:t>
      </w:r>
    </w:p>
    <w:p w:rsidR="007C1DBB" w:rsidRPr="006C2850" w:rsidRDefault="007C1DBB" w:rsidP="007C1DBB">
      <w:pPr>
        <w:spacing w:after="0" w:line="240" w:lineRule="auto"/>
        <w:ind w:firstLine="567"/>
        <w:contextualSpacing/>
        <w:jc w:val="both"/>
        <w:rPr>
          <w:rFonts w:ascii="Times New Roman" w:eastAsia="Times New Roman" w:hAnsi="Times New Roman" w:cs="Times New Roman"/>
          <w:sz w:val="24"/>
          <w:szCs w:val="24"/>
          <w:lang w:eastAsia="ru-RU"/>
        </w:rPr>
      </w:pPr>
      <w:r w:rsidRPr="006C2850">
        <w:rPr>
          <w:rFonts w:ascii="Times New Roman" w:eastAsiaTheme="minorEastAsia" w:hAnsi="Times New Roman" w:cs="Times New Roman"/>
          <w:kern w:val="24"/>
          <w:sz w:val="24"/>
          <w:szCs w:val="24"/>
          <w:lang w:eastAsia="ru-RU"/>
        </w:rPr>
        <w:t>5.Виды памяти по характеру психической активности.</w:t>
      </w:r>
    </w:p>
    <w:p w:rsidR="00EE0447" w:rsidRPr="006C2850" w:rsidRDefault="007C1DBB" w:rsidP="007C1DBB">
      <w:pPr>
        <w:spacing w:after="0" w:line="240" w:lineRule="auto"/>
        <w:ind w:firstLine="567"/>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lang w:eastAsia="ru-RU"/>
        </w:rPr>
        <w:t>6.Память по характеру целей деятельности</w:t>
      </w:r>
      <w:r w:rsidR="00FC029F">
        <w:rPr>
          <w:rFonts w:ascii="Times New Roman" w:eastAsiaTheme="minorEastAsia" w:hAnsi="Times New Roman" w:cs="Times New Roman"/>
          <w:kern w:val="24"/>
          <w:sz w:val="24"/>
          <w:szCs w:val="24"/>
          <w:lang w:eastAsia="ru-RU"/>
        </w:rPr>
        <w:t>.</w:t>
      </w:r>
    </w:p>
    <w:p w:rsidR="00EE0447" w:rsidRPr="006C2850" w:rsidRDefault="00EE0447" w:rsidP="00897AEA">
      <w:pPr>
        <w:spacing w:after="0" w:line="240" w:lineRule="auto"/>
        <w:jc w:val="both"/>
        <w:rPr>
          <w:rFonts w:ascii="Times New Roman" w:hAnsi="Times New Roman" w:cs="Times New Roman"/>
          <w:sz w:val="24"/>
          <w:szCs w:val="24"/>
        </w:rPr>
      </w:pPr>
    </w:p>
    <w:p w:rsidR="00E269AF" w:rsidRPr="006C2850" w:rsidRDefault="00BD008A" w:rsidP="005B6A4C">
      <w:pPr>
        <w:pStyle w:val="aa"/>
        <w:ind w:left="0" w:firstLine="567"/>
        <w:jc w:val="both"/>
      </w:pPr>
      <w:r w:rsidRPr="006C2850">
        <w:rPr>
          <w:rFonts w:eastAsiaTheme="minorEastAsia"/>
          <w:kern w:val="24"/>
        </w:rPr>
        <w:t>В психологии существуют разные способы классификации памяти:</w:t>
      </w:r>
      <w:r w:rsidR="005B6A4C" w:rsidRPr="006C2850">
        <w:rPr>
          <w:rFonts w:eastAsiaTheme="minorEastAsia"/>
          <w:kern w:val="24"/>
        </w:rPr>
        <w:t xml:space="preserve"> </w:t>
      </w:r>
      <w:r w:rsidRPr="006C2850">
        <w:rPr>
          <w:rFonts w:eastAsiaTheme="minorEastAsia"/>
          <w:kern w:val="24"/>
        </w:rPr>
        <w:t>выделяют наследственную (филогенетическую, определяющую строение каждого организма в соответствии с эволюцией вида);</w:t>
      </w:r>
      <w:r w:rsidR="005B6A4C" w:rsidRPr="006C2850">
        <w:rPr>
          <w:rFonts w:eastAsiaTheme="minorEastAsia"/>
          <w:kern w:val="24"/>
        </w:rPr>
        <w:t xml:space="preserve"> </w:t>
      </w:r>
      <w:r w:rsidRPr="006C2850">
        <w:rPr>
          <w:rFonts w:eastAsiaTheme="minorEastAsia"/>
          <w:kern w:val="24"/>
        </w:rPr>
        <w:t xml:space="preserve"> индивидуальную, которая свойственна каждому отдельному индивидууму и формируется на протяжении всей жизни</w:t>
      </w:r>
      <w:r w:rsidR="005B6A4C" w:rsidRPr="006C2850">
        <w:rPr>
          <w:rFonts w:eastAsiaTheme="minorEastAsia"/>
          <w:kern w:val="24"/>
        </w:rPr>
        <w:t xml:space="preserve">. </w:t>
      </w:r>
      <w:proofErr w:type="gramStart"/>
      <w:r w:rsidRPr="006C2850">
        <w:rPr>
          <w:rFonts w:eastAsiaTheme="minorEastAsia"/>
          <w:kern w:val="24"/>
        </w:rPr>
        <w:t>Индивидуальная</w:t>
      </w:r>
      <w:proofErr w:type="gramEnd"/>
      <w:r w:rsidRPr="006C2850">
        <w:rPr>
          <w:rFonts w:eastAsiaTheme="minorEastAsia"/>
          <w:kern w:val="24"/>
        </w:rPr>
        <w:t xml:space="preserve"> называется</w:t>
      </w:r>
      <w:r w:rsidRPr="006C2850">
        <w:rPr>
          <w:rFonts w:eastAsiaTheme="minorEastAsia"/>
          <w:bCs/>
          <w:kern w:val="24"/>
        </w:rPr>
        <w:t xml:space="preserve"> прижизненной памятью. </w:t>
      </w:r>
      <w:r w:rsidR="00E269AF" w:rsidRPr="006C2850">
        <w:rPr>
          <w:rFonts w:eastAsiaTheme="majorEastAsia"/>
          <w:bCs/>
          <w:kern w:val="24"/>
        </w:rPr>
        <w:t>Деление памяти по продолжительности сохранения материала</w:t>
      </w:r>
      <w:r w:rsidR="005B6A4C" w:rsidRPr="006C2850">
        <w:rPr>
          <w:rFonts w:eastAsiaTheme="majorEastAsia"/>
          <w:bCs/>
          <w:kern w:val="24"/>
        </w:rPr>
        <w:t xml:space="preserve">. </w:t>
      </w:r>
      <w:r w:rsidR="00E269AF" w:rsidRPr="006C2850">
        <w:rPr>
          <w:rFonts w:eastAsiaTheme="minorEastAsia"/>
          <w:kern w:val="24"/>
        </w:rPr>
        <w:t>Выделяют </w:t>
      </w:r>
      <w:r w:rsidR="00E269AF" w:rsidRPr="006C2850">
        <w:rPr>
          <w:rFonts w:eastAsiaTheme="minorEastAsia"/>
          <w:i/>
          <w:iCs/>
          <w:kern w:val="24"/>
        </w:rPr>
        <w:t>сенсорную или мгновенную</w:t>
      </w:r>
      <w:r w:rsidR="00E269AF" w:rsidRPr="006C2850">
        <w:rPr>
          <w:rFonts w:eastAsiaTheme="minorEastAsia"/>
          <w:kern w:val="24"/>
        </w:rPr>
        <w:t>, </w:t>
      </w:r>
      <w:r w:rsidR="00E269AF" w:rsidRPr="006C2850">
        <w:rPr>
          <w:rFonts w:eastAsiaTheme="minorEastAsia"/>
          <w:i/>
          <w:iCs/>
          <w:kern w:val="24"/>
        </w:rPr>
        <w:t>кратковременную и долговременную</w:t>
      </w:r>
      <w:r w:rsidR="00E269AF" w:rsidRPr="006C2850">
        <w:rPr>
          <w:rFonts w:eastAsiaTheme="minorEastAsia"/>
          <w:kern w:val="24"/>
        </w:rPr>
        <w:t> память, а иногда и промежуточный вариант – оперативную. </w:t>
      </w:r>
      <w:r w:rsidR="00E269AF" w:rsidRPr="006C2850">
        <w:rPr>
          <w:rFonts w:eastAsiaTheme="minorEastAsia"/>
          <w:bCs/>
          <w:i/>
          <w:iCs/>
          <w:kern w:val="24"/>
        </w:rPr>
        <w:t>Мгновенная память</w:t>
      </w:r>
      <w:r w:rsidR="00E269AF" w:rsidRPr="006C2850">
        <w:rPr>
          <w:rFonts w:eastAsiaTheme="minorEastAsia"/>
          <w:kern w:val="24"/>
        </w:rPr>
        <w:t> –</w:t>
      </w:r>
      <w:r w:rsidR="005B6A4C" w:rsidRPr="006C2850">
        <w:rPr>
          <w:rFonts w:eastAsiaTheme="minorEastAsia"/>
          <w:kern w:val="24"/>
        </w:rPr>
        <w:t xml:space="preserve"> </w:t>
      </w:r>
      <w:r w:rsidR="00E269AF" w:rsidRPr="006C2850">
        <w:rPr>
          <w:rFonts w:eastAsiaTheme="minorEastAsia"/>
          <w:kern w:val="24"/>
        </w:rPr>
        <w:t xml:space="preserve">это первый этап обработки поступающей извне информации, она формируется пассивно, с ее помощью организм на очень короткое время удерживает довольно точную и полную картину мира, воспринимаемую органами чувств. Объем мгновенной памяти существенно больше, чем кратковременной. Эксперименты показывают, что с помощью мгновенной зрительной памяти, испытуемый получает и удерживает короткое время (до 0,5 с) значительно больше информации, чем затем может произвести. </w:t>
      </w:r>
    </w:p>
    <w:p w:rsidR="00EE0447" w:rsidRPr="006C2850" w:rsidRDefault="00E269AF" w:rsidP="005B6A4C">
      <w:pPr>
        <w:spacing w:after="0" w:line="240" w:lineRule="auto"/>
        <w:ind w:firstLine="567"/>
        <w:contextualSpacing/>
        <w:jc w:val="both"/>
        <w:rPr>
          <w:rFonts w:ascii="Times New Roman" w:eastAsia="Times New Roman" w:hAnsi="Times New Roman" w:cs="Times New Roman"/>
          <w:sz w:val="24"/>
          <w:szCs w:val="24"/>
          <w:lang w:eastAsia="ru-RU"/>
        </w:rPr>
      </w:pPr>
      <w:r w:rsidRPr="006C2850">
        <w:rPr>
          <w:rFonts w:ascii="Times New Roman" w:eastAsiaTheme="minorEastAsia" w:hAnsi="Times New Roman" w:cs="Times New Roman"/>
          <w:kern w:val="24"/>
          <w:sz w:val="24"/>
          <w:szCs w:val="24"/>
          <w:lang w:eastAsia="ru-RU"/>
        </w:rPr>
        <w:t>Однако разрушение этого большого объема происходит очень быстро. Это, по существу, сохраняющаяся некоторое время зрительная картина. Время сохранения очень короткое – до одной секунды. Такая память чаще всего используется у новорожденных</w:t>
      </w:r>
    </w:p>
    <w:p w:rsidR="00E269AF" w:rsidRPr="006C2850" w:rsidRDefault="00E269AF" w:rsidP="005B6A4C">
      <w:pPr>
        <w:spacing w:after="0" w:line="240" w:lineRule="auto"/>
        <w:ind w:firstLine="567"/>
        <w:jc w:val="both"/>
        <w:rPr>
          <w:rFonts w:ascii="Times New Roman" w:hAnsi="Times New Roman" w:cs="Times New Roman"/>
          <w:sz w:val="24"/>
          <w:szCs w:val="24"/>
        </w:rPr>
      </w:pPr>
      <w:r w:rsidRPr="006C2850">
        <w:rPr>
          <w:rFonts w:ascii="Times New Roman" w:eastAsiaTheme="minorEastAsia" w:hAnsi="Times New Roman" w:cs="Times New Roman"/>
          <w:bCs/>
          <w:i/>
          <w:iCs/>
          <w:kern w:val="24"/>
          <w:sz w:val="24"/>
          <w:szCs w:val="24"/>
        </w:rPr>
        <w:t>Кратковременная память</w:t>
      </w:r>
      <w:r w:rsidRPr="006C2850">
        <w:rPr>
          <w:rFonts w:ascii="Times New Roman" w:eastAsiaTheme="minorEastAsia" w:hAnsi="Times New Roman" w:cs="Times New Roman"/>
          <w:bCs/>
          <w:kern w:val="24"/>
          <w:sz w:val="24"/>
          <w:szCs w:val="24"/>
        </w:rPr>
        <w:t> </w:t>
      </w:r>
      <w:r w:rsidRPr="006C2850">
        <w:rPr>
          <w:rFonts w:ascii="Times New Roman" w:eastAsiaTheme="minorEastAsia" w:hAnsi="Times New Roman" w:cs="Times New Roman"/>
          <w:kern w:val="24"/>
          <w:sz w:val="24"/>
          <w:szCs w:val="24"/>
        </w:rPr>
        <w:t xml:space="preserve">– это память, в которой сохранение материала ограничено, определенным, как правило, небольшим периодом времени. Информация о внешнем объекте попадает из мгновенной памяти в </w:t>
      </w:r>
      <w:proofErr w:type="gramStart"/>
      <w:r w:rsidRPr="006C2850">
        <w:rPr>
          <w:rFonts w:ascii="Times New Roman" w:eastAsiaTheme="minorEastAsia" w:hAnsi="Times New Roman" w:cs="Times New Roman"/>
          <w:kern w:val="24"/>
          <w:sz w:val="24"/>
          <w:szCs w:val="24"/>
        </w:rPr>
        <w:t>кратковременную</w:t>
      </w:r>
      <w:proofErr w:type="gramEnd"/>
      <w:r w:rsidRPr="006C2850">
        <w:rPr>
          <w:rFonts w:ascii="Times New Roman" w:eastAsiaTheme="minorEastAsia" w:hAnsi="Times New Roman" w:cs="Times New Roman"/>
          <w:kern w:val="24"/>
          <w:sz w:val="24"/>
          <w:szCs w:val="24"/>
        </w:rPr>
        <w:t xml:space="preserve">. </w:t>
      </w:r>
    </w:p>
    <w:p w:rsidR="00E269AF" w:rsidRPr="006C2850" w:rsidRDefault="00E269AF" w:rsidP="005B6A4C">
      <w:pPr>
        <w:spacing w:after="0" w:line="240" w:lineRule="auto"/>
        <w:ind w:firstLine="567"/>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rPr>
        <w:t xml:space="preserve">Кратковременная память характеризуется очень коротким сохранением после одноразового, очень непродолжительного восприятия и немедленным воспроизведением. </w:t>
      </w:r>
    </w:p>
    <w:p w:rsidR="00E269AF" w:rsidRPr="006C2850" w:rsidRDefault="00E269AF" w:rsidP="005B6A4C">
      <w:pPr>
        <w:spacing w:after="0" w:line="240" w:lineRule="auto"/>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rPr>
        <w:lastRenderedPageBreak/>
        <w:t>Многие особенности поведения человека связаны с малой емкостью кратковременной памяти. Психологи, в том числе и Дж. Миллер, доказали, что объем кратковременной памяти человека составляет 7 (+ -)2 элемента и определяется по числу единиц информации, которое мы в состоянии точно воспроизвести спустя несколько десятков секунд после однократного ее предъявления. Оперативные единицы памяти зависят от способности человека организовывать восприятие информации, от организации предъявляемой информации, например, ритмически организованная последовательность позволяет запомнить большее количество информации</w:t>
      </w:r>
    </w:p>
    <w:p w:rsidR="005B6A4C" w:rsidRPr="006C2850" w:rsidRDefault="00E269AF" w:rsidP="005B6A4C">
      <w:pPr>
        <w:spacing w:after="0" w:line="240" w:lineRule="auto"/>
        <w:ind w:firstLine="708"/>
        <w:jc w:val="both"/>
        <w:rPr>
          <w:rFonts w:ascii="Times New Roman" w:eastAsiaTheme="minorEastAsia" w:hAnsi="Times New Roman" w:cs="Times New Roman"/>
          <w:kern w:val="24"/>
          <w:sz w:val="24"/>
          <w:szCs w:val="24"/>
        </w:rPr>
      </w:pPr>
      <w:r w:rsidRPr="006C2850">
        <w:rPr>
          <w:rFonts w:ascii="Times New Roman" w:eastAsiaTheme="minorEastAsia" w:hAnsi="Times New Roman" w:cs="Times New Roman"/>
          <w:b/>
          <w:bCs/>
          <w:i/>
          <w:iCs/>
          <w:kern w:val="24"/>
          <w:sz w:val="24"/>
          <w:szCs w:val="24"/>
        </w:rPr>
        <w:t>Долговременная</w:t>
      </w:r>
      <w:r w:rsidRPr="006C2850">
        <w:rPr>
          <w:rFonts w:ascii="Times New Roman" w:eastAsiaTheme="minorEastAsia" w:hAnsi="Times New Roman" w:cs="Times New Roman"/>
          <w:b/>
          <w:bCs/>
          <w:kern w:val="24"/>
          <w:sz w:val="24"/>
          <w:szCs w:val="24"/>
        </w:rPr>
        <w:t xml:space="preserve"> память </w:t>
      </w:r>
      <w:r w:rsidRPr="006C2850">
        <w:rPr>
          <w:rFonts w:ascii="Times New Roman" w:eastAsiaTheme="minorEastAsia" w:hAnsi="Times New Roman" w:cs="Times New Roman"/>
          <w:kern w:val="24"/>
          <w:sz w:val="24"/>
          <w:szCs w:val="24"/>
        </w:rPr>
        <w:t>обеспечивает продолжительное сохранение знаний, умений и навыков и содержит огромный объем информации, которая может понадобиться человеку на протяжении его жизни. Экспериментальные данные показывают, в долговременной памяти одновременно задействованы несколько форм организации знаний. Ее нередко сравнивают с книгохранилищем огромной библиотеки, где доступ к фолиантам открывает правильно выдранный код каталога.</w:t>
      </w:r>
      <w:r w:rsidR="005B6A4C" w:rsidRPr="006C2850">
        <w:rPr>
          <w:rFonts w:ascii="Times New Roman" w:eastAsiaTheme="minorEastAsia" w:hAnsi="Times New Roman" w:cs="Times New Roman"/>
          <w:kern w:val="24"/>
          <w:sz w:val="24"/>
          <w:szCs w:val="24"/>
        </w:rPr>
        <w:t xml:space="preserve"> </w:t>
      </w:r>
      <w:r w:rsidRPr="006C2850">
        <w:rPr>
          <w:rFonts w:ascii="Times New Roman" w:eastAsiaTheme="minorEastAsia" w:hAnsi="Times New Roman" w:cs="Times New Roman"/>
          <w:kern w:val="24"/>
          <w:sz w:val="24"/>
          <w:szCs w:val="24"/>
        </w:rPr>
        <w:t xml:space="preserve">Считается, что объем долговременной памяти практически не ограничен. Несмотря на эти ценные качества долговременного хранилища, человек часто не получает доступа к хранящимся там знаниям, когда в них возникает необходимость. </w:t>
      </w:r>
    </w:p>
    <w:p w:rsidR="00E269AF" w:rsidRPr="006C2850" w:rsidRDefault="00E269AF" w:rsidP="005B6A4C">
      <w:pPr>
        <w:spacing w:after="0" w:line="240" w:lineRule="auto"/>
        <w:ind w:firstLine="708"/>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rPr>
        <w:t>Доступность информации определяется в значительной степени организацией хранения. В отличие от кратковременной памяти, где припоминания не требуется, при долговременной памяти оно необходимо всегда, т.к. связанные с восприятием сведения уже не находятся в сфере актуального сознания. При пользовании долговременной памятью для припоминания нередко требуются волевые усилия. </w:t>
      </w:r>
      <w:r w:rsidRPr="006C2850">
        <w:rPr>
          <w:rFonts w:ascii="Times New Roman" w:eastAsiaTheme="minorEastAsia" w:hAnsi="Times New Roman" w:cs="Times New Roman"/>
          <w:i/>
          <w:iCs/>
          <w:kern w:val="24"/>
          <w:sz w:val="24"/>
          <w:szCs w:val="24"/>
          <w:lang w:eastAsia="ru-RU"/>
        </w:rPr>
        <w:t>Оперативной </w:t>
      </w:r>
      <w:r w:rsidRPr="006C2850">
        <w:rPr>
          <w:rFonts w:ascii="Times New Roman" w:eastAsiaTheme="minorEastAsia" w:hAnsi="Times New Roman" w:cs="Times New Roman"/>
          <w:kern w:val="24"/>
          <w:sz w:val="24"/>
          <w:szCs w:val="24"/>
          <w:lang w:eastAsia="ru-RU"/>
        </w:rPr>
        <w:t xml:space="preserve">называют память, занимающую промежуточное положение </w:t>
      </w:r>
      <w:proofErr w:type="gramStart"/>
      <w:r w:rsidRPr="006C2850">
        <w:rPr>
          <w:rFonts w:ascii="Times New Roman" w:eastAsiaTheme="minorEastAsia" w:hAnsi="Times New Roman" w:cs="Times New Roman"/>
          <w:kern w:val="24"/>
          <w:sz w:val="24"/>
          <w:szCs w:val="24"/>
          <w:lang w:eastAsia="ru-RU"/>
        </w:rPr>
        <w:t>между</w:t>
      </w:r>
      <w:proofErr w:type="gramEnd"/>
      <w:r w:rsidRPr="006C2850">
        <w:rPr>
          <w:rFonts w:ascii="Times New Roman" w:eastAsiaTheme="minorEastAsia" w:hAnsi="Times New Roman" w:cs="Times New Roman"/>
          <w:kern w:val="24"/>
          <w:sz w:val="24"/>
          <w:szCs w:val="24"/>
          <w:lang w:eastAsia="ru-RU"/>
        </w:rPr>
        <w:t xml:space="preserve"> кратковременной и долговременной. </w:t>
      </w:r>
    </w:p>
    <w:p w:rsidR="00EE0447" w:rsidRPr="006C2850" w:rsidRDefault="00E269AF" w:rsidP="005B6A4C">
      <w:pPr>
        <w:spacing w:after="0" w:line="240" w:lineRule="auto"/>
        <w:ind w:firstLine="567"/>
        <w:jc w:val="both"/>
        <w:rPr>
          <w:rFonts w:ascii="Times New Roman" w:eastAsiaTheme="minorEastAsia" w:hAnsi="Times New Roman" w:cs="Times New Roman"/>
          <w:b/>
          <w:bCs/>
          <w:i/>
          <w:iCs/>
          <w:kern w:val="24"/>
          <w:sz w:val="24"/>
          <w:szCs w:val="24"/>
          <w:lang w:eastAsia="ru-RU"/>
        </w:rPr>
      </w:pPr>
      <w:r w:rsidRPr="006C2850">
        <w:rPr>
          <w:rFonts w:ascii="Times New Roman" w:eastAsiaTheme="minorEastAsia" w:hAnsi="Times New Roman" w:cs="Times New Roman"/>
          <w:kern w:val="24"/>
          <w:sz w:val="24"/>
          <w:szCs w:val="24"/>
          <w:lang w:eastAsia="ru-RU"/>
        </w:rPr>
        <w:t>По характеру психической активности различают </w:t>
      </w:r>
      <w:r w:rsidR="005B6A4C" w:rsidRPr="006C2850">
        <w:rPr>
          <w:rFonts w:ascii="Times New Roman" w:eastAsia="Times New Roman" w:hAnsi="Times New Roman" w:cs="Times New Roman"/>
          <w:sz w:val="24"/>
          <w:szCs w:val="24"/>
          <w:lang w:eastAsia="ru-RU"/>
        </w:rPr>
        <w:t xml:space="preserve"> </w:t>
      </w:r>
      <w:r w:rsidRPr="006C2850">
        <w:rPr>
          <w:rFonts w:ascii="Times New Roman" w:eastAsiaTheme="minorEastAsia" w:hAnsi="Times New Roman" w:cs="Times New Roman"/>
          <w:i/>
          <w:iCs/>
          <w:kern w:val="24"/>
          <w:sz w:val="24"/>
          <w:szCs w:val="24"/>
          <w:lang w:eastAsia="ru-RU"/>
        </w:rPr>
        <w:t xml:space="preserve">двигательную, </w:t>
      </w:r>
      <w:proofErr w:type="spellStart"/>
      <w:r w:rsidRPr="006C2850">
        <w:rPr>
          <w:rFonts w:ascii="Times New Roman" w:eastAsiaTheme="minorEastAsia" w:hAnsi="Times New Roman" w:cs="Times New Roman"/>
          <w:i/>
          <w:iCs/>
          <w:kern w:val="24"/>
          <w:sz w:val="24"/>
          <w:szCs w:val="24"/>
          <w:lang w:eastAsia="ru-RU"/>
        </w:rPr>
        <w:t>эмоциональную</w:t>
      </w:r>
      <w:proofErr w:type="gramStart"/>
      <w:r w:rsidR="005B6A4C" w:rsidRPr="006C2850">
        <w:rPr>
          <w:rFonts w:ascii="Times New Roman" w:eastAsiaTheme="minorEastAsia" w:hAnsi="Times New Roman" w:cs="Times New Roman"/>
          <w:i/>
          <w:iCs/>
          <w:kern w:val="24"/>
          <w:sz w:val="24"/>
          <w:szCs w:val="24"/>
          <w:lang w:eastAsia="ru-RU"/>
        </w:rPr>
        <w:t>,</w:t>
      </w:r>
      <w:r w:rsidRPr="006C2850">
        <w:rPr>
          <w:rFonts w:ascii="Times New Roman" w:eastAsiaTheme="minorEastAsia" w:hAnsi="Times New Roman" w:cs="Times New Roman"/>
          <w:i/>
          <w:iCs/>
          <w:kern w:val="24"/>
          <w:sz w:val="24"/>
          <w:szCs w:val="24"/>
          <w:lang w:eastAsia="ru-RU"/>
        </w:rPr>
        <w:t>о</w:t>
      </w:r>
      <w:proofErr w:type="gramEnd"/>
      <w:r w:rsidRPr="006C2850">
        <w:rPr>
          <w:rFonts w:ascii="Times New Roman" w:eastAsiaTheme="minorEastAsia" w:hAnsi="Times New Roman" w:cs="Times New Roman"/>
          <w:i/>
          <w:iCs/>
          <w:kern w:val="24"/>
          <w:sz w:val="24"/>
          <w:szCs w:val="24"/>
          <w:lang w:eastAsia="ru-RU"/>
        </w:rPr>
        <w:t>бразную</w:t>
      </w:r>
      <w:proofErr w:type="spellEnd"/>
      <w:r w:rsidR="005B6A4C" w:rsidRPr="006C2850">
        <w:rPr>
          <w:rFonts w:ascii="Times New Roman" w:eastAsiaTheme="minorEastAsia" w:hAnsi="Times New Roman" w:cs="Times New Roman"/>
          <w:i/>
          <w:iCs/>
          <w:kern w:val="24"/>
          <w:sz w:val="24"/>
          <w:szCs w:val="24"/>
          <w:lang w:eastAsia="ru-RU"/>
        </w:rPr>
        <w:t xml:space="preserve">, </w:t>
      </w:r>
      <w:r w:rsidRPr="006C2850">
        <w:rPr>
          <w:rFonts w:ascii="Times New Roman" w:eastAsiaTheme="minorEastAsia" w:hAnsi="Times New Roman" w:cs="Times New Roman"/>
          <w:i/>
          <w:iCs/>
          <w:kern w:val="24"/>
          <w:sz w:val="24"/>
          <w:szCs w:val="24"/>
          <w:lang w:eastAsia="ru-RU"/>
        </w:rPr>
        <w:t>эйдетическую, символическую</w:t>
      </w:r>
      <w:r w:rsidRPr="006C2850">
        <w:rPr>
          <w:rFonts w:ascii="Times New Roman" w:eastAsiaTheme="minorEastAsia" w:hAnsi="Times New Roman" w:cs="Times New Roman"/>
          <w:kern w:val="24"/>
          <w:sz w:val="24"/>
          <w:szCs w:val="24"/>
          <w:lang w:eastAsia="ru-RU"/>
        </w:rPr>
        <w:t> память. </w:t>
      </w:r>
      <w:r w:rsidRPr="006C2850">
        <w:rPr>
          <w:rFonts w:ascii="Times New Roman" w:eastAsiaTheme="minorEastAsia" w:hAnsi="Times New Roman" w:cs="Times New Roman"/>
          <w:kern w:val="24"/>
          <w:sz w:val="24"/>
          <w:szCs w:val="24"/>
          <w:lang w:eastAsia="ru-RU"/>
        </w:rPr>
        <w:br/>
      </w:r>
      <w:r w:rsidRPr="006C2850">
        <w:rPr>
          <w:rFonts w:ascii="Times New Roman" w:eastAsiaTheme="minorEastAsia" w:hAnsi="Times New Roman" w:cs="Times New Roman"/>
          <w:b/>
          <w:bCs/>
          <w:i/>
          <w:iCs/>
          <w:kern w:val="24"/>
          <w:sz w:val="24"/>
          <w:szCs w:val="24"/>
          <w:lang w:eastAsia="ru-RU"/>
        </w:rPr>
        <w:t>Двигательная (или моторная) память</w:t>
      </w:r>
      <w:r w:rsidRPr="006C2850">
        <w:rPr>
          <w:rFonts w:ascii="Times New Roman" w:eastAsiaTheme="minorEastAsia" w:hAnsi="Times New Roman" w:cs="Times New Roman"/>
          <w:kern w:val="24"/>
          <w:sz w:val="24"/>
          <w:szCs w:val="24"/>
          <w:lang w:eastAsia="ru-RU"/>
        </w:rPr>
        <w:t xml:space="preserve"> обнаруживается очень рано. Это память на позу, положение тела. Она лежит в основе многих профессиональных навыков, которые постепенно становятся автоматическими, т.е. осуществляются без привлечения сознания и внимания. </w:t>
      </w:r>
    </w:p>
    <w:p w:rsidR="00E269AF" w:rsidRPr="006C2850" w:rsidRDefault="00E269AF" w:rsidP="005B6A4C">
      <w:pPr>
        <w:spacing w:after="0" w:line="240" w:lineRule="auto"/>
        <w:ind w:firstLine="708"/>
        <w:jc w:val="both"/>
        <w:rPr>
          <w:rFonts w:ascii="Times New Roman" w:hAnsi="Times New Roman" w:cs="Times New Roman"/>
          <w:sz w:val="24"/>
          <w:szCs w:val="24"/>
        </w:rPr>
      </w:pPr>
      <w:r w:rsidRPr="006C2850">
        <w:rPr>
          <w:rFonts w:ascii="Times New Roman" w:eastAsiaTheme="minorEastAsia" w:hAnsi="Times New Roman" w:cs="Times New Roman"/>
          <w:b/>
          <w:bCs/>
          <w:i/>
          <w:iCs/>
          <w:kern w:val="24"/>
          <w:sz w:val="24"/>
          <w:szCs w:val="24"/>
        </w:rPr>
        <w:t>Эмоциональная память</w:t>
      </w:r>
      <w:r w:rsidRPr="006C2850">
        <w:rPr>
          <w:rFonts w:ascii="Times New Roman" w:eastAsiaTheme="minorEastAsia" w:hAnsi="Times New Roman" w:cs="Times New Roman"/>
          <w:kern w:val="24"/>
          <w:sz w:val="24"/>
          <w:szCs w:val="24"/>
        </w:rPr>
        <w:t xml:space="preserve"> – это память на чувства. </w:t>
      </w:r>
    </w:p>
    <w:p w:rsidR="00EE0447" w:rsidRPr="006C2850" w:rsidRDefault="00E269AF" w:rsidP="005B6A4C">
      <w:pPr>
        <w:spacing w:after="0" w:line="240" w:lineRule="auto"/>
        <w:ind w:firstLine="708"/>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rPr>
        <w:t xml:space="preserve">Эмоциональная память определяет воспроизведение определенного чувственного состояния при повторном воздействии той ситуации, в которой данное эмоциональное состояние возникло впервые. </w:t>
      </w:r>
    </w:p>
    <w:p w:rsidR="00E269AF" w:rsidRPr="006C2850" w:rsidRDefault="00E269AF" w:rsidP="005B6A4C">
      <w:pPr>
        <w:spacing w:after="0" w:line="240" w:lineRule="auto"/>
        <w:ind w:firstLine="708"/>
        <w:jc w:val="both"/>
        <w:rPr>
          <w:rFonts w:ascii="Times New Roman" w:eastAsiaTheme="minorEastAsia" w:hAnsi="Times New Roman" w:cs="Times New Roman"/>
          <w:kern w:val="24"/>
          <w:sz w:val="24"/>
          <w:szCs w:val="24"/>
        </w:rPr>
      </w:pPr>
      <w:r w:rsidRPr="006C2850">
        <w:rPr>
          <w:rFonts w:ascii="Times New Roman" w:eastAsiaTheme="minorEastAsia" w:hAnsi="Times New Roman" w:cs="Times New Roman"/>
          <w:b/>
          <w:bCs/>
          <w:i/>
          <w:iCs/>
          <w:kern w:val="24"/>
          <w:sz w:val="24"/>
          <w:szCs w:val="24"/>
        </w:rPr>
        <w:t xml:space="preserve">Образная память </w:t>
      </w:r>
      <w:proofErr w:type="gramStart"/>
      <w:r w:rsidRPr="006C2850">
        <w:rPr>
          <w:rFonts w:ascii="Times New Roman" w:eastAsiaTheme="minorEastAsia" w:hAnsi="Times New Roman" w:cs="Times New Roman"/>
          <w:b/>
          <w:bCs/>
          <w:i/>
          <w:iCs/>
          <w:kern w:val="24"/>
          <w:sz w:val="24"/>
          <w:szCs w:val="24"/>
        </w:rPr>
        <w:t>-</w:t>
      </w:r>
      <w:r w:rsidRPr="006C2850">
        <w:rPr>
          <w:rFonts w:ascii="Times New Roman" w:eastAsiaTheme="minorEastAsia" w:hAnsi="Times New Roman" w:cs="Times New Roman"/>
          <w:kern w:val="24"/>
          <w:sz w:val="24"/>
          <w:szCs w:val="24"/>
        </w:rPr>
        <w:t>с</w:t>
      </w:r>
      <w:proofErr w:type="gramEnd"/>
      <w:r w:rsidRPr="006C2850">
        <w:rPr>
          <w:rFonts w:ascii="Times New Roman" w:eastAsiaTheme="minorEastAsia" w:hAnsi="Times New Roman" w:cs="Times New Roman"/>
          <w:kern w:val="24"/>
          <w:sz w:val="24"/>
          <w:szCs w:val="24"/>
        </w:rPr>
        <w:t xml:space="preserve">вязана с запоминанием и воспроизведением чувственных образов предметов и явлений, их свойств, отношений между ними. Данная память начинает проявляться к возрасту 2-х лет, и достигает своей высшей точки к юношескому возрасту. Образы могут быть разными: человек запоминает как образы разных предметов, так и общее представление о них, с каким-то </w:t>
      </w:r>
      <w:proofErr w:type="spellStart"/>
      <w:r w:rsidRPr="006C2850">
        <w:rPr>
          <w:rFonts w:ascii="Times New Roman" w:eastAsiaTheme="minorEastAsia" w:hAnsi="Times New Roman" w:cs="Times New Roman"/>
          <w:kern w:val="24"/>
          <w:sz w:val="24"/>
          <w:szCs w:val="24"/>
        </w:rPr>
        <w:t>абстрактым</w:t>
      </w:r>
      <w:proofErr w:type="spellEnd"/>
      <w:r w:rsidRPr="006C2850">
        <w:rPr>
          <w:rFonts w:ascii="Times New Roman" w:eastAsiaTheme="minorEastAsia" w:hAnsi="Times New Roman" w:cs="Times New Roman"/>
          <w:kern w:val="24"/>
          <w:sz w:val="24"/>
          <w:szCs w:val="24"/>
        </w:rPr>
        <w:t xml:space="preserve"> содержанием. </w:t>
      </w:r>
      <w:r w:rsidR="005B6A4C" w:rsidRPr="006C2850">
        <w:rPr>
          <w:rFonts w:ascii="Times New Roman" w:hAnsi="Times New Roman" w:cs="Times New Roman"/>
          <w:sz w:val="24"/>
          <w:szCs w:val="24"/>
        </w:rPr>
        <w:t xml:space="preserve"> </w:t>
      </w:r>
      <w:r w:rsidRPr="006C2850">
        <w:rPr>
          <w:rFonts w:ascii="Times New Roman" w:eastAsiaTheme="minorEastAsia" w:hAnsi="Times New Roman" w:cs="Times New Roman"/>
          <w:kern w:val="24"/>
          <w:sz w:val="24"/>
          <w:szCs w:val="24"/>
        </w:rPr>
        <w:t xml:space="preserve">Запоминать образы помогают разные </w:t>
      </w:r>
      <w:r w:rsidRPr="006C2850">
        <w:rPr>
          <w:rFonts w:ascii="Times New Roman" w:eastAsiaTheme="minorEastAsia" w:hAnsi="Times New Roman" w:cs="Times New Roman"/>
          <w:kern w:val="24"/>
          <w:sz w:val="24"/>
          <w:szCs w:val="24"/>
          <w:u w:val="single"/>
        </w:rPr>
        <w:t>анализаторы</w:t>
      </w:r>
      <w:r w:rsidRPr="006C2850">
        <w:rPr>
          <w:rFonts w:ascii="Times New Roman" w:eastAsiaTheme="minorEastAsia" w:hAnsi="Times New Roman" w:cs="Times New Roman"/>
          <w:kern w:val="24"/>
          <w:sz w:val="24"/>
          <w:szCs w:val="24"/>
        </w:rPr>
        <w:t xml:space="preserve">. </w:t>
      </w:r>
    </w:p>
    <w:p w:rsidR="005B6A4C" w:rsidRPr="006C2850" w:rsidRDefault="005B6A4C" w:rsidP="005B6A4C">
      <w:pPr>
        <w:spacing w:after="0" w:line="240" w:lineRule="auto"/>
        <w:jc w:val="both"/>
        <w:rPr>
          <w:rFonts w:ascii="Times New Roman" w:hAnsi="Times New Roman" w:cs="Times New Roman"/>
          <w:b/>
          <w:sz w:val="24"/>
          <w:szCs w:val="24"/>
        </w:rPr>
      </w:pPr>
    </w:p>
    <w:p w:rsidR="005B6A4C" w:rsidRPr="006C2850" w:rsidRDefault="005B6A4C" w:rsidP="005B6A4C">
      <w:pPr>
        <w:spacing w:after="0" w:line="240" w:lineRule="auto"/>
        <w:jc w:val="both"/>
        <w:rPr>
          <w:rFonts w:ascii="Times New Roman" w:hAnsi="Times New Roman" w:cs="Times New Roman"/>
          <w:sz w:val="24"/>
          <w:szCs w:val="24"/>
        </w:rPr>
      </w:pPr>
      <w:r w:rsidRPr="006C2850">
        <w:rPr>
          <w:rFonts w:ascii="Times New Roman" w:hAnsi="Times New Roman" w:cs="Times New Roman"/>
          <w:b/>
          <w:sz w:val="24"/>
          <w:szCs w:val="24"/>
        </w:rPr>
        <w:t>Учебная литература</w:t>
      </w:r>
      <w:r w:rsidRPr="006C2850">
        <w:rPr>
          <w:rFonts w:ascii="Times New Roman" w:hAnsi="Times New Roman" w:cs="Times New Roman"/>
          <w:sz w:val="24"/>
          <w:szCs w:val="24"/>
        </w:rPr>
        <w:t>:</w:t>
      </w:r>
    </w:p>
    <w:p w:rsidR="005B6A4C" w:rsidRPr="006C2850" w:rsidRDefault="005B6A4C" w:rsidP="00905309">
      <w:pPr>
        <w:pStyle w:val="Normal1"/>
        <w:numPr>
          <w:ilvl w:val="0"/>
          <w:numId w:val="6"/>
        </w:numPr>
        <w:shd w:val="clear" w:color="auto" w:fill="FFFFFF"/>
        <w:tabs>
          <w:tab w:val="left" w:pos="851"/>
          <w:tab w:val="left" w:pos="993"/>
        </w:tabs>
        <w:autoSpaceDE/>
        <w:ind w:left="0" w:firstLine="567"/>
        <w:jc w:val="both"/>
        <w:rPr>
          <w:spacing w:val="-8"/>
          <w:sz w:val="24"/>
          <w:szCs w:val="24"/>
          <w:lang w:val="en-US"/>
        </w:rPr>
      </w:pPr>
      <w:r w:rsidRPr="006C2850">
        <w:rPr>
          <w:bCs/>
          <w:spacing w:val="-8"/>
          <w:sz w:val="24"/>
          <w:szCs w:val="24"/>
          <w:lang w:val="fr-FR"/>
        </w:rPr>
        <w:t>Janet P.</w:t>
      </w:r>
      <w:r w:rsidRPr="006C2850">
        <w:rPr>
          <w:b/>
          <w:bCs/>
          <w:spacing w:val="-8"/>
          <w:sz w:val="24"/>
          <w:szCs w:val="24"/>
          <w:lang w:val="fr-FR"/>
        </w:rPr>
        <w:t xml:space="preserve"> </w:t>
      </w:r>
      <w:r w:rsidRPr="006C2850">
        <w:rPr>
          <w:bCs/>
          <w:spacing w:val="-8"/>
          <w:sz w:val="24"/>
          <w:szCs w:val="24"/>
          <w:lang w:val="fr-FR"/>
        </w:rPr>
        <w:t>L’evolution de la memoire et de la notion du temps</w:t>
      </w:r>
      <w:r w:rsidRPr="006C2850">
        <w:rPr>
          <w:spacing w:val="-8"/>
          <w:sz w:val="24"/>
          <w:szCs w:val="24"/>
          <w:lang w:val="fr-FR"/>
        </w:rPr>
        <w:t>. – Paris: Chanine, 1928, v. 1-</w:t>
      </w:r>
    </w:p>
    <w:p w:rsidR="005B6A4C" w:rsidRPr="006C2850" w:rsidRDefault="005B6A4C" w:rsidP="00905309">
      <w:pPr>
        <w:pStyle w:val="Normal1"/>
        <w:numPr>
          <w:ilvl w:val="0"/>
          <w:numId w:val="6"/>
        </w:numPr>
        <w:shd w:val="clear" w:color="auto" w:fill="FFFFFF"/>
        <w:tabs>
          <w:tab w:val="left" w:pos="851"/>
          <w:tab w:val="left" w:pos="993"/>
        </w:tabs>
        <w:autoSpaceDE/>
        <w:ind w:left="0" w:firstLine="567"/>
        <w:jc w:val="both"/>
        <w:rPr>
          <w:rStyle w:val="a5"/>
          <w:color w:val="auto"/>
          <w:sz w:val="24"/>
          <w:szCs w:val="24"/>
        </w:rPr>
      </w:pPr>
      <w:proofErr w:type="spellStart"/>
      <w:r w:rsidRPr="006C2850">
        <w:rPr>
          <w:sz w:val="24"/>
          <w:szCs w:val="24"/>
        </w:rPr>
        <w:t>Веккер</w:t>
      </w:r>
      <w:proofErr w:type="spellEnd"/>
      <w:r w:rsidRPr="006C2850">
        <w:rPr>
          <w:sz w:val="24"/>
          <w:szCs w:val="24"/>
        </w:rPr>
        <w:t xml:space="preserve"> Л.М. Психика и реальность: единая теория психических процессов. - Онлайн Библиотека http://www.koob.ru или </w:t>
      </w:r>
      <w:hyperlink r:id="rId20" w:history="1">
        <w:r w:rsidRPr="006C2850">
          <w:rPr>
            <w:rStyle w:val="a5"/>
            <w:color w:val="auto"/>
            <w:sz w:val="24"/>
            <w:szCs w:val="24"/>
          </w:rPr>
          <w:t>http://socd.univ.kiev.ua/LIB/PUB/V/VEKKER/vekker.pdf</w:t>
        </w:r>
      </w:hyperlink>
    </w:p>
    <w:p w:rsidR="005B6A4C" w:rsidRPr="006C2850" w:rsidRDefault="005B6A4C" w:rsidP="00905309">
      <w:pPr>
        <w:pStyle w:val="Normal1"/>
        <w:numPr>
          <w:ilvl w:val="0"/>
          <w:numId w:val="6"/>
        </w:numPr>
        <w:shd w:val="clear" w:color="auto" w:fill="FFFFFF"/>
        <w:tabs>
          <w:tab w:val="left" w:pos="851"/>
          <w:tab w:val="left" w:pos="993"/>
        </w:tabs>
        <w:autoSpaceDE/>
        <w:ind w:left="0" w:firstLine="567"/>
        <w:jc w:val="both"/>
        <w:rPr>
          <w:sz w:val="24"/>
          <w:szCs w:val="24"/>
        </w:rPr>
      </w:pPr>
      <w:proofErr w:type="spellStart"/>
      <w:r w:rsidRPr="006C2850">
        <w:rPr>
          <w:spacing w:val="-8"/>
          <w:sz w:val="24"/>
          <w:szCs w:val="24"/>
        </w:rPr>
        <w:t>Жубаназарова</w:t>
      </w:r>
      <w:proofErr w:type="spellEnd"/>
      <w:r w:rsidRPr="006C2850">
        <w:rPr>
          <w:spacing w:val="-8"/>
          <w:sz w:val="24"/>
          <w:szCs w:val="24"/>
        </w:rPr>
        <w:t xml:space="preserve"> Н.С. </w:t>
      </w:r>
      <w:proofErr w:type="spellStart"/>
      <w:r w:rsidRPr="006C2850">
        <w:rPr>
          <w:spacing w:val="-8"/>
          <w:sz w:val="24"/>
          <w:szCs w:val="24"/>
        </w:rPr>
        <w:t>Жас</w:t>
      </w:r>
      <w:proofErr w:type="spellEnd"/>
      <w:r w:rsidRPr="006C2850">
        <w:rPr>
          <w:spacing w:val="-8"/>
          <w:sz w:val="24"/>
          <w:szCs w:val="24"/>
        </w:rPr>
        <w:t xml:space="preserve"> </w:t>
      </w:r>
      <w:proofErr w:type="spellStart"/>
      <w:r w:rsidRPr="006C2850">
        <w:rPr>
          <w:spacing w:val="-8"/>
          <w:sz w:val="24"/>
          <w:szCs w:val="24"/>
        </w:rPr>
        <w:t>ерекшел</w:t>
      </w:r>
      <w:proofErr w:type="spellEnd"/>
      <w:r w:rsidRPr="006C2850">
        <w:rPr>
          <w:spacing w:val="-8"/>
          <w:sz w:val="24"/>
          <w:szCs w:val="24"/>
          <w:lang w:val="kk-KZ"/>
        </w:rPr>
        <w:t>іқ психологиясы</w:t>
      </w:r>
      <w:r w:rsidRPr="006C2850">
        <w:rPr>
          <w:spacing w:val="-8"/>
          <w:sz w:val="24"/>
          <w:szCs w:val="24"/>
        </w:rPr>
        <w:t>. – Алматы: МОН, 2015.</w:t>
      </w:r>
    </w:p>
    <w:p w:rsidR="005B6A4C" w:rsidRPr="006C2850" w:rsidRDefault="005B6A4C" w:rsidP="00905309">
      <w:pPr>
        <w:pStyle w:val="Normal1"/>
        <w:numPr>
          <w:ilvl w:val="0"/>
          <w:numId w:val="6"/>
        </w:numPr>
        <w:shd w:val="clear" w:color="auto" w:fill="FFFFFF"/>
        <w:tabs>
          <w:tab w:val="left" w:pos="851"/>
          <w:tab w:val="left" w:pos="993"/>
        </w:tabs>
        <w:autoSpaceDE/>
        <w:ind w:left="0" w:firstLine="567"/>
        <w:jc w:val="both"/>
        <w:rPr>
          <w:sz w:val="24"/>
          <w:szCs w:val="24"/>
        </w:rPr>
      </w:pPr>
      <w:r w:rsidRPr="006C2850">
        <w:rPr>
          <w:bCs/>
          <w:sz w:val="24"/>
          <w:szCs w:val="24"/>
        </w:rPr>
        <w:t>Зинченко Т.П. Память в экспериментальной и когнитивной психологии</w:t>
      </w:r>
      <w:r w:rsidRPr="006C2850">
        <w:rPr>
          <w:sz w:val="24"/>
          <w:szCs w:val="24"/>
        </w:rPr>
        <w:t>.- СПб</w:t>
      </w:r>
      <w:proofErr w:type="gramStart"/>
      <w:r w:rsidRPr="006C2850">
        <w:rPr>
          <w:sz w:val="24"/>
          <w:szCs w:val="24"/>
        </w:rPr>
        <w:t xml:space="preserve">.: </w:t>
      </w:r>
      <w:proofErr w:type="gramEnd"/>
      <w:r w:rsidRPr="006C2850">
        <w:rPr>
          <w:sz w:val="24"/>
          <w:szCs w:val="24"/>
        </w:rPr>
        <w:t>Питер, 2012.- 320 с.- (Мастера психологии).</w:t>
      </w:r>
    </w:p>
    <w:p w:rsidR="005B6A4C" w:rsidRPr="006C2850" w:rsidRDefault="005B6A4C" w:rsidP="00905309">
      <w:pPr>
        <w:pStyle w:val="Normal1"/>
        <w:numPr>
          <w:ilvl w:val="0"/>
          <w:numId w:val="6"/>
        </w:numPr>
        <w:shd w:val="clear" w:color="auto" w:fill="FFFFFF"/>
        <w:tabs>
          <w:tab w:val="left" w:pos="851"/>
          <w:tab w:val="left" w:pos="993"/>
        </w:tabs>
        <w:autoSpaceDE/>
        <w:ind w:left="0" w:firstLine="567"/>
        <w:jc w:val="both"/>
        <w:rPr>
          <w:sz w:val="24"/>
          <w:szCs w:val="24"/>
        </w:rPr>
      </w:pPr>
      <w:proofErr w:type="spellStart"/>
      <w:r w:rsidRPr="006C2850">
        <w:rPr>
          <w:sz w:val="24"/>
          <w:szCs w:val="24"/>
        </w:rPr>
        <w:t>Козубовский</w:t>
      </w:r>
      <w:proofErr w:type="spellEnd"/>
      <w:r w:rsidRPr="006C2850">
        <w:rPr>
          <w:sz w:val="24"/>
          <w:szCs w:val="24"/>
        </w:rPr>
        <w:t xml:space="preserve"> В.М. Общая психология: познавательные процессы: </w:t>
      </w:r>
      <w:proofErr w:type="gramStart"/>
      <w:r w:rsidRPr="006C2850">
        <w:rPr>
          <w:sz w:val="24"/>
          <w:szCs w:val="24"/>
        </w:rPr>
        <w:t>учеб-</w:t>
      </w:r>
      <w:proofErr w:type="spellStart"/>
      <w:r w:rsidRPr="006C2850">
        <w:rPr>
          <w:sz w:val="24"/>
          <w:szCs w:val="24"/>
        </w:rPr>
        <w:t>ное</w:t>
      </w:r>
      <w:proofErr w:type="spellEnd"/>
      <w:proofErr w:type="gramEnd"/>
      <w:r w:rsidRPr="006C2850">
        <w:rPr>
          <w:sz w:val="24"/>
          <w:szCs w:val="24"/>
        </w:rPr>
        <w:t xml:space="preserve"> пособие.-3- </w:t>
      </w:r>
      <w:proofErr w:type="spellStart"/>
      <w:r w:rsidRPr="006C2850">
        <w:rPr>
          <w:sz w:val="24"/>
          <w:szCs w:val="24"/>
        </w:rPr>
        <w:t>еизд</w:t>
      </w:r>
      <w:proofErr w:type="spellEnd"/>
      <w:r w:rsidRPr="006C2850">
        <w:rPr>
          <w:sz w:val="24"/>
          <w:szCs w:val="24"/>
        </w:rPr>
        <w:t xml:space="preserve">.- Минск: </w:t>
      </w:r>
      <w:proofErr w:type="spellStart"/>
      <w:r w:rsidRPr="006C2850">
        <w:rPr>
          <w:sz w:val="24"/>
          <w:szCs w:val="24"/>
        </w:rPr>
        <w:t>Амалфея</w:t>
      </w:r>
      <w:proofErr w:type="spellEnd"/>
      <w:r w:rsidRPr="006C2850">
        <w:rPr>
          <w:sz w:val="24"/>
          <w:szCs w:val="24"/>
        </w:rPr>
        <w:t xml:space="preserve"> ,2008 .-368с.</w:t>
      </w:r>
    </w:p>
    <w:p w:rsidR="005B6A4C" w:rsidRPr="006C2850" w:rsidRDefault="005B6A4C" w:rsidP="00905309">
      <w:pPr>
        <w:numPr>
          <w:ilvl w:val="0"/>
          <w:numId w:val="6"/>
        </w:numPr>
        <w:tabs>
          <w:tab w:val="left" w:pos="540"/>
          <w:tab w:val="left" w:pos="851"/>
          <w:tab w:val="left" w:pos="993"/>
        </w:tabs>
        <w:spacing w:after="0" w:line="240" w:lineRule="auto"/>
        <w:ind w:left="0" w:firstLine="567"/>
        <w:jc w:val="both"/>
        <w:rPr>
          <w:rFonts w:ascii="Times New Roman" w:hAnsi="Times New Roman" w:cs="Times New Roman"/>
          <w:sz w:val="24"/>
          <w:szCs w:val="24"/>
        </w:rPr>
      </w:pPr>
      <w:proofErr w:type="spellStart"/>
      <w:r w:rsidRPr="006C2850">
        <w:rPr>
          <w:rFonts w:ascii="Times New Roman" w:hAnsi="Times New Roman" w:cs="Times New Roman"/>
          <w:sz w:val="24"/>
          <w:szCs w:val="24"/>
        </w:rPr>
        <w:lastRenderedPageBreak/>
        <w:t>Найссер</w:t>
      </w:r>
      <w:proofErr w:type="spellEnd"/>
      <w:r w:rsidRPr="006C2850">
        <w:rPr>
          <w:rFonts w:ascii="Times New Roman" w:hAnsi="Times New Roman" w:cs="Times New Roman"/>
          <w:sz w:val="24"/>
          <w:szCs w:val="24"/>
        </w:rPr>
        <w:t xml:space="preserve"> У. Познание и реальность: смысл и принципы когнитивной психологии. М., 1981 </w:t>
      </w:r>
    </w:p>
    <w:p w:rsidR="005B6A4C" w:rsidRPr="006C2850" w:rsidRDefault="005B6A4C" w:rsidP="00905309">
      <w:pPr>
        <w:pStyle w:val="Normal1"/>
        <w:numPr>
          <w:ilvl w:val="0"/>
          <w:numId w:val="6"/>
        </w:numPr>
        <w:shd w:val="clear" w:color="auto" w:fill="FFFFFF"/>
        <w:tabs>
          <w:tab w:val="left" w:pos="318"/>
          <w:tab w:val="left" w:pos="851"/>
          <w:tab w:val="left" w:pos="993"/>
        </w:tabs>
        <w:autoSpaceDE/>
        <w:ind w:left="0" w:firstLine="567"/>
        <w:jc w:val="both"/>
        <w:rPr>
          <w:sz w:val="24"/>
          <w:szCs w:val="24"/>
        </w:rPr>
      </w:pPr>
      <w:r w:rsidRPr="006C2850">
        <w:rPr>
          <w:sz w:val="24"/>
          <w:szCs w:val="24"/>
        </w:rPr>
        <w:t>Психология памяти</w:t>
      </w:r>
      <w:proofErr w:type="gramStart"/>
      <w:r w:rsidRPr="006C2850">
        <w:rPr>
          <w:sz w:val="24"/>
          <w:szCs w:val="24"/>
        </w:rPr>
        <w:t xml:space="preserve"> /П</w:t>
      </w:r>
      <w:proofErr w:type="gramEnd"/>
      <w:r w:rsidRPr="006C2850">
        <w:rPr>
          <w:sz w:val="24"/>
          <w:szCs w:val="24"/>
        </w:rPr>
        <w:t xml:space="preserve">од ред. Ю.Б. </w:t>
      </w:r>
      <w:proofErr w:type="spellStart"/>
      <w:r w:rsidRPr="006C2850">
        <w:rPr>
          <w:sz w:val="24"/>
          <w:szCs w:val="24"/>
        </w:rPr>
        <w:t>Гиппенрейтер</w:t>
      </w:r>
      <w:proofErr w:type="spellEnd"/>
      <w:r w:rsidRPr="006C2850">
        <w:rPr>
          <w:sz w:val="24"/>
          <w:szCs w:val="24"/>
        </w:rPr>
        <w:t xml:space="preserve">, В.Я. Романова. - М.: М.:АСТ: </w:t>
      </w:r>
      <w:proofErr w:type="spellStart"/>
      <w:r w:rsidRPr="006C2850">
        <w:rPr>
          <w:sz w:val="24"/>
          <w:szCs w:val="24"/>
        </w:rPr>
        <w:t>Астрель</w:t>
      </w:r>
      <w:proofErr w:type="spellEnd"/>
      <w:r w:rsidRPr="006C2850">
        <w:rPr>
          <w:sz w:val="24"/>
          <w:szCs w:val="24"/>
        </w:rPr>
        <w:t xml:space="preserve">, 2008. – 656 с. – (Хрестоматия по психологии). </w:t>
      </w:r>
    </w:p>
    <w:p w:rsidR="00775046" w:rsidRDefault="00775046" w:rsidP="00775046">
      <w:pPr>
        <w:pStyle w:val="aa"/>
        <w:tabs>
          <w:tab w:val="left" w:pos="851"/>
          <w:tab w:val="left" w:pos="993"/>
        </w:tabs>
        <w:ind w:left="567"/>
        <w:jc w:val="both"/>
        <w:rPr>
          <w:rFonts w:eastAsia="Calibri"/>
          <w:b/>
        </w:rPr>
      </w:pPr>
    </w:p>
    <w:p w:rsidR="005B6A4C" w:rsidRPr="00DF025F" w:rsidRDefault="005B6A4C" w:rsidP="00775046">
      <w:pPr>
        <w:pStyle w:val="aa"/>
        <w:tabs>
          <w:tab w:val="left" w:pos="851"/>
          <w:tab w:val="left" w:pos="993"/>
        </w:tabs>
        <w:ind w:left="567"/>
        <w:jc w:val="both"/>
        <w:rPr>
          <w:b/>
        </w:rPr>
      </w:pPr>
      <w:r w:rsidRPr="00DF025F">
        <w:rPr>
          <w:rFonts w:eastAsia="Calibri"/>
          <w:b/>
        </w:rPr>
        <w:t>Интернет-ресурсы</w:t>
      </w:r>
      <w:r w:rsidRPr="00DF025F">
        <w:rPr>
          <w:b/>
        </w:rPr>
        <w:t xml:space="preserve">: </w:t>
      </w:r>
    </w:p>
    <w:p w:rsidR="005B6A4C" w:rsidRPr="00DF025F" w:rsidRDefault="00905309" w:rsidP="00775046">
      <w:pPr>
        <w:pStyle w:val="aa"/>
        <w:widowControl w:val="0"/>
        <w:tabs>
          <w:tab w:val="left" w:pos="318"/>
          <w:tab w:val="left" w:pos="851"/>
          <w:tab w:val="left" w:pos="993"/>
        </w:tabs>
        <w:ind w:left="567" w:hanging="567"/>
        <w:jc w:val="both"/>
      </w:pPr>
      <w:hyperlink r:id="rId21" w:history="1">
        <w:r w:rsidR="005B6A4C" w:rsidRPr="00DF025F">
          <w:rPr>
            <w:lang w:val="en-US"/>
          </w:rPr>
          <w:t>http</w:t>
        </w:r>
        <w:r w:rsidR="005B6A4C" w:rsidRPr="00DF025F">
          <w:t>://</w:t>
        </w:r>
        <w:r w:rsidR="005B6A4C" w:rsidRPr="00DF025F">
          <w:rPr>
            <w:lang w:val="en-US"/>
          </w:rPr>
          <w:t>www</w:t>
        </w:r>
        <w:r w:rsidR="005B6A4C" w:rsidRPr="00DF025F">
          <w:t>.</w:t>
        </w:r>
        <w:r w:rsidR="005B6A4C" w:rsidRPr="00DF025F">
          <w:rPr>
            <w:lang w:val="en-US"/>
          </w:rPr>
          <w:t>psychology</w:t>
        </w:r>
        <w:r w:rsidR="005B6A4C" w:rsidRPr="00DF025F">
          <w:t>.</w:t>
        </w:r>
        <w:proofErr w:type="spellStart"/>
        <w:r w:rsidR="005B6A4C" w:rsidRPr="00DF025F">
          <w:rPr>
            <w:lang w:val="en-US"/>
          </w:rPr>
          <w:t>ru</w:t>
        </w:r>
        <w:proofErr w:type="spellEnd"/>
      </w:hyperlink>
    </w:p>
    <w:p w:rsidR="005B6A4C" w:rsidRDefault="00905309" w:rsidP="00775046">
      <w:pPr>
        <w:pStyle w:val="aa"/>
        <w:tabs>
          <w:tab w:val="left" w:pos="851"/>
          <w:tab w:val="left" w:pos="993"/>
        </w:tabs>
        <w:ind w:left="567" w:hanging="567"/>
        <w:jc w:val="both"/>
      </w:pPr>
      <w:hyperlink r:id="rId22" w:history="1">
        <w:r w:rsidR="005B6A4C" w:rsidRPr="00DF025F">
          <w:rPr>
            <w:lang w:val="en-US"/>
          </w:rPr>
          <w:t>http</w:t>
        </w:r>
        <w:r w:rsidR="005B6A4C" w:rsidRPr="00DF025F">
          <w:t>://</w:t>
        </w:r>
        <w:r w:rsidR="005B6A4C" w:rsidRPr="00DF025F">
          <w:rPr>
            <w:lang w:val="en-US"/>
          </w:rPr>
          <w:t>www</w:t>
        </w:r>
        <w:r w:rsidR="005B6A4C" w:rsidRPr="00DF025F">
          <w:t>.</w:t>
        </w:r>
        <w:proofErr w:type="spellStart"/>
        <w:r w:rsidR="005B6A4C" w:rsidRPr="00DF025F">
          <w:rPr>
            <w:lang w:val="en-US"/>
          </w:rPr>
          <w:t>flogiston</w:t>
        </w:r>
        <w:proofErr w:type="spellEnd"/>
        <w:r w:rsidR="005B6A4C" w:rsidRPr="00DF025F">
          <w:t>.</w:t>
        </w:r>
        <w:proofErr w:type="spellStart"/>
        <w:r w:rsidR="005B6A4C" w:rsidRPr="00DF025F">
          <w:rPr>
            <w:lang w:val="en-US"/>
          </w:rPr>
          <w:t>ru</w:t>
        </w:r>
        <w:proofErr w:type="spellEnd"/>
      </w:hyperlink>
    </w:p>
    <w:p w:rsidR="00775046" w:rsidRPr="00775046" w:rsidRDefault="00775046" w:rsidP="00775046">
      <w:pPr>
        <w:pStyle w:val="aa"/>
        <w:tabs>
          <w:tab w:val="left" w:pos="851"/>
          <w:tab w:val="left" w:pos="993"/>
        </w:tabs>
        <w:ind w:left="567" w:hanging="567"/>
        <w:jc w:val="both"/>
      </w:pPr>
    </w:p>
    <w:p w:rsidR="00067AD4" w:rsidRDefault="00067AD4" w:rsidP="004457D7">
      <w:pPr>
        <w:spacing w:after="0" w:line="240" w:lineRule="auto"/>
        <w:jc w:val="center"/>
        <w:rPr>
          <w:rFonts w:ascii="Times New Roman" w:hAnsi="Times New Roman" w:cs="Times New Roman"/>
          <w:b/>
          <w:spacing w:val="-10"/>
          <w:sz w:val="24"/>
          <w:szCs w:val="24"/>
        </w:rPr>
      </w:pPr>
      <w:r w:rsidRPr="00067AD4">
        <w:rPr>
          <w:noProof/>
          <w:lang w:eastAsia="ru-RU"/>
        </w:rPr>
        <mc:AlternateContent>
          <mc:Choice Requires="wps">
            <w:drawing>
              <wp:anchor distT="0" distB="0" distL="114300" distR="114300" simplePos="0" relativeHeight="251659264" behindDoc="0" locked="0" layoutInCell="1" allowOverlap="1" wp14:anchorId="41EC83E2" wp14:editId="298C407B">
                <wp:simplePos x="0" y="0"/>
                <wp:positionH relativeFrom="column">
                  <wp:posOffset>-927735</wp:posOffset>
                </wp:positionH>
                <wp:positionV relativeFrom="paragraph">
                  <wp:posOffset>-2145030</wp:posOffset>
                </wp:positionV>
                <wp:extent cx="7772400" cy="1224135"/>
                <wp:effectExtent l="0" t="0" r="0" b="0"/>
                <wp:wrapNone/>
                <wp:docPr id="25" name="Заголовок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772400" cy="1224135"/>
                        </a:xfrm>
                        <a:prstGeom prst="rect">
                          <a:avLst/>
                        </a:prstGeom>
                      </wps:spPr>
                      <wps:txbx>
                        <w:txbxContent>
                          <w:p w:rsidR="00660B7D" w:rsidRDefault="00660B7D" w:rsidP="00067AD4">
                            <w:pPr>
                              <w:pStyle w:val="ab"/>
                              <w:spacing w:before="0" w:beforeAutospacing="0" w:after="240" w:afterAutospacing="0"/>
                              <w:jc w:val="center"/>
                            </w:pPr>
                          </w:p>
                        </w:txbxContent>
                      </wps:txbx>
                      <wps:bodyPr vert="horz" lIns="91440" tIns="45720" rIns="91440" bIns="45720" rtlCol="0" anchor="ctr">
                        <a:normAutofit fontScale="90000"/>
                      </wps:bodyPr>
                    </wps:wsp>
                  </a:graphicData>
                </a:graphic>
              </wp:anchor>
            </w:drawing>
          </mc:Choice>
          <mc:Fallback>
            <w:pict>
              <v:rect id="Заголовок 1" o:spid="_x0000_s1026" style="position:absolute;left:0;text-align:left;margin-left:-73.05pt;margin-top:-168.9pt;width:612pt;height:96.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" filled="f" stroked="f">
                <v:path arrowok="t"/>
                <o:lock v:ext="edit" grouping="t"/>
                <v:textbox>
                  <w:txbxContent>
                    <w:p w:rsidR="00660B7D" w:rsidRDefault="00660B7D" w:rsidP="00067AD4">
                      <w:pPr>
                        <w:pStyle w:val="ab"/>
                        <w:spacing w:before="0" w:beforeAutospacing="0" w:after="240" w:afterAutospacing="0"/>
                        <w:jc w:val="center"/>
                      </w:pPr>
                    </w:p>
                  </w:txbxContent>
                </v:textbox>
              </v:rect>
            </w:pict>
          </mc:Fallback>
        </mc:AlternateContent>
      </w:r>
    </w:p>
    <w:p w:rsidR="00067AD4" w:rsidRPr="00067AD4" w:rsidRDefault="00067AD4" w:rsidP="00067AD4">
      <w:pPr>
        <w:pStyle w:val="ab"/>
        <w:spacing w:before="0" w:beforeAutospacing="0" w:after="240" w:afterAutospacing="0"/>
        <w:jc w:val="center"/>
      </w:pPr>
      <w:r w:rsidRPr="00067AD4">
        <w:rPr>
          <w:rFonts w:asciiTheme="majorHAnsi" w:eastAsiaTheme="majorEastAsia" w:hAnsi="Cambria" w:cstheme="majorBidi"/>
          <w:b/>
          <w:bCs/>
          <w:color w:val="000000" w:themeColor="text1"/>
          <w:spacing w:val="-10"/>
          <w:kern w:val="24"/>
          <w:lang w:val="kk-KZ"/>
        </w:rPr>
        <w:t>Лекция 4.</w:t>
      </w:r>
      <w:r w:rsidRPr="00067AD4">
        <w:rPr>
          <w:rFonts w:asciiTheme="majorHAnsi" w:eastAsiaTheme="majorEastAsia" w:hAnsi="Cambria" w:cstheme="majorBidi"/>
          <w:b/>
          <w:bCs/>
          <w:color w:val="000000" w:themeColor="text1"/>
          <w:spacing w:val="-10"/>
          <w:kern w:val="24"/>
        </w:rPr>
        <w:t xml:space="preserve"> Индивидуальные особенности памяти</w:t>
      </w:r>
    </w:p>
    <w:p w:rsidR="00660B7D" w:rsidRPr="006C2850" w:rsidRDefault="00660B7D" w:rsidP="00660B7D">
      <w:pPr>
        <w:spacing w:after="0" w:line="240" w:lineRule="auto"/>
        <w:rPr>
          <w:rFonts w:ascii="Times New Roman" w:eastAsia="Times New Roman" w:hAnsi="Times New Roman" w:cs="Times New Roman"/>
          <w:b/>
          <w:sz w:val="24"/>
          <w:szCs w:val="24"/>
          <w:lang w:eastAsia="ru-RU"/>
        </w:rPr>
      </w:pPr>
      <w:r w:rsidRPr="006C2850">
        <w:rPr>
          <w:rFonts w:ascii="Times New Roman" w:eastAsia="Times New Roman" w:hAnsi="Times New Roman" w:cs="Times New Roman"/>
          <w:sz w:val="24"/>
          <w:szCs w:val="24"/>
          <w:lang w:eastAsia="ru-RU"/>
        </w:rPr>
        <w:t xml:space="preserve">                                                                                                                                      2 ч. </w:t>
      </w:r>
      <w:r>
        <w:rPr>
          <w:rFonts w:ascii="Times New Roman" w:eastAsia="Times New Roman" w:hAnsi="Times New Roman" w:cs="Times New Roman"/>
          <w:sz w:val="24"/>
          <w:szCs w:val="24"/>
          <w:lang w:eastAsia="ru-RU"/>
        </w:rPr>
        <w:t>4</w:t>
      </w:r>
      <w:r w:rsidRPr="006C2850">
        <w:rPr>
          <w:rFonts w:ascii="Times New Roman" w:eastAsia="Times New Roman" w:hAnsi="Times New Roman" w:cs="Times New Roman"/>
          <w:sz w:val="24"/>
          <w:szCs w:val="24"/>
          <w:lang w:eastAsia="ru-RU"/>
        </w:rPr>
        <w:t xml:space="preserve"> неделя</w:t>
      </w:r>
    </w:p>
    <w:p w:rsidR="00660B7D" w:rsidRPr="006C2850" w:rsidRDefault="00660B7D" w:rsidP="00660B7D">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i/>
          <w:iCs/>
          <w:sz w:val="24"/>
          <w:szCs w:val="24"/>
          <w:lang w:eastAsia="ru-RU"/>
        </w:rPr>
        <w:t>Цель:</w:t>
      </w:r>
      <w:r w:rsidRPr="006C2850">
        <w:rPr>
          <w:rFonts w:ascii="Times New Roman" w:eastAsia="Times New Roman" w:hAnsi="Times New Roman" w:cs="Times New Roman"/>
          <w:b/>
          <w:bCs/>
          <w:sz w:val="24"/>
          <w:szCs w:val="24"/>
          <w:lang w:eastAsia="ru-RU"/>
        </w:rPr>
        <w:t xml:space="preserve"> </w:t>
      </w:r>
      <w:r w:rsidRPr="006C2850">
        <w:rPr>
          <w:rFonts w:ascii="Times New Roman" w:eastAsia="Times New Roman" w:hAnsi="Times New Roman" w:cs="Times New Roman"/>
          <w:sz w:val="24"/>
          <w:szCs w:val="24"/>
          <w:lang w:eastAsia="ru-RU"/>
        </w:rPr>
        <w:t xml:space="preserve">познакомить с основными видами </w:t>
      </w:r>
      <w:r w:rsidRPr="006C2850">
        <w:rPr>
          <w:rFonts w:ascii="Times New Roman" w:eastAsiaTheme="majorEastAsia" w:hAnsi="Times New Roman" w:cs="Times New Roman"/>
          <w:b/>
          <w:bCs/>
          <w:kern w:val="24"/>
          <w:sz w:val="24"/>
          <w:szCs w:val="24"/>
        </w:rPr>
        <w:t>памяти</w:t>
      </w:r>
      <w:r w:rsidRPr="006C2850">
        <w:rPr>
          <w:rFonts w:ascii="Times New Roman" w:eastAsia="Times New Roman" w:hAnsi="Times New Roman" w:cs="Times New Roman"/>
          <w:sz w:val="24"/>
          <w:szCs w:val="24"/>
          <w:lang w:eastAsia="ru-RU"/>
        </w:rPr>
        <w:t xml:space="preserve"> и их особенностями.</w:t>
      </w:r>
    </w:p>
    <w:p w:rsidR="00660B7D" w:rsidRDefault="00660B7D" w:rsidP="00660B7D">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i/>
          <w:iCs/>
          <w:sz w:val="24"/>
          <w:szCs w:val="24"/>
          <w:lang w:eastAsia="ru-RU"/>
        </w:rPr>
        <w:t>Ключевые слова</w:t>
      </w:r>
      <w:r w:rsidRPr="006C2850">
        <w:rPr>
          <w:rFonts w:ascii="Times New Roman" w:eastAsia="Times New Roman" w:hAnsi="Times New Roman" w:cs="Times New Roman"/>
          <w:i/>
          <w:iCs/>
          <w:sz w:val="24"/>
          <w:szCs w:val="24"/>
          <w:lang w:eastAsia="ru-RU"/>
        </w:rPr>
        <w:t>:</w:t>
      </w:r>
      <w:r w:rsidRPr="006C2850">
        <w:rPr>
          <w:rFonts w:ascii="Times New Roman" w:eastAsia="Times New Roman" w:hAnsi="Times New Roman" w:cs="Times New Roman"/>
          <w:sz w:val="24"/>
          <w:szCs w:val="24"/>
          <w:lang w:eastAsia="ru-RU"/>
        </w:rPr>
        <w:t xml:space="preserve"> </w:t>
      </w:r>
      <w:r w:rsidR="003F2634" w:rsidRPr="003F2634">
        <w:rPr>
          <w:rFonts w:ascii="Times New Roman" w:eastAsiaTheme="minorEastAsia" w:hAnsi="Times New Roman" w:cs="Times New Roman"/>
          <w:color w:val="000000" w:themeColor="text1"/>
          <w:kern w:val="24"/>
        </w:rPr>
        <w:t>индивидуальны</w:t>
      </w:r>
      <w:r w:rsidR="003F2634">
        <w:rPr>
          <w:rFonts w:ascii="Times New Roman" w:eastAsiaTheme="minorEastAsia" w:hAnsi="Times New Roman" w:cs="Times New Roman"/>
          <w:color w:val="000000" w:themeColor="text1"/>
          <w:kern w:val="24"/>
        </w:rPr>
        <w:t>е</w:t>
      </w:r>
      <w:r w:rsidR="003F2634" w:rsidRPr="003F2634">
        <w:rPr>
          <w:rFonts w:ascii="Times New Roman" w:eastAsiaTheme="minorEastAsia" w:hAnsi="Times New Roman" w:cs="Times New Roman"/>
          <w:color w:val="000000" w:themeColor="text1"/>
          <w:kern w:val="24"/>
        </w:rPr>
        <w:t xml:space="preserve"> особенност</w:t>
      </w:r>
      <w:r w:rsidR="003F2634">
        <w:rPr>
          <w:rFonts w:ascii="Times New Roman" w:eastAsiaTheme="minorEastAsia" w:hAnsi="Times New Roman" w:cs="Times New Roman"/>
          <w:color w:val="000000" w:themeColor="text1"/>
          <w:kern w:val="24"/>
        </w:rPr>
        <w:t>и памяти, т</w:t>
      </w:r>
      <w:r w:rsidR="003F2634" w:rsidRPr="003F2634">
        <w:rPr>
          <w:rFonts w:ascii="Times New Roman" w:eastAsiaTheme="minorEastAsia" w:hAnsi="Times New Roman" w:cs="Times New Roman"/>
          <w:color w:val="000000" w:themeColor="text1"/>
          <w:kern w:val="24"/>
        </w:rPr>
        <w:t>ипологическ</w:t>
      </w:r>
      <w:r w:rsidR="003F2634">
        <w:rPr>
          <w:rFonts w:ascii="Times New Roman" w:eastAsiaTheme="minorEastAsia" w:hAnsi="Times New Roman" w:cs="Times New Roman"/>
          <w:color w:val="000000" w:themeColor="text1"/>
          <w:kern w:val="24"/>
        </w:rPr>
        <w:t xml:space="preserve">ие особенности памяти </w:t>
      </w:r>
      <w:r w:rsidRPr="006C2850">
        <w:rPr>
          <w:rFonts w:ascii="Times New Roman" w:eastAsia="Times New Roman" w:hAnsi="Times New Roman" w:cs="Times New Roman"/>
          <w:sz w:val="24"/>
          <w:szCs w:val="24"/>
          <w:lang w:eastAsia="ru-RU"/>
        </w:rPr>
        <w:t>и др.</w:t>
      </w:r>
    </w:p>
    <w:p w:rsidR="00660B7D" w:rsidRDefault="00660B7D" w:rsidP="00660B7D">
      <w:pPr>
        <w:spacing w:after="0" w:line="240" w:lineRule="auto"/>
        <w:jc w:val="both"/>
        <w:rPr>
          <w:rFonts w:ascii="Times New Roman" w:eastAsia="Times New Roman" w:hAnsi="Times New Roman" w:cs="Times New Roman"/>
          <w:i/>
          <w:sz w:val="24"/>
          <w:szCs w:val="24"/>
          <w:lang w:eastAsia="ru-RU"/>
        </w:rPr>
      </w:pPr>
    </w:p>
    <w:p w:rsidR="00660B7D" w:rsidRPr="00660B7D" w:rsidRDefault="00660B7D" w:rsidP="00660B7D">
      <w:pPr>
        <w:spacing w:after="0" w:line="240" w:lineRule="auto"/>
        <w:jc w:val="both"/>
        <w:rPr>
          <w:rFonts w:ascii="Times New Roman" w:eastAsia="Times New Roman" w:hAnsi="Times New Roman" w:cs="Times New Roman"/>
          <w:i/>
          <w:sz w:val="24"/>
          <w:szCs w:val="24"/>
          <w:lang w:eastAsia="ru-RU"/>
        </w:rPr>
      </w:pPr>
      <w:r w:rsidRPr="00660B7D">
        <w:rPr>
          <w:rFonts w:ascii="Times New Roman" w:eastAsia="Times New Roman" w:hAnsi="Times New Roman" w:cs="Times New Roman"/>
          <w:i/>
          <w:sz w:val="24"/>
          <w:szCs w:val="24"/>
          <w:lang w:eastAsia="ru-RU"/>
        </w:rPr>
        <w:t>Основные вопросы:</w:t>
      </w:r>
    </w:p>
    <w:p w:rsidR="00660B7D" w:rsidRPr="003F2634" w:rsidRDefault="00660B7D" w:rsidP="003F2634">
      <w:pPr>
        <w:spacing w:after="0" w:line="240" w:lineRule="auto"/>
        <w:jc w:val="both"/>
        <w:rPr>
          <w:rFonts w:ascii="Times New Roman" w:hAnsi="Times New Roman" w:cs="Times New Roman"/>
        </w:rPr>
      </w:pPr>
      <w:r w:rsidRPr="003F2634">
        <w:rPr>
          <w:rFonts w:ascii="Times New Roman" w:hAnsi="Times New Roman" w:cs="Times New Roman"/>
          <w:spacing w:val="-10"/>
          <w:sz w:val="24"/>
          <w:szCs w:val="24"/>
        </w:rPr>
        <w:t>1.</w:t>
      </w:r>
      <w:r w:rsidR="003F2634" w:rsidRPr="003F2634">
        <w:rPr>
          <w:rFonts w:ascii="Times New Roman" w:hAnsi="Times New Roman" w:cs="Times New Roman"/>
          <w:spacing w:val="-10"/>
          <w:sz w:val="24"/>
          <w:szCs w:val="24"/>
        </w:rPr>
        <w:t xml:space="preserve"> </w:t>
      </w:r>
      <w:r w:rsidR="00C06F69" w:rsidRPr="003F2634">
        <w:rPr>
          <w:rFonts w:ascii="Times New Roman" w:eastAsiaTheme="minorEastAsia" w:hAnsi="Times New Roman" w:cs="Times New Roman"/>
          <w:color w:val="000000" w:themeColor="text1"/>
          <w:kern w:val="24"/>
        </w:rPr>
        <w:t>Основные характеристики индивидуальных особенностей памяти личности.</w:t>
      </w:r>
    </w:p>
    <w:p w:rsidR="00C06F69" w:rsidRPr="003F2634" w:rsidRDefault="00660B7D" w:rsidP="003F2634">
      <w:pPr>
        <w:spacing w:after="0" w:line="240" w:lineRule="auto"/>
        <w:jc w:val="both"/>
        <w:rPr>
          <w:rFonts w:ascii="Times New Roman" w:hAnsi="Times New Roman" w:cs="Times New Roman"/>
        </w:rPr>
      </w:pPr>
      <w:r w:rsidRPr="003F2634">
        <w:rPr>
          <w:rFonts w:ascii="Times New Roman" w:hAnsi="Times New Roman" w:cs="Times New Roman"/>
        </w:rPr>
        <w:t>2.</w:t>
      </w:r>
      <w:r w:rsidR="003F2634">
        <w:rPr>
          <w:rFonts w:ascii="Times New Roman" w:hAnsi="Times New Roman" w:cs="Times New Roman"/>
        </w:rPr>
        <w:t xml:space="preserve"> </w:t>
      </w:r>
      <w:r w:rsidR="00C06F69" w:rsidRPr="003F2634">
        <w:rPr>
          <w:rFonts w:ascii="Times New Roman" w:eastAsiaTheme="minorEastAsia" w:hAnsi="Times New Roman" w:cs="Times New Roman"/>
          <w:color w:val="000000" w:themeColor="text1"/>
          <w:kern w:val="24"/>
        </w:rPr>
        <w:t>Типологические особенности памяти.</w:t>
      </w:r>
    </w:p>
    <w:p w:rsidR="00C06F69" w:rsidRPr="003F2634" w:rsidRDefault="003F2634" w:rsidP="003F2634">
      <w:pPr>
        <w:spacing w:after="0" w:line="240" w:lineRule="auto"/>
        <w:jc w:val="both"/>
        <w:rPr>
          <w:rFonts w:ascii="Times New Roman" w:hAnsi="Times New Roman" w:cs="Times New Roman"/>
        </w:rPr>
      </w:pPr>
      <w:r w:rsidRPr="003F2634">
        <w:rPr>
          <w:rFonts w:ascii="Times New Roman" w:eastAsiaTheme="minorEastAsia" w:hAnsi="Times New Roman" w:cs="Times New Roman"/>
          <w:color w:val="000000" w:themeColor="text1"/>
          <w:kern w:val="24"/>
        </w:rPr>
        <w:t>3.</w:t>
      </w:r>
      <w:r>
        <w:rPr>
          <w:rFonts w:ascii="Times New Roman" w:eastAsiaTheme="minorEastAsia" w:hAnsi="Times New Roman" w:cs="Times New Roman"/>
          <w:color w:val="000000" w:themeColor="text1"/>
          <w:kern w:val="24"/>
        </w:rPr>
        <w:t xml:space="preserve"> </w:t>
      </w:r>
      <w:r w:rsidR="00C06F69" w:rsidRPr="003F2634">
        <w:rPr>
          <w:rFonts w:ascii="Times New Roman" w:eastAsiaTheme="minorEastAsia" w:hAnsi="Times New Roman" w:cs="Times New Roman"/>
          <w:color w:val="000000" w:themeColor="text1"/>
          <w:kern w:val="24"/>
        </w:rPr>
        <w:t xml:space="preserve">Влияние особенностей деятельности на формирование типа памяти. </w:t>
      </w:r>
    </w:p>
    <w:p w:rsidR="00C06F69" w:rsidRPr="003F2634" w:rsidRDefault="00C06F69" w:rsidP="00905309">
      <w:pPr>
        <w:pStyle w:val="aa"/>
        <w:numPr>
          <w:ilvl w:val="0"/>
          <w:numId w:val="9"/>
        </w:numPr>
        <w:ind w:left="284" w:hanging="284"/>
        <w:jc w:val="both"/>
      </w:pPr>
      <w:r w:rsidRPr="003F2634">
        <w:rPr>
          <w:rFonts w:eastAsiaTheme="minorEastAsia"/>
          <w:color w:val="000000" w:themeColor="text1"/>
          <w:kern w:val="24"/>
        </w:rPr>
        <w:t>Типы памяти по используемым органам чувств.</w:t>
      </w:r>
    </w:p>
    <w:p w:rsidR="00067AD4" w:rsidRPr="00B8277D" w:rsidRDefault="00067AD4" w:rsidP="004336FB">
      <w:pPr>
        <w:spacing w:after="0" w:line="240" w:lineRule="auto"/>
        <w:jc w:val="both"/>
        <w:rPr>
          <w:rFonts w:ascii="Times New Roman" w:hAnsi="Times New Roman" w:cs="Times New Roman"/>
          <w:b/>
          <w:spacing w:val="-10"/>
          <w:sz w:val="24"/>
          <w:szCs w:val="24"/>
        </w:rPr>
      </w:pPr>
    </w:p>
    <w:p w:rsidR="00DA7FCE" w:rsidRPr="003F2634" w:rsidRDefault="003F2634" w:rsidP="003F2634">
      <w:pPr>
        <w:spacing w:after="0" w:line="240" w:lineRule="auto"/>
        <w:ind w:firstLine="567"/>
        <w:jc w:val="both"/>
        <w:rPr>
          <w:rFonts w:ascii="Times New Roman" w:hAnsi="Times New Roman" w:cs="Times New Roman"/>
          <w:sz w:val="24"/>
          <w:szCs w:val="24"/>
        </w:rPr>
      </w:pPr>
      <w:r w:rsidRPr="003F2634">
        <w:rPr>
          <w:rFonts w:ascii="Times New Roman" w:eastAsiaTheme="minorEastAsia" w:hAnsi="Times New Roman" w:cs="Times New Roman"/>
          <w:color w:val="000000" w:themeColor="text1"/>
          <w:kern w:val="24"/>
          <w:sz w:val="24"/>
          <w:szCs w:val="24"/>
        </w:rPr>
        <w:t>Н</w:t>
      </w:r>
      <w:r w:rsidR="00DA7FCE" w:rsidRPr="003F2634">
        <w:rPr>
          <w:rFonts w:ascii="Times New Roman" w:eastAsiaTheme="minorEastAsia" w:hAnsi="Times New Roman" w:cs="Times New Roman"/>
          <w:color w:val="000000" w:themeColor="text1"/>
          <w:kern w:val="24"/>
          <w:sz w:val="24"/>
          <w:szCs w:val="24"/>
        </w:rPr>
        <w:t>аиболее выс</w:t>
      </w:r>
      <w:r w:rsidRPr="003F2634">
        <w:rPr>
          <w:rFonts w:ascii="Times New Roman" w:eastAsiaTheme="minorEastAsia" w:hAnsi="Times New Roman" w:cs="Times New Roman"/>
          <w:color w:val="000000" w:themeColor="text1"/>
          <w:kern w:val="24"/>
          <w:sz w:val="24"/>
          <w:szCs w:val="24"/>
        </w:rPr>
        <w:t>окого уровня своего развития  память</w:t>
      </w:r>
      <w:r w:rsidR="00DA7FCE" w:rsidRPr="003F2634">
        <w:rPr>
          <w:rFonts w:ascii="Times New Roman" w:eastAsiaTheme="minorEastAsia" w:hAnsi="Times New Roman" w:cs="Times New Roman"/>
          <w:color w:val="000000" w:themeColor="text1"/>
          <w:kern w:val="24"/>
          <w:sz w:val="24"/>
          <w:szCs w:val="24"/>
        </w:rPr>
        <w:t>  достигает у человека. Природа наградила абсолютно каждого человека способностью к запоминанию и к воспроизведению информации.</w:t>
      </w:r>
    </w:p>
    <w:p w:rsidR="00660B7D" w:rsidRPr="003F2634" w:rsidRDefault="00DA7FCE" w:rsidP="003F2634">
      <w:pPr>
        <w:spacing w:after="0" w:line="240" w:lineRule="auto"/>
        <w:ind w:firstLine="567"/>
        <w:jc w:val="both"/>
        <w:rPr>
          <w:rFonts w:ascii="Times New Roman" w:hAnsi="Times New Roman" w:cs="Times New Roman"/>
          <w:sz w:val="24"/>
          <w:szCs w:val="24"/>
        </w:rPr>
      </w:pPr>
      <w:r w:rsidRPr="003F2634">
        <w:rPr>
          <w:rFonts w:ascii="Times New Roman" w:eastAsiaTheme="minorEastAsia" w:hAnsi="Times New Roman" w:cs="Times New Roman"/>
          <w:color w:val="000000" w:themeColor="text1"/>
          <w:kern w:val="24"/>
          <w:sz w:val="24"/>
          <w:szCs w:val="24"/>
        </w:rPr>
        <w:t xml:space="preserve">Такими </w:t>
      </w:r>
      <w:proofErr w:type="spellStart"/>
      <w:r w:rsidRPr="003F2634">
        <w:rPr>
          <w:rFonts w:ascii="Times New Roman" w:eastAsiaTheme="minorEastAsia" w:hAnsi="Times New Roman" w:cs="Times New Roman"/>
          <w:color w:val="000000" w:themeColor="text1"/>
          <w:kern w:val="24"/>
          <w:sz w:val="24"/>
          <w:szCs w:val="24"/>
        </w:rPr>
        <w:t>мнемическими</w:t>
      </w:r>
      <w:proofErr w:type="spellEnd"/>
      <w:r w:rsidRPr="003F2634">
        <w:rPr>
          <w:rFonts w:ascii="Times New Roman" w:eastAsiaTheme="minorEastAsia" w:hAnsi="Times New Roman" w:cs="Times New Roman"/>
          <w:color w:val="000000" w:themeColor="text1"/>
          <w:kern w:val="24"/>
          <w:sz w:val="24"/>
          <w:szCs w:val="24"/>
        </w:rPr>
        <w:t xml:space="preserve"> возможностями, какими обладает он, не располагает никакое другое живое существо в мире. Память у людей обнаруживает ряд более или менее выраженных типологических особенностей. Недостаточно констатировать, что у человека в общем хорошая или плохая память. </w:t>
      </w:r>
      <w:r w:rsidR="003F2634" w:rsidRPr="003F2634">
        <w:rPr>
          <w:rFonts w:ascii="Times New Roman" w:hAnsi="Times New Roman" w:cs="Times New Roman"/>
          <w:sz w:val="24"/>
          <w:szCs w:val="24"/>
        </w:rPr>
        <w:t xml:space="preserve"> </w:t>
      </w:r>
      <w:r w:rsidRPr="003F2634">
        <w:rPr>
          <w:rFonts w:ascii="Times New Roman" w:eastAsiaTheme="minorEastAsia" w:hAnsi="Times New Roman" w:cs="Times New Roman"/>
          <w:color w:val="000000" w:themeColor="text1"/>
          <w:kern w:val="24"/>
          <w:sz w:val="24"/>
          <w:szCs w:val="24"/>
        </w:rPr>
        <w:t>Важно знать ее специфические особенности.</w:t>
      </w:r>
      <w:r w:rsidR="003F2634" w:rsidRPr="003F2634">
        <w:rPr>
          <w:rFonts w:ascii="Times New Roman" w:hAnsi="Times New Roman" w:cs="Times New Roman"/>
          <w:sz w:val="24"/>
          <w:szCs w:val="24"/>
        </w:rPr>
        <w:t xml:space="preserve"> </w:t>
      </w:r>
      <w:r w:rsidR="00660B7D" w:rsidRPr="003F2634">
        <w:rPr>
          <w:rFonts w:ascii="Times New Roman" w:hAnsi="Times New Roman" w:cs="Times New Roman"/>
          <w:spacing w:val="-10"/>
          <w:sz w:val="24"/>
          <w:szCs w:val="24"/>
        </w:rPr>
        <w:t>Исследователи отмечают существенное разнообразие индивидуальных особенностей памяти у людей, что проявляется в скорости, точности, прочности запоминания и готовности к воссозданию.</w:t>
      </w:r>
    </w:p>
    <w:p w:rsidR="00660B7D" w:rsidRPr="003F2634" w:rsidRDefault="00DE741C" w:rsidP="003F2634">
      <w:pPr>
        <w:spacing w:after="0" w:line="240" w:lineRule="auto"/>
        <w:ind w:firstLine="567"/>
        <w:jc w:val="both"/>
        <w:rPr>
          <w:rFonts w:ascii="Times New Roman" w:hAnsi="Times New Roman" w:cs="Times New Roman"/>
          <w:sz w:val="24"/>
          <w:szCs w:val="24"/>
        </w:rPr>
      </w:pPr>
      <w:r w:rsidRPr="003F2634">
        <w:rPr>
          <w:rFonts w:ascii="Times New Roman" w:eastAsiaTheme="minorEastAsia" w:hAnsi="Times New Roman" w:cs="Times New Roman"/>
          <w:color w:val="000000" w:themeColor="text1"/>
          <w:kern w:val="24"/>
          <w:sz w:val="24"/>
          <w:szCs w:val="24"/>
        </w:rPr>
        <w:t xml:space="preserve">Один человек способен один раз просмотреть текст и пересказать его в подробностях, другому же придется не один час вникать в суть прочитанного. Правда, не исключено, что первый забудет содержание текста на следующий день, а у второго он отложится в подкорке (в долгосрочной памяти) и всплывет наружу в важный момент. Почему так происходит? Потому что каждый из нас обладает уникальным головным мозгом, а значит, и мыслительные процессы протекают у каждого по-своему. </w:t>
      </w:r>
      <w:r w:rsidR="00660B7D" w:rsidRPr="003F2634">
        <w:rPr>
          <w:rFonts w:ascii="Times New Roman" w:hAnsi="Times New Roman" w:cs="Times New Roman"/>
          <w:spacing w:val="-10"/>
          <w:sz w:val="24"/>
          <w:szCs w:val="24"/>
        </w:rPr>
        <w:t>Во</w:t>
      </w:r>
      <w:r w:rsidR="007B3DF9">
        <w:rPr>
          <w:rFonts w:ascii="Times New Roman" w:hAnsi="Times New Roman" w:cs="Times New Roman"/>
          <w:spacing w:val="-10"/>
          <w:sz w:val="24"/>
          <w:szCs w:val="24"/>
        </w:rPr>
        <w:t>-вто</w:t>
      </w:r>
      <w:r w:rsidR="00660B7D" w:rsidRPr="003F2634">
        <w:rPr>
          <w:rFonts w:ascii="Times New Roman" w:hAnsi="Times New Roman" w:cs="Times New Roman"/>
          <w:spacing w:val="-10"/>
          <w:sz w:val="24"/>
          <w:szCs w:val="24"/>
        </w:rPr>
        <w:t>рых, индивидуальные различия обнаруживаются в качествах памяти. Можно характери</w:t>
      </w:r>
      <w:r w:rsidR="007B3DF9">
        <w:rPr>
          <w:rFonts w:ascii="Times New Roman" w:hAnsi="Times New Roman" w:cs="Times New Roman"/>
          <w:spacing w:val="-10"/>
          <w:sz w:val="24"/>
          <w:szCs w:val="24"/>
        </w:rPr>
        <w:t>зовать память человека в зависи</w:t>
      </w:r>
      <w:r w:rsidR="00660B7D" w:rsidRPr="003F2634">
        <w:rPr>
          <w:rFonts w:ascii="Times New Roman" w:hAnsi="Times New Roman" w:cs="Times New Roman"/>
          <w:spacing w:val="-10"/>
          <w:sz w:val="24"/>
          <w:szCs w:val="24"/>
        </w:rPr>
        <w:t>мости от того, насколько развиты у него отдельные процессы памяти.</w:t>
      </w:r>
      <w:r w:rsidR="003F2634" w:rsidRPr="003F2634">
        <w:rPr>
          <w:rFonts w:ascii="Times New Roman" w:hAnsi="Times New Roman" w:cs="Times New Roman"/>
          <w:sz w:val="24"/>
          <w:szCs w:val="24"/>
        </w:rPr>
        <w:t xml:space="preserve"> </w:t>
      </w:r>
      <w:r w:rsidR="00660B7D" w:rsidRPr="003F2634">
        <w:rPr>
          <w:rFonts w:ascii="Times New Roman" w:hAnsi="Times New Roman" w:cs="Times New Roman"/>
          <w:spacing w:val="-10"/>
          <w:sz w:val="24"/>
          <w:szCs w:val="24"/>
        </w:rPr>
        <w:t>Мы говорим, что у человека </w:t>
      </w:r>
      <w:r w:rsidR="00660B7D" w:rsidRPr="003F2634">
        <w:rPr>
          <w:rFonts w:ascii="Times New Roman" w:hAnsi="Times New Roman" w:cs="Times New Roman"/>
          <w:bCs/>
          <w:spacing w:val="-10"/>
          <w:sz w:val="24"/>
          <w:szCs w:val="24"/>
        </w:rPr>
        <w:t>хорошая память</w:t>
      </w:r>
      <w:r w:rsidR="00660B7D" w:rsidRPr="003F2634">
        <w:rPr>
          <w:rFonts w:ascii="Times New Roman" w:hAnsi="Times New Roman" w:cs="Times New Roman"/>
          <w:spacing w:val="-10"/>
          <w:sz w:val="24"/>
          <w:szCs w:val="24"/>
        </w:rPr>
        <w:t>, если он отличается:</w:t>
      </w:r>
    </w:p>
    <w:p w:rsidR="00660B7D" w:rsidRPr="003F2634" w:rsidRDefault="00660B7D" w:rsidP="00905309">
      <w:pPr>
        <w:numPr>
          <w:ilvl w:val="0"/>
          <w:numId w:val="8"/>
        </w:numPr>
        <w:tabs>
          <w:tab w:val="clear" w:pos="720"/>
          <w:tab w:val="num" w:pos="284"/>
        </w:tabs>
        <w:spacing w:after="0" w:line="240" w:lineRule="auto"/>
        <w:ind w:hanging="720"/>
        <w:jc w:val="both"/>
        <w:rPr>
          <w:rFonts w:ascii="Times New Roman" w:hAnsi="Times New Roman" w:cs="Times New Roman"/>
          <w:spacing w:val="-10"/>
          <w:sz w:val="24"/>
          <w:szCs w:val="24"/>
        </w:rPr>
      </w:pPr>
      <w:r w:rsidRPr="003F2634">
        <w:rPr>
          <w:rFonts w:ascii="Times New Roman" w:hAnsi="Times New Roman" w:cs="Times New Roman"/>
          <w:spacing w:val="-10"/>
          <w:sz w:val="24"/>
          <w:szCs w:val="24"/>
        </w:rPr>
        <w:t>быстротой запоминания,</w:t>
      </w:r>
    </w:p>
    <w:p w:rsidR="00660B7D" w:rsidRPr="003F2634" w:rsidRDefault="007B3DF9" w:rsidP="00905309">
      <w:pPr>
        <w:numPr>
          <w:ilvl w:val="0"/>
          <w:numId w:val="8"/>
        </w:numPr>
        <w:tabs>
          <w:tab w:val="clear" w:pos="720"/>
          <w:tab w:val="num" w:pos="284"/>
        </w:tabs>
        <w:spacing w:after="0" w:line="240" w:lineRule="auto"/>
        <w:ind w:hanging="720"/>
        <w:jc w:val="both"/>
        <w:rPr>
          <w:rFonts w:ascii="Times New Roman" w:hAnsi="Times New Roman" w:cs="Times New Roman"/>
          <w:spacing w:val="-10"/>
          <w:sz w:val="24"/>
          <w:szCs w:val="24"/>
        </w:rPr>
      </w:pPr>
      <w:r>
        <w:rPr>
          <w:rFonts w:ascii="Times New Roman" w:hAnsi="Times New Roman" w:cs="Times New Roman"/>
          <w:spacing w:val="-10"/>
          <w:sz w:val="24"/>
          <w:szCs w:val="24"/>
        </w:rPr>
        <w:t>прочностью сохране</w:t>
      </w:r>
      <w:r w:rsidR="00660B7D" w:rsidRPr="003F2634">
        <w:rPr>
          <w:rFonts w:ascii="Times New Roman" w:hAnsi="Times New Roman" w:cs="Times New Roman"/>
          <w:spacing w:val="-10"/>
          <w:sz w:val="24"/>
          <w:szCs w:val="24"/>
        </w:rPr>
        <w:t>ния,</w:t>
      </w:r>
    </w:p>
    <w:p w:rsidR="00660B7D" w:rsidRPr="003F2634" w:rsidRDefault="00660B7D" w:rsidP="00905309">
      <w:pPr>
        <w:numPr>
          <w:ilvl w:val="0"/>
          <w:numId w:val="8"/>
        </w:numPr>
        <w:tabs>
          <w:tab w:val="clear" w:pos="720"/>
          <w:tab w:val="num" w:pos="284"/>
        </w:tabs>
        <w:spacing w:after="0" w:line="240" w:lineRule="auto"/>
        <w:ind w:hanging="720"/>
        <w:jc w:val="both"/>
        <w:rPr>
          <w:rFonts w:ascii="Times New Roman" w:hAnsi="Times New Roman" w:cs="Times New Roman"/>
          <w:spacing w:val="-10"/>
          <w:sz w:val="24"/>
          <w:szCs w:val="24"/>
        </w:rPr>
      </w:pPr>
      <w:r w:rsidRPr="003F2634">
        <w:rPr>
          <w:rFonts w:ascii="Times New Roman" w:hAnsi="Times New Roman" w:cs="Times New Roman"/>
          <w:spacing w:val="-10"/>
          <w:sz w:val="24"/>
          <w:szCs w:val="24"/>
        </w:rPr>
        <w:t>точностью воспроизведения</w:t>
      </w:r>
    </w:p>
    <w:p w:rsidR="002A36D3" w:rsidRPr="003F2634" w:rsidRDefault="007B3DF9" w:rsidP="00905309">
      <w:pPr>
        <w:numPr>
          <w:ilvl w:val="0"/>
          <w:numId w:val="8"/>
        </w:numPr>
        <w:tabs>
          <w:tab w:val="clear" w:pos="720"/>
          <w:tab w:val="num" w:pos="284"/>
        </w:tabs>
        <w:spacing w:after="0" w:line="240" w:lineRule="auto"/>
        <w:ind w:hanging="720"/>
        <w:jc w:val="both"/>
        <w:rPr>
          <w:rFonts w:ascii="Times New Roman" w:hAnsi="Times New Roman" w:cs="Times New Roman"/>
          <w:spacing w:val="-10"/>
          <w:sz w:val="24"/>
          <w:szCs w:val="24"/>
        </w:rPr>
      </w:pPr>
      <w:r>
        <w:rPr>
          <w:rFonts w:ascii="Times New Roman" w:hAnsi="Times New Roman" w:cs="Times New Roman"/>
          <w:spacing w:val="-10"/>
          <w:sz w:val="24"/>
          <w:szCs w:val="24"/>
        </w:rPr>
        <w:t>так называемой готов</w:t>
      </w:r>
      <w:r w:rsidR="00660B7D" w:rsidRPr="003F2634">
        <w:rPr>
          <w:rFonts w:ascii="Times New Roman" w:hAnsi="Times New Roman" w:cs="Times New Roman"/>
          <w:spacing w:val="-10"/>
          <w:sz w:val="24"/>
          <w:szCs w:val="24"/>
        </w:rPr>
        <w:t>ностью памяти.</w:t>
      </w:r>
    </w:p>
    <w:p w:rsidR="003F2634" w:rsidRPr="003F2634" w:rsidRDefault="00DE741C" w:rsidP="003F2634">
      <w:pPr>
        <w:spacing w:after="0" w:line="240" w:lineRule="auto"/>
        <w:ind w:firstLine="567"/>
        <w:jc w:val="both"/>
        <w:rPr>
          <w:rFonts w:ascii="Times New Roman" w:eastAsiaTheme="minorEastAsia" w:hAnsi="Times New Roman" w:cs="Times New Roman"/>
          <w:color w:val="000000" w:themeColor="text1"/>
          <w:kern w:val="24"/>
          <w:sz w:val="24"/>
          <w:szCs w:val="24"/>
        </w:rPr>
      </w:pPr>
      <w:r w:rsidRPr="003F2634">
        <w:rPr>
          <w:rFonts w:ascii="Times New Roman" w:eastAsiaTheme="minorEastAsia" w:hAnsi="Times New Roman" w:cs="Times New Roman"/>
          <w:color w:val="000000" w:themeColor="text1"/>
          <w:kern w:val="24"/>
          <w:sz w:val="24"/>
          <w:szCs w:val="24"/>
        </w:rPr>
        <w:t>Процессы памяти у разных людей протекают неодинаково. В настоящее время принято выделять две основные группы индивидуальных различий в памяти: в пер</w:t>
      </w:r>
      <w:r w:rsidRPr="003F2634">
        <w:rPr>
          <w:rFonts w:ascii="Times New Roman" w:eastAsiaTheme="minorEastAsia" w:hAnsi="Times New Roman" w:cs="Times New Roman"/>
          <w:color w:val="000000" w:themeColor="text1"/>
          <w:kern w:val="24"/>
          <w:sz w:val="24"/>
          <w:szCs w:val="24"/>
        </w:rPr>
        <w:softHyphen/>
        <w:t>вую группу входят различия в продуктивности заучивания, во вторую — разли</w:t>
      </w:r>
      <w:r w:rsidRPr="003F2634">
        <w:rPr>
          <w:rFonts w:ascii="Times New Roman" w:eastAsiaTheme="minorEastAsia" w:hAnsi="Times New Roman" w:cs="Times New Roman"/>
          <w:color w:val="000000" w:themeColor="text1"/>
          <w:kern w:val="24"/>
          <w:sz w:val="24"/>
          <w:szCs w:val="24"/>
        </w:rPr>
        <w:softHyphen/>
        <w:t>чия так называемых типов памяти.</w:t>
      </w:r>
    </w:p>
    <w:p w:rsidR="00660B7D" w:rsidRPr="003F2634" w:rsidRDefault="00DE741C" w:rsidP="003F2634">
      <w:pPr>
        <w:spacing w:after="0" w:line="240" w:lineRule="auto"/>
        <w:ind w:firstLine="567"/>
        <w:jc w:val="both"/>
        <w:rPr>
          <w:rFonts w:ascii="Times New Roman" w:hAnsi="Times New Roman" w:cs="Times New Roman"/>
          <w:sz w:val="24"/>
          <w:szCs w:val="24"/>
        </w:rPr>
      </w:pPr>
      <w:r w:rsidRPr="003F2634">
        <w:rPr>
          <w:rFonts w:ascii="Times New Roman" w:eastAsiaTheme="minorEastAsia" w:hAnsi="Times New Roman" w:cs="Times New Roman"/>
          <w:color w:val="000000" w:themeColor="text1"/>
          <w:kern w:val="24"/>
          <w:sz w:val="24"/>
          <w:szCs w:val="24"/>
        </w:rPr>
        <w:t xml:space="preserve">Различия в продуктивности заучивания выражаются в скорости, прочности и точности запоминания, а также в готовности к воспроизведению материала. </w:t>
      </w:r>
      <w:r w:rsidR="003F2634" w:rsidRPr="003F2634">
        <w:rPr>
          <w:rFonts w:ascii="Times New Roman" w:hAnsi="Times New Roman" w:cs="Times New Roman"/>
          <w:sz w:val="24"/>
          <w:szCs w:val="24"/>
        </w:rPr>
        <w:t xml:space="preserve"> </w:t>
      </w:r>
      <w:r w:rsidRPr="003F2634">
        <w:rPr>
          <w:rFonts w:ascii="Times New Roman" w:eastAsiaTheme="minorEastAsia" w:hAnsi="Times New Roman" w:cs="Times New Roman"/>
          <w:color w:val="000000" w:themeColor="text1"/>
          <w:kern w:val="24"/>
          <w:sz w:val="24"/>
          <w:szCs w:val="24"/>
        </w:rPr>
        <w:t>Обще</w:t>
      </w:r>
      <w:r w:rsidRPr="003F2634">
        <w:rPr>
          <w:rFonts w:ascii="Times New Roman" w:eastAsiaTheme="minorEastAsia" w:hAnsi="Times New Roman" w:cs="Times New Roman"/>
          <w:color w:val="000000" w:themeColor="text1"/>
          <w:kern w:val="24"/>
          <w:sz w:val="24"/>
          <w:szCs w:val="24"/>
        </w:rPr>
        <w:softHyphen/>
        <w:t>известно, что одни люди запоминают быстро, другие медленно, одни помнят дол</w:t>
      </w:r>
      <w:r w:rsidRPr="003F2634">
        <w:rPr>
          <w:rFonts w:ascii="Times New Roman" w:eastAsiaTheme="minorEastAsia" w:hAnsi="Times New Roman" w:cs="Times New Roman"/>
          <w:color w:val="000000" w:themeColor="text1"/>
          <w:kern w:val="24"/>
          <w:sz w:val="24"/>
          <w:szCs w:val="24"/>
        </w:rPr>
        <w:softHyphen/>
        <w:t xml:space="preserve">го, другие </w:t>
      </w:r>
      <w:r w:rsidRPr="003F2634">
        <w:rPr>
          <w:rFonts w:ascii="Times New Roman" w:eastAsiaTheme="minorEastAsia" w:hAnsi="Times New Roman" w:cs="Times New Roman"/>
          <w:color w:val="000000" w:themeColor="text1"/>
          <w:kern w:val="24"/>
          <w:sz w:val="24"/>
          <w:szCs w:val="24"/>
        </w:rPr>
        <w:lastRenderedPageBreak/>
        <w:t>скоро забывают, одни воспроизводят точно, другие допускают много ошибок, одни могут запомнить большой объем информации, другие запоминают всего несколько строк.</w:t>
      </w:r>
      <w:r w:rsidR="003F2634" w:rsidRPr="003F2634">
        <w:rPr>
          <w:rFonts w:ascii="Times New Roman" w:hAnsi="Times New Roman" w:cs="Times New Roman"/>
          <w:sz w:val="24"/>
          <w:szCs w:val="24"/>
        </w:rPr>
        <w:t xml:space="preserve"> </w:t>
      </w:r>
      <w:r w:rsidR="00660B7D" w:rsidRPr="003F2634">
        <w:rPr>
          <w:rFonts w:ascii="Times New Roman" w:hAnsi="Times New Roman" w:cs="Times New Roman"/>
          <w:spacing w:val="-10"/>
          <w:sz w:val="24"/>
          <w:szCs w:val="24"/>
        </w:rPr>
        <w:t>Так, для людей с сильной памятью характерно быстрое запоминание и длительное сохранение информации. Известны люди с исключительной силой памяти.</w:t>
      </w:r>
    </w:p>
    <w:p w:rsidR="00660B7D" w:rsidRPr="003F2634" w:rsidRDefault="00660B7D" w:rsidP="003F2634">
      <w:pPr>
        <w:spacing w:after="0" w:line="240" w:lineRule="auto"/>
        <w:ind w:firstLine="567"/>
        <w:jc w:val="both"/>
        <w:rPr>
          <w:rFonts w:ascii="Times New Roman" w:hAnsi="Times New Roman" w:cs="Times New Roman"/>
          <w:spacing w:val="-10"/>
          <w:sz w:val="24"/>
          <w:szCs w:val="24"/>
        </w:rPr>
      </w:pPr>
      <w:r w:rsidRPr="003F2634">
        <w:rPr>
          <w:rFonts w:ascii="Times New Roman" w:hAnsi="Times New Roman" w:cs="Times New Roman"/>
          <w:spacing w:val="-10"/>
          <w:sz w:val="24"/>
          <w:szCs w:val="24"/>
        </w:rPr>
        <w:t xml:space="preserve">Российский психолог </w:t>
      </w:r>
      <w:proofErr w:type="gramStart"/>
      <w:r w:rsidRPr="003F2634">
        <w:rPr>
          <w:rFonts w:ascii="Times New Roman" w:hAnsi="Times New Roman" w:cs="Times New Roman"/>
          <w:spacing w:val="-10"/>
          <w:sz w:val="24"/>
          <w:szCs w:val="24"/>
        </w:rPr>
        <w:t>Маклаков</w:t>
      </w:r>
      <w:proofErr w:type="gramEnd"/>
      <w:r w:rsidRPr="003F2634">
        <w:rPr>
          <w:rFonts w:ascii="Times New Roman" w:hAnsi="Times New Roman" w:cs="Times New Roman"/>
          <w:spacing w:val="-10"/>
          <w:sz w:val="24"/>
          <w:szCs w:val="24"/>
        </w:rPr>
        <w:t xml:space="preserve"> приводит примеры: А. С. Пушкин мог прочесть наизусть</w:t>
      </w:r>
      <w:r w:rsidR="007B3DF9">
        <w:rPr>
          <w:rFonts w:ascii="Times New Roman" w:hAnsi="Times New Roman" w:cs="Times New Roman"/>
          <w:spacing w:val="-10"/>
          <w:sz w:val="24"/>
          <w:szCs w:val="24"/>
        </w:rPr>
        <w:t xml:space="preserve"> длинное стихотворение, написан</w:t>
      </w:r>
      <w:r w:rsidRPr="003F2634">
        <w:rPr>
          <w:rFonts w:ascii="Times New Roman" w:hAnsi="Times New Roman" w:cs="Times New Roman"/>
          <w:spacing w:val="-10"/>
          <w:sz w:val="24"/>
          <w:szCs w:val="24"/>
        </w:rPr>
        <w:t xml:space="preserve">ное другим автором, после двукратного его прочтения. </w:t>
      </w:r>
    </w:p>
    <w:p w:rsidR="00DE741C" w:rsidRPr="003F2634" w:rsidRDefault="007B3DF9" w:rsidP="003F2634">
      <w:pPr>
        <w:spacing w:after="0" w:line="240" w:lineRule="auto"/>
        <w:ind w:firstLine="567"/>
        <w:jc w:val="both"/>
        <w:rPr>
          <w:rFonts w:ascii="Times New Roman" w:hAnsi="Times New Roman" w:cs="Times New Roman"/>
          <w:spacing w:val="-10"/>
          <w:sz w:val="24"/>
          <w:szCs w:val="24"/>
        </w:rPr>
      </w:pPr>
      <w:r>
        <w:rPr>
          <w:rFonts w:ascii="Times New Roman" w:hAnsi="Times New Roman" w:cs="Times New Roman"/>
          <w:spacing w:val="-10"/>
          <w:sz w:val="24"/>
          <w:szCs w:val="24"/>
        </w:rPr>
        <w:t>Другим примером являет</w:t>
      </w:r>
      <w:r w:rsidR="00660B7D" w:rsidRPr="003F2634">
        <w:rPr>
          <w:rFonts w:ascii="Times New Roman" w:hAnsi="Times New Roman" w:cs="Times New Roman"/>
          <w:spacing w:val="-10"/>
          <w:sz w:val="24"/>
          <w:szCs w:val="24"/>
        </w:rPr>
        <w:t>ся В. А. Моцарт, который запоминал сложнейшие музыкальные произведе</w:t>
      </w:r>
      <w:r w:rsidR="003F2634" w:rsidRPr="003F2634">
        <w:rPr>
          <w:rFonts w:ascii="Times New Roman" w:hAnsi="Times New Roman" w:cs="Times New Roman"/>
          <w:spacing w:val="-10"/>
          <w:sz w:val="24"/>
          <w:szCs w:val="24"/>
        </w:rPr>
        <w:t xml:space="preserve">ния после одного прослушивания. </w:t>
      </w:r>
      <w:r w:rsidR="00DE741C" w:rsidRPr="003F2634">
        <w:rPr>
          <w:rFonts w:ascii="Times New Roman" w:eastAsiaTheme="minorEastAsia" w:hAnsi="Times New Roman" w:cs="Times New Roman"/>
          <w:color w:val="000000" w:themeColor="text1"/>
          <w:kern w:val="24"/>
          <w:sz w:val="24"/>
          <w:szCs w:val="24"/>
        </w:rPr>
        <w:t>Таким образом, индивидуальные особенности памяти личности характеризуются:</w:t>
      </w:r>
    </w:p>
    <w:p w:rsidR="00DE741C" w:rsidRPr="003F2634" w:rsidRDefault="00DE741C" w:rsidP="007B3DF9">
      <w:pPr>
        <w:pStyle w:val="aa"/>
        <w:ind w:hanging="153"/>
        <w:jc w:val="both"/>
      </w:pPr>
      <w:r w:rsidRPr="003F2634">
        <w:rPr>
          <w:rFonts w:eastAsiaTheme="minorEastAsia"/>
          <w:color w:val="000000" w:themeColor="text1"/>
          <w:kern w:val="24"/>
        </w:rPr>
        <w:t>1) скоростью запоминания;</w:t>
      </w:r>
    </w:p>
    <w:p w:rsidR="00DE741C" w:rsidRPr="003F2634" w:rsidRDefault="00DE741C" w:rsidP="007B3DF9">
      <w:pPr>
        <w:pStyle w:val="aa"/>
        <w:ind w:hanging="153"/>
        <w:jc w:val="both"/>
      </w:pPr>
      <w:r w:rsidRPr="003F2634">
        <w:rPr>
          <w:rFonts w:eastAsiaTheme="minorEastAsia"/>
          <w:color w:val="000000" w:themeColor="text1"/>
          <w:kern w:val="24"/>
        </w:rPr>
        <w:t>2) прочностью сохранения;</w:t>
      </w:r>
    </w:p>
    <w:p w:rsidR="00DE741C" w:rsidRPr="003F2634" w:rsidRDefault="00DE741C" w:rsidP="007B3DF9">
      <w:pPr>
        <w:pStyle w:val="aa"/>
        <w:ind w:hanging="153"/>
        <w:jc w:val="both"/>
      </w:pPr>
      <w:r w:rsidRPr="003F2634">
        <w:rPr>
          <w:rFonts w:eastAsiaTheme="minorEastAsia"/>
          <w:color w:val="000000" w:themeColor="text1"/>
          <w:kern w:val="24"/>
        </w:rPr>
        <w:t>3) лёгкостью воспроизведения.</w:t>
      </w:r>
    </w:p>
    <w:p w:rsidR="00DE741C" w:rsidRPr="004B005F" w:rsidRDefault="00DE741C" w:rsidP="003F2634">
      <w:pPr>
        <w:spacing w:after="0" w:line="240" w:lineRule="auto"/>
        <w:ind w:firstLine="567"/>
        <w:jc w:val="both"/>
        <w:rPr>
          <w:rFonts w:ascii="Times New Roman" w:hAnsi="Times New Roman" w:cs="Times New Roman"/>
          <w:sz w:val="24"/>
          <w:szCs w:val="24"/>
        </w:rPr>
      </w:pPr>
      <w:r w:rsidRPr="003F2634">
        <w:rPr>
          <w:rFonts w:ascii="Times New Roman" w:eastAsiaTheme="minorEastAsia" w:hAnsi="Times New Roman" w:cs="Times New Roman"/>
          <w:color w:val="000000" w:themeColor="text1"/>
          <w:kern w:val="24"/>
          <w:sz w:val="24"/>
          <w:szCs w:val="24"/>
        </w:rPr>
        <w:t xml:space="preserve">В зависимости от сочетания этих особенностей выделяют четыре типа памяти </w:t>
      </w:r>
      <w:r w:rsidRPr="004B005F">
        <w:rPr>
          <w:rFonts w:ascii="Times New Roman" w:eastAsiaTheme="minorEastAsia" w:hAnsi="Times New Roman" w:cs="Times New Roman"/>
          <w:color w:val="000000" w:themeColor="text1"/>
          <w:kern w:val="24"/>
          <w:sz w:val="24"/>
          <w:szCs w:val="24"/>
        </w:rPr>
        <w:t>человека:</w:t>
      </w:r>
    </w:p>
    <w:p w:rsidR="00660B7D" w:rsidRPr="004B005F" w:rsidRDefault="00660B7D" w:rsidP="003F2634">
      <w:pPr>
        <w:spacing w:after="0" w:line="240" w:lineRule="auto"/>
        <w:ind w:firstLine="567"/>
        <w:jc w:val="both"/>
        <w:rPr>
          <w:rFonts w:ascii="Times New Roman" w:hAnsi="Times New Roman" w:cs="Times New Roman"/>
          <w:spacing w:val="-10"/>
          <w:sz w:val="24"/>
          <w:szCs w:val="24"/>
        </w:rPr>
      </w:pPr>
      <w:r w:rsidRPr="004B005F">
        <w:rPr>
          <w:rFonts w:ascii="Times New Roman" w:hAnsi="Times New Roman" w:cs="Times New Roman"/>
          <w:spacing w:val="-10"/>
          <w:sz w:val="24"/>
          <w:szCs w:val="24"/>
        </w:rPr>
        <w:t>1 тип: наиболее продуктивный тип памяти </w:t>
      </w:r>
      <w:r w:rsidRPr="004B005F">
        <w:rPr>
          <w:rFonts w:ascii="Times New Roman" w:hAnsi="Times New Roman" w:cs="Times New Roman"/>
          <w:bCs/>
          <w:i/>
          <w:iCs/>
          <w:spacing w:val="-10"/>
          <w:sz w:val="24"/>
          <w:szCs w:val="24"/>
        </w:rPr>
        <w:t xml:space="preserve">быстро </w:t>
      </w:r>
      <w:proofErr w:type="gramStart"/>
      <w:r w:rsidRPr="004B005F">
        <w:rPr>
          <w:rFonts w:ascii="Times New Roman" w:hAnsi="Times New Roman" w:cs="Times New Roman"/>
          <w:bCs/>
          <w:i/>
          <w:iCs/>
          <w:spacing w:val="-10"/>
          <w:sz w:val="24"/>
          <w:szCs w:val="24"/>
        </w:rPr>
        <w:t>запоминаю → медленно забываю</w:t>
      </w:r>
      <w:proofErr w:type="gramEnd"/>
      <w:r w:rsidRPr="004B005F">
        <w:rPr>
          <w:rFonts w:ascii="Times New Roman" w:hAnsi="Times New Roman" w:cs="Times New Roman"/>
          <w:bCs/>
          <w:spacing w:val="-10"/>
          <w:sz w:val="24"/>
          <w:szCs w:val="24"/>
        </w:rPr>
        <w:t>;</w:t>
      </w:r>
    </w:p>
    <w:p w:rsidR="00660B7D" w:rsidRPr="004B005F" w:rsidRDefault="00660B7D" w:rsidP="003F2634">
      <w:pPr>
        <w:spacing w:after="0" w:line="240" w:lineRule="auto"/>
        <w:ind w:firstLine="567"/>
        <w:jc w:val="both"/>
        <w:rPr>
          <w:rFonts w:ascii="Times New Roman" w:hAnsi="Times New Roman" w:cs="Times New Roman"/>
          <w:spacing w:val="-10"/>
          <w:sz w:val="24"/>
          <w:szCs w:val="24"/>
        </w:rPr>
      </w:pPr>
      <w:r w:rsidRPr="004B005F">
        <w:rPr>
          <w:rFonts w:ascii="Times New Roman" w:hAnsi="Times New Roman" w:cs="Times New Roman"/>
          <w:spacing w:val="-10"/>
          <w:sz w:val="24"/>
          <w:szCs w:val="24"/>
        </w:rPr>
        <w:t>2 тип: </w:t>
      </w:r>
      <w:r w:rsidRPr="004B005F">
        <w:rPr>
          <w:rFonts w:ascii="Times New Roman" w:hAnsi="Times New Roman" w:cs="Times New Roman"/>
          <w:bCs/>
          <w:i/>
          <w:iCs/>
          <w:spacing w:val="-10"/>
          <w:sz w:val="24"/>
          <w:szCs w:val="24"/>
        </w:rPr>
        <w:t xml:space="preserve">быстро </w:t>
      </w:r>
      <w:proofErr w:type="gramStart"/>
      <w:r w:rsidRPr="004B005F">
        <w:rPr>
          <w:rFonts w:ascii="Times New Roman" w:hAnsi="Times New Roman" w:cs="Times New Roman"/>
          <w:bCs/>
          <w:i/>
          <w:iCs/>
          <w:spacing w:val="-10"/>
          <w:sz w:val="24"/>
          <w:szCs w:val="24"/>
        </w:rPr>
        <w:t>запоминаю → быстро забываю</w:t>
      </w:r>
      <w:proofErr w:type="gramEnd"/>
      <w:r w:rsidRPr="004B005F">
        <w:rPr>
          <w:rFonts w:ascii="Times New Roman" w:hAnsi="Times New Roman" w:cs="Times New Roman"/>
          <w:bCs/>
          <w:spacing w:val="-10"/>
          <w:sz w:val="24"/>
          <w:szCs w:val="24"/>
        </w:rPr>
        <w:t>;</w:t>
      </w:r>
    </w:p>
    <w:p w:rsidR="00660B7D" w:rsidRPr="004B005F" w:rsidRDefault="00660B7D" w:rsidP="003F2634">
      <w:pPr>
        <w:spacing w:after="0" w:line="240" w:lineRule="auto"/>
        <w:ind w:firstLine="567"/>
        <w:jc w:val="both"/>
        <w:rPr>
          <w:rFonts w:ascii="Times New Roman" w:hAnsi="Times New Roman" w:cs="Times New Roman"/>
          <w:spacing w:val="-10"/>
          <w:sz w:val="24"/>
          <w:szCs w:val="24"/>
        </w:rPr>
      </w:pPr>
      <w:r w:rsidRPr="004B005F">
        <w:rPr>
          <w:rFonts w:ascii="Times New Roman" w:hAnsi="Times New Roman" w:cs="Times New Roman"/>
          <w:spacing w:val="-10"/>
          <w:sz w:val="24"/>
          <w:szCs w:val="24"/>
        </w:rPr>
        <w:t>3 тип: </w:t>
      </w:r>
      <w:r w:rsidRPr="004B005F">
        <w:rPr>
          <w:rFonts w:ascii="Times New Roman" w:hAnsi="Times New Roman" w:cs="Times New Roman"/>
          <w:bCs/>
          <w:i/>
          <w:iCs/>
          <w:spacing w:val="-10"/>
          <w:sz w:val="24"/>
          <w:szCs w:val="24"/>
        </w:rPr>
        <w:t xml:space="preserve">медленно </w:t>
      </w:r>
      <w:proofErr w:type="gramStart"/>
      <w:r w:rsidRPr="004B005F">
        <w:rPr>
          <w:rFonts w:ascii="Times New Roman" w:hAnsi="Times New Roman" w:cs="Times New Roman"/>
          <w:bCs/>
          <w:i/>
          <w:iCs/>
          <w:spacing w:val="-10"/>
          <w:sz w:val="24"/>
          <w:szCs w:val="24"/>
        </w:rPr>
        <w:t>запоминаю → медленно забываю</w:t>
      </w:r>
      <w:proofErr w:type="gramEnd"/>
      <w:r w:rsidRPr="004B005F">
        <w:rPr>
          <w:rFonts w:ascii="Times New Roman" w:hAnsi="Times New Roman" w:cs="Times New Roman"/>
          <w:bCs/>
          <w:i/>
          <w:iCs/>
          <w:spacing w:val="-10"/>
          <w:sz w:val="24"/>
          <w:szCs w:val="24"/>
        </w:rPr>
        <w:t>;</w:t>
      </w:r>
    </w:p>
    <w:p w:rsidR="00660B7D" w:rsidRPr="004B005F" w:rsidRDefault="00660B7D" w:rsidP="003F2634">
      <w:pPr>
        <w:spacing w:after="0" w:line="240" w:lineRule="auto"/>
        <w:ind w:firstLine="567"/>
        <w:jc w:val="both"/>
        <w:rPr>
          <w:rFonts w:ascii="Times New Roman" w:hAnsi="Times New Roman" w:cs="Times New Roman"/>
          <w:spacing w:val="-10"/>
          <w:sz w:val="24"/>
          <w:szCs w:val="24"/>
        </w:rPr>
      </w:pPr>
      <w:r w:rsidRPr="004B005F">
        <w:rPr>
          <w:rFonts w:ascii="Times New Roman" w:hAnsi="Times New Roman" w:cs="Times New Roman"/>
          <w:spacing w:val="-10"/>
          <w:sz w:val="24"/>
          <w:szCs w:val="24"/>
        </w:rPr>
        <w:t>4 тип: </w:t>
      </w:r>
      <w:r w:rsidRPr="004B005F">
        <w:rPr>
          <w:rFonts w:ascii="Times New Roman" w:hAnsi="Times New Roman" w:cs="Times New Roman"/>
          <w:bCs/>
          <w:i/>
          <w:iCs/>
          <w:spacing w:val="-10"/>
          <w:sz w:val="24"/>
          <w:szCs w:val="24"/>
        </w:rPr>
        <w:t xml:space="preserve">медленно </w:t>
      </w:r>
      <w:proofErr w:type="gramStart"/>
      <w:r w:rsidRPr="004B005F">
        <w:rPr>
          <w:rFonts w:ascii="Times New Roman" w:hAnsi="Times New Roman" w:cs="Times New Roman"/>
          <w:bCs/>
          <w:i/>
          <w:iCs/>
          <w:spacing w:val="-10"/>
          <w:sz w:val="24"/>
          <w:szCs w:val="24"/>
        </w:rPr>
        <w:t>запоминаю → быстро забываю</w:t>
      </w:r>
      <w:proofErr w:type="gramEnd"/>
      <w:r w:rsidRPr="004B005F">
        <w:rPr>
          <w:rFonts w:ascii="Times New Roman" w:hAnsi="Times New Roman" w:cs="Times New Roman"/>
          <w:spacing w:val="-10"/>
          <w:sz w:val="24"/>
          <w:szCs w:val="24"/>
        </w:rPr>
        <w:t>, это самый непродуктивный тип.</w:t>
      </w:r>
    </w:p>
    <w:p w:rsidR="00660B7D" w:rsidRPr="00AD7FD6" w:rsidRDefault="00660B7D" w:rsidP="00AD7FD6">
      <w:pPr>
        <w:spacing w:after="0" w:line="240" w:lineRule="auto"/>
        <w:ind w:firstLine="567"/>
        <w:jc w:val="both"/>
        <w:rPr>
          <w:rFonts w:ascii="Times New Roman" w:hAnsi="Times New Roman" w:cs="Times New Roman"/>
          <w:spacing w:val="-10"/>
          <w:sz w:val="24"/>
          <w:szCs w:val="24"/>
        </w:rPr>
      </w:pPr>
      <w:r w:rsidRPr="004B005F">
        <w:rPr>
          <w:rFonts w:ascii="Times New Roman" w:hAnsi="Times New Roman" w:cs="Times New Roman"/>
          <w:spacing w:val="-10"/>
          <w:sz w:val="24"/>
          <w:szCs w:val="24"/>
        </w:rPr>
        <w:t xml:space="preserve">Существует ли связь между тем, как быстро человек </w:t>
      </w:r>
      <w:r w:rsidR="003F2634" w:rsidRPr="004B005F">
        <w:rPr>
          <w:rFonts w:ascii="Times New Roman" w:hAnsi="Times New Roman" w:cs="Times New Roman"/>
          <w:spacing w:val="-10"/>
          <w:sz w:val="24"/>
          <w:szCs w:val="24"/>
        </w:rPr>
        <w:t xml:space="preserve">запоминает и как долго помнит? </w:t>
      </w:r>
      <w:r w:rsidRPr="004B005F">
        <w:rPr>
          <w:rFonts w:ascii="Times New Roman" w:hAnsi="Times New Roman" w:cs="Times New Roman"/>
          <w:spacing w:val="-10"/>
          <w:sz w:val="24"/>
          <w:szCs w:val="24"/>
        </w:rPr>
        <w:t>Экспериментальные исследования показали, что стро</w:t>
      </w:r>
      <w:r w:rsidR="003F2634" w:rsidRPr="004B005F">
        <w:rPr>
          <w:rFonts w:ascii="Times New Roman" w:hAnsi="Times New Roman" w:cs="Times New Roman"/>
          <w:spacing w:val="-10"/>
          <w:sz w:val="24"/>
          <w:szCs w:val="24"/>
        </w:rPr>
        <w:t>гой закономерно</w:t>
      </w:r>
      <w:r w:rsidR="003F2634" w:rsidRPr="004B005F">
        <w:rPr>
          <w:rFonts w:ascii="Times New Roman" w:hAnsi="Times New Roman" w:cs="Times New Roman"/>
          <w:spacing w:val="-10"/>
          <w:sz w:val="24"/>
          <w:szCs w:val="24"/>
        </w:rPr>
        <w:softHyphen/>
        <w:t xml:space="preserve">сти здесь нет. </w:t>
      </w:r>
      <w:r w:rsidRPr="004B005F">
        <w:rPr>
          <w:rFonts w:ascii="Times New Roman" w:hAnsi="Times New Roman" w:cs="Times New Roman"/>
          <w:spacing w:val="-10"/>
          <w:sz w:val="24"/>
          <w:szCs w:val="24"/>
        </w:rPr>
        <w:t xml:space="preserve">Чаще </w:t>
      </w:r>
      <w:r w:rsidRPr="00AD7FD6">
        <w:rPr>
          <w:rFonts w:ascii="Times New Roman" w:hAnsi="Times New Roman" w:cs="Times New Roman"/>
          <w:spacing w:val="-10"/>
          <w:sz w:val="24"/>
          <w:szCs w:val="24"/>
        </w:rPr>
        <w:t>встречается положительная связь между прочностью и скоро</w:t>
      </w:r>
      <w:r w:rsidRPr="00AD7FD6">
        <w:rPr>
          <w:rFonts w:ascii="Times New Roman" w:hAnsi="Times New Roman" w:cs="Times New Roman"/>
          <w:spacing w:val="-10"/>
          <w:sz w:val="24"/>
          <w:szCs w:val="24"/>
        </w:rPr>
        <w:softHyphen/>
        <w:t xml:space="preserve">стью запоминания, т. е. тот, кто быстро заучивает, дольше и помнит, но наряду с этим наблюдается и обратное соотношение. </w:t>
      </w:r>
    </w:p>
    <w:p w:rsidR="004B005F" w:rsidRPr="00AD7FD6" w:rsidRDefault="00660B7D" w:rsidP="00AD7FD6">
      <w:pPr>
        <w:spacing w:after="0" w:line="240" w:lineRule="auto"/>
        <w:ind w:firstLine="567"/>
        <w:jc w:val="both"/>
        <w:rPr>
          <w:rFonts w:ascii="Times New Roman" w:hAnsi="Times New Roman" w:cs="Times New Roman"/>
          <w:spacing w:val="-10"/>
          <w:sz w:val="24"/>
          <w:szCs w:val="24"/>
        </w:rPr>
      </w:pPr>
      <w:r w:rsidRPr="00AD7FD6">
        <w:rPr>
          <w:rFonts w:ascii="Times New Roman" w:hAnsi="Times New Roman" w:cs="Times New Roman"/>
          <w:spacing w:val="-10"/>
          <w:sz w:val="24"/>
          <w:szCs w:val="24"/>
        </w:rPr>
        <w:t>Нет также никакой определенной взаимосвязи между ско</w:t>
      </w:r>
      <w:r w:rsidR="00AD7FD6" w:rsidRPr="00AD7FD6">
        <w:rPr>
          <w:rFonts w:ascii="Times New Roman" w:hAnsi="Times New Roman" w:cs="Times New Roman"/>
          <w:spacing w:val="-10"/>
          <w:sz w:val="24"/>
          <w:szCs w:val="24"/>
        </w:rPr>
        <w:t xml:space="preserve">ростью и точностью запоминания. </w:t>
      </w:r>
      <w:r w:rsidR="004B005F" w:rsidRPr="00AD7FD6">
        <w:rPr>
          <w:rFonts w:ascii="Times New Roman" w:eastAsiaTheme="minorEastAsia" w:hAnsi="Times New Roman" w:cs="Times New Roman"/>
          <w:color w:val="000000" w:themeColor="text1"/>
          <w:kern w:val="24"/>
          <w:sz w:val="24"/>
          <w:szCs w:val="24"/>
        </w:rPr>
        <w:t xml:space="preserve">Но память может быть </w:t>
      </w:r>
      <w:r w:rsidR="00AD7FD6" w:rsidRPr="00AD7FD6">
        <w:rPr>
          <w:rFonts w:ascii="Times New Roman" w:eastAsiaTheme="minorEastAsia" w:hAnsi="Times New Roman" w:cs="Times New Roman"/>
          <w:color w:val="000000" w:themeColor="text1"/>
          <w:kern w:val="24"/>
          <w:sz w:val="24"/>
          <w:szCs w:val="24"/>
        </w:rPr>
        <w:t>хорошей в одном отношении и пло</w:t>
      </w:r>
      <w:r w:rsidR="004B005F" w:rsidRPr="00AD7FD6">
        <w:rPr>
          <w:rFonts w:ascii="Times New Roman" w:eastAsiaTheme="minorEastAsia" w:hAnsi="Times New Roman" w:cs="Times New Roman"/>
          <w:color w:val="000000" w:themeColor="text1"/>
          <w:kern w:val="24"/>
          <w:sz w:val="24"/>
          <w:szCs w:val="24"/>
        </w:rPr>
        <w:t xml:space="preserve">хой — в другом. </w:t>
      </w:r>
      <w:r w:rsidR="00AD7FD6" w:rsidRPr="00AD7FD6">
        <w:rPr>
          <w:rFonts w:ascii="Times New Roman" w:hAnsi="Times New Roman" w:cs="Times New Roman"/>
          <w:spacing w:val="-10"/>
          <w:sz w:val="24"/>
          <w:szCs w:val="24"/>
        </w:rPr>
        <w:t xml:space="preserve"> </w:t>
      </w:r>
      <w:r w:rsidR="004B005F" w:rsidRPr="00AD7FD6">
        <w:rPr>
          <w:rFonts w:ascii="Times New Roman" w:eastAsiaTheme="minorEastAsia" w:hAnsi="Times New Roman" w:cs="Times New Roman"/>
          <w:color w:val="000000" w:themeColor="text1"/>
          <w:kern w:val="24"/>
          <w:sz w:val="24"/>
          <w:szCs w:val="24"/>
        </w:rPr>
        <w:t>Отдельные качества памяти могут сочетаться по-разному.</w:t>
      </w:r>
      <w:r w:rsidR="00AD7FD6" w:rsidRPr="00AD7FD6">
        <w:rPr>
          <w:rFonts w:ascii="Times New Roman" w:hAnsi="Times New Roman" w:cs="Times New Roman"/>
          <w:spacing w:val="-10"/>
          <w:sz w:val="24"/>
          <w:szCs w:val="24"/>
        </w:rPr>
        <w:t xml:space="preserve"> </w:t>
      </w:r>
      <w:r w:rsidR="004B005F" w:rsidRPr="00AD7FD6">
        <w:rPr>
          <w:rFonts w:ascii="Times New Roman" w:eastAsiaTheme="minorEastAsia" w:hAnsi="Times New Roman" w:cs="Times New Roman"/>
          <w:color w:val="000000" w:themeColor="text1"/>
          <w:kern w:val="24"/>
          <w:sz w:val="24"/>
          <w:szCs w:val="24"/>
        </w:rPr>
        <w:t>Наилучшим является сочетание быстрого запоминания с медленным забыванием.</w:t>
      </w:r>
      <w:r w:rsidR="00AD7FD6" w:rsidRPr="00AD7FD6">
        <w:rPr>
          <w:rFonts w:ascii="Times New Roman" w:hAnsi="Times New Roman" w:cs="Times New Roman"/>
          <w:spacing w:val="-10"/>
          <w:sz w:val="24"/>
          <w:szCs w:val="24"/>
        </w:rPr>
        <w:t xml:space="preserve"> </w:t>
      </w:r>
      <w:r w:rsidR="004B005F" w:rsidRPr="00AD7FD6">
        <w:rPr>
          <w:rFonts w:ascii="Times New Roman" w:eastAsiaTheme="minorEastAsia" w:hAnsi="Times New Roman" w:cs="Times New Roman"/>
          <w:color w:val="000000" w:themeColor="text1"/>
          <w:kern w:val="24"/>
          <w:sz w:val="24"/>
          <w:szCs w:val="24"/>
        </w:rPr>
        <w:t>Медленное запоминани</w:t>
      </w:r>
      <w:r w:rsidR="00AD7FD6">
        <w:rPr>
          <w:rFonts w:ascii="Times New Roman" w:eastAsiaTheme="minorEastAsia" w:hAnsi="Times New Roman" w:cs="Times New Roman"/>
          <w:color w:val="000000" w:themeColor="text1"/>
          <w:kern w:val="24"/>
          <w:sz w:val="24"/>
          <w:szCs w:val="24"/>
        </w:rPr>
        <w:t>е сочетается с медленным забыва</w:t>
      </w:r>
      <w:r w:rsidR="004B005F" w:rsidRPr="00AD7FD6">
        <w:rPr>
          <w:rFonts w:ascii="Times New Roman" w:eastAsiaTheme="minorEastAsia" w:hAnsi="Times New Roman" w:cs="Times New Roman"/>
          <w:color w:val="000000" w:themeColor="text1"/>
          <w:kern w:val="24"/>
          <w:sz w:val="24"/>
          <w:szCs w:val="24"/>
        </w:rPr>
        <w:t>нием.</w:t>
      </w:r>
    </w:p>
    <w:p w:rsidR="004B005F" w:rsidRPr="00AD7FD6" w:rsidRDefault="004B005F" w:rsidP="00AD7FD6">
      <w:pPr>
        <w:spacing w:after="0" w:line="240" w:lineRule="auto"/>
        <w:ind w:firstLine="567"/>
        <w:jc w:val="both"/>
        <w:rPr>
          <w:rFonts w:ascii="Times New Roman" w:hAnsi="Times New Roman" w:cs="Times New Roman"/>
          <w:sz w:val="24"/>
          <w:szCs w:val="24"/>
        </w:rPr>
      </w:pPr>
      <w:r w:rsidRPr="00AD7FD6">
        <w:rPr>
          <w:rFonts w:ascii="Times New Roman" w:eastAsiaTheme="minorEastAsia" w:hAnsi="Times New Roman" w:cs="Times New Roman"/>
          <w:color w:val="000000" w:themeColor="text1"/>
          <w:kern w:val="24"/>
          <w:sz w:val="24"/>
          <w:szCs w:val="24"/>
        </w:rPr>
        <w:t>Быстрое запоминание сочетается с быстрым забыванием.</w:t>
      </w:r>
      <w:r w:rsidR="00AD7FD6" w:rsidRPr="00AD7FD6">
        <w:rPr>
          <w:rFonts w:ascii="Times New Roman" w:hAnsi="Times New Roman" w:cs="Times New Roman"/>
          <w:sz w:val="24"/>
          <w:szCs w:val="24"/>
        </w:rPr>
        <w:t xml:space="preserve"> </w:t>
      </w:r>
      <w:r w:rsidRPr="00AD7FD6">
        <w:rPr>
          <w:rFonts w:ascii="Times New Roman" w:eastAsiaTheme="minorEastAsia" w:hAnsi="Times New Roman" w:cs="Times New Roman"/>
          <w:color w:val="000000" w:themeColor="text1"/>
          <w:kern w:val="24"/>
          <w:sz w:val="24"/>
          <w:szCs w:val="24"/>
        </w:rPr>
        <w:t>Наиболее низкой продук</w:t>
      </w:r>
      <w:r w:rsidR="00AD7FD6">
        <w:rPr>
          <w:rFonts w:ascii="Times New Roman" w:eastAsiaTheme="minorEastAsia" w:hAnsi="Times New Roman" w:cs="Times New Roman"/>
          <w:color w:val="000000" w:themeColor="text1"/>
          <w:kern w:val="24"/>
          <w:sz w:val="24"/>
          <w:szCs w:val="24"/>
        </w:rPr>
        <w:t>тивностью отличается память, ха</w:t>
      </w:r>
      <w:r w:rsidRPr="00AD7FD6">
        <w:rPr>
          <w:rFonts w:ascii="Times New Roman" w:eastAsiaTheme="minorEastAsia" w:hAnsi="Times New Roman" w:cs="Times New Roman"/>
          <w:color w:val="000000" w:themeColor="text1"/>
          <w:kern w:val="24"/>
          <w:sz w:val="24"/>
          <w:szCs w:val="24"/>
        </w:rPr>
        <w:t>рактеризующаяся медленны</w:t>
      </w:r>
      <w:r w:rsidR="00AD7FD6">
        <w:rPr>
          <w:rFonts w:ascii="Times New Roman" w:eastAsiaTheme="minorEastAsia" w:hAnsi="Times New Roman" w:cs="Times New Roman"/>
          <w:color w:val="000000" w:themeColor="text1"/>
          <w:kern w:val="24"/>
          <w:sz w:val="24"/>
          <w:szCs w:val="24"/>
        </w:rPr>
        <w:t>м запоминанием и быстрым забыва</w:t>
      </w:r>
      <w:r w:rsidRPr="00AD7FD6">
        <w:rPr>
          <w:rFonts w:ascii="Times New Roman" w:eastAsiaTheme="minorEastAsia" w:hAnsi="Times New Roman" w:cs="Times New Roman"/>
          <w:color w:val="000000" w:themeColor="text1"/>
          <w:kern w:val="24"/>
          <w:sz w:val="24"/>
          <w:szCs w:val="24"/>
        </w:rPr>
        <w:t>нием.</w:t>
      </w:r>
    </w:p>
    <w:p w:rsidR="00AD7FD6" w:rsidRPr="006C2850" w:rsidRDefault="00AD7FD6" w:rsidP="00AD7FD6">
      <w:pPr>
        <w:spacing w:after="0" w:line="240" w:lineRule="auto"/>
        <w:jc w:val="both"/>
        <w:rPr>
          <w:rFonts w:ascii="Times New Roman" w:hAnsi="Times New Roman" w:cs="Times New Roman"/>
          <w:b/>
          <w:sz w:val="24"/>
          <w:szCs w:val="24"/>
        </w:rPr>
      </w:pPr>
    </w:p>
    <w:p w:rsidR="00AD7FD6" w:rsidRPr="006C2850" w:rsidRDefault="00AD7FD6" w:rsidP="00AD7FD6">
      <w:pPr>
        <w:spacing w:after="0" w:line="240" w:lineRule="auto"/>
        <w:jc w:val="both"/>
        <w:rPr>
          <w:rFonts w:ascii="Times New Roman" w:hAnsi="Times New Roman" w:cs="Times New Roman"/>
          <w:sz w:val="24"/>
          <w:szCs w:val="24"/>
        </w:rPr>
      </w:pPr>
      <w:r w:rsidRPr="006C2850">
        <w:rPr>
          <w:rFonts w:ascii="Times New Roman" w:hAnsi="Times New Roman" w:cs="Times New Roman"/>
          <w:b/>
          <w:sz w:val="24"/>
          <w:szCs w:val="24"/>
        </w:rPr>
        <w:t>Учебная литература</w:t>
      </w:r>
      <w:r w:rsidRPr="006C2850">
        <w:rPr>
          <w:rFonts w:ascii="Times New Roman" w:hAnsi="Times New Roman" w:cs="Times New Roman"/>
          <w:sz w:val="24"/>
          <w:szCs w:val="24"/>
        </w:rPr>
        <w:t>:</w:t>
      </w:r>
    </w:p>
    <w:p w:rsidR="00AD7FD6" w:rsidRPr="006C2850" w:rsidRDefault="00AD7FD6" w:rsidP="00905309">
      <w:pPr>
        <w:pStyle w:val="Normal1"/>
        <w:numPr>
          <w:ilvl w:val="0"/>
          <w:numId w:val="10"/>
        </w:numPr>
        <w:shd w:val="clear" w:color="auto" w:fill="FFFFFF"/>
        <w:tabs>
          <w:tab w:val="left" w:pos="851"/>
          <w:tab w:val="left" w:pos="993"/>
        </w:tabs>
        <w:autoSpaceDE/>
        <w:ind w:left="0" w:firstLine="360"/>
        <w:jc w:val="both"/>
        <w:rPr>
          <w:spacing w:val="-8"/>
          <w:sz w:val="24"/>
          <w:szCs w:val="24"/>
          <w:lang w:val="en-US"/>
        </w:rPr>
      </w:pPr>
      <w:r w:rsidRPr="006C2850">
        <w:rPr>
          <w:bCs/>
          <w:spacing w:val="-8"/>
          <w:sz w:val="24"/>
          <w:szCs w:val="24"/>
          <w:lang w:val="fr-FR"/>
        </w:rPr>
        <w:t>Janet P.</w:t>
      </w:r>
      <w:r w:rsidRPr="006C2850">
        <w:rPr>
          <w:b/>
          <w:bCs/>
          <w:spacing w:val="-8"/>
          <w:sz w:val="24"/>
          <w:szCs w:val="24"/>
          <w:lang w:val="fr-FR"/>
        </w:rPr>
        <w:t xml:space="preserve"> </w:t>
      </w:r>
      <w:r w:rsidRPr="006C2850">
        <w:rPr>
          <w:bCs/>
          <w:spacing w:val="-8"/>
          <w:sz w:val="24"/>
          <w:szCs w:val="24"/>
          <w:lang w:val="fr-FR"/>
        </w:rPr>
        <w:t>L’evolution de la memoire et de la notion du temps</w:t>
      </w:r>
      <w:r w:rsidRPr="006C2850">
        <w:rPr>
          <w:spacing w:val="-8"/>
          <w:sz w:val="24"/>
          <w:szCs w:val="24"/>
          <w:lang w:val="fr-FR"/>
        </w:rPr>
        <w:t>. – Paris: Chanine, 1928, v. 1-</w:t>
      </w:r>
    </w:p>
    <w:p w:rsidR="00AD7FD6" w:rsidRPr="006C2850" w:rsidRDefault="00AD7FD6" w:rsidP="00905309">
      <w:pPr>
        <w:pStyle w:val="Normal1"/>
        <w:numPr>
          <w:ilvl w:val="0"/>
          <w:numId w:val="10"/>
        </w:numPr>
        <w:shd w:val="clear" w:color="auto" w:fill="FFFFFF"/>
        <w:tabs>
          <w:tab w:val="left" w:pos="851"/>
          <w:tab w:val="left" w:pos="993"/>
        </w:tabs>
        <w:autoSpaceDE/>
        <w:ind w:left="0" w:firstLine="360"/>
        <w:jc w:val="both"/>
        <w:rPr>
          <w:rStyle w:val="a5"/>
          <w:color w:val="auto"/>
          <w:sz w:val="24"/>
          <w:szCs w:val="24"/>
        </w:rPr>
      </w:pPr>
      <w:proofErr w:type="spellStart"/>
      <w:r w:rsidRPr="006C2850">
        <w:rPr>
          <w:sz w:val="24"/>
          <w:szCs w:val="24"/>
        </w:rPr>
        <w:t>Веккер</w:t>
      </w:r>
      <w:proofErr w:type="spellEnd"/>
      <w:r w:rsidRPr="006C2850">
        <w:rPr>
          <w:sz w:val="24"/>
          <w:szCs w:val="24"/>
        </w:rPr>
        <w:t xml:space="preserve"> Л.М. Психика и реальность: единая теория психических процессов. - Онлайн Библиотека http://www.koob.ru или </w:t>
      </w:r>
      <w:hyperlink r:id="rId23" w:history="1">
        <w:r w:rsidRPr="006C2850">
          <w:rPr>
            <w:rStyle w:val="a5"/>
            <w:color w:val="auto"/>
            <w:sz w:val="24"/>
            <w:szCs w:val="24"/>
          </w:rPr>
          <w:t>http://socd.univ.kiev.ua/LIB/PUB/V/VEKKER/vekker.pdf</w:t>
        </w:r>
      </w:hyperlink>
    </w:p>
    <w:p w:rsidR="00AD7FD6" w:rsidRPr="006C2850" w:rsidRDefault="00AD7FD6" w:rsidP="00905309">
      <w:pPr>
        <w:pStyle w:val="Normal1"/>
        <w:numPr>
          <w:ilvl w:val="0"/>
          <w:numId w:val="10"/>
        </w:numPr>
        <w:shd w:val="clear" w:color="auto" w:fill="FFFFFF"/>
        <w:tabs>
          <w:tab w:val="left" w:pos="851"/>
          <w:tab w:val="left" w:pos="993"/>
        </w:tabs>
        <w:autoSpaceDE/>
        <w:ind w:left="0" w:firstLine="360"/>
        <w:jc w:val="both"/>
        <w:rPr>
          <w:sz w:val="24"/>
          <w:szCs w:val="24"/>
        </w:rPr>
      </w:pPr>
      <w:proofErr w:type="spellStart"/>
      <w:r w:rsidRPr="006C2850">
        <w:rPr>
          <w:spacing w:val="-8"/>
          <w:sz w:val="24"/>
          <w:szCs w:val="24"/>
        </w:rPr>
        <w:t>Жубаназарова</w:t>
      </w:r>
      <w:proofErr w:type="spellEnd"/>
      <w:r w:rsidRPr="006C2850">
        <w:rPr>
          <w:spacing w:val="-8"/>
          <w:sz w:val="24"/>
          <w:szCs w:val="24"/>
        </w:rPr>
        <w:t xml:space="preserve"> Н.С. </w:t>
      </w:r>
      <w:proofErr w:type="spellStart"/>
      <w:r w:rsidRPr="006C2850">
        <w:rPr>
          <w:spacing w:val="-8"/>
          <w:sz w:val="24"/>
          <w:szCs w:val="24"/>
        </w:rPr>
        <w:t>Жас</w:t>
      </w:r>
      <w:proofErr w:type="spellEnd"/>
      <w:r w:rsidRPr="006C2850">
        <w:rPr>
          <w:spacing w:val="-8"/>
          <w:sz w:val="24"/>
          <w:szCs w:val="24"/>
        </w:rPr>
        <w:t xml:space="preserve"> </w:t>
      </w:r>
      <w:proofErr w:type="spellStart"/>
      <w:r w:rsidRPr="006C2850">
        <w:rPr>
          <w:spacing w:val="-8"/>
          <w:sz w:val="24"/>
          <w:szCs w:val="24"/>
        </w:rPr>
        <w:t>ерекшел</w:t>
      </w:r>
      <w:proofErr w:type="spellEnd"/>
      <w:r w:rsidRPr="006C2850">
        <w:rPr>
          <w:spacing w:val="-8"/>
          <w:sz w:val="24"/>
          <w:szCs w:val="24"/>
          <w:lang w:val="kk-KZ"/>
        </w:rPr>
        <w:t>іқ психологиясы</w:t>
      </w:r>
      <w:r w:rsidRPr="006C2850">
        <w:rPr>
          <w:spacing w:val="-8"/>
          <w:sz w:val="24"/>
          <w:szCs w:val="24"/>
        </w:rPr>
        <w:t>. – Алматы: МОН, 2015.</w:t>
      </w:r>
    </w:p>
    <w:p w:rsidR="00AD7FD6" w:rsidRPr="006C2850" w:rsidRDefault="00AD7FD6" w:rsidP="00905309">
      <w:pPr>
        <w:pStyle w:val="Normal1"/>
        <w:numPr>
          <w:ilvl w:val="0"/>
          <w:numId w:val="10"/>
        </w:numPr>
        <w:shd w:val="clear" w:color="auto" w:fill="FFFFFF"/>
        <w:tabs>
          <w:tab w:val="left" w:pos="851"/>
          <w:tab w:val="left" w:pos="993"/>
        </w:tabs>
        <w:autoSpaceDE/>
        <w:ind w:left="0" w:firstLine="360"/>
        <w:jc w:val="both"/>
        <w:rPr>
          <w:sz w:val="24"/>
          <w:szCs w:val="24"/>
        </w:rPr>
      </w:pPr>
      <w:r w:rsidRPr="006C2850">
        <w:rPr>
          <w:bCs/>
          <w:sz w:val="24"/>
          <w:szCs w:val="24"/>
        </w:rPr>
        <w:t>Зинченко Т.П. Память в экспериментальной и когнитивной психологии</w:t>
      </w:r>
      <w:r w:rsidRPr="006C2850">
        <w:rPr>
          <w:sz w:val="24"/>
          <w:szCs w:val="24"/>
        </w:rPr>
        <w:t>.- СПб</w:t>
      </w:r>
      <w:proofErr w:type="gramStart"/>
      <w:r w:rsidRPr="006C2850">
        <w:rPr>
          <w:sz w:val="24"/>
          <w:szCs w:val="24"/>
        </w:rPr>
        <w:t xml:space="preserve">.: </w:t>
      </w:r>
      <w:proofErr w:type="gramEnd"/>
      <w:r w:rsidRPr="006C2850">
        <w:rPr>
          <w:sz w:val="24"/>
          <w:szCs w:val="24"/>
        </w:rPr>
        <w:t>Питер, 2012.- 320 с.- (Мастера психологии).</w:t>
      </w:r>
    </w:p>
    <w:p w:rsidR="00AD7FD6" w:rsidRPr="006C2850" w:rsidRDefault="00AD7FD6" w:rsidP="00905309">
      <w:pPr>
        <w:pStyle w:val="Normal1"/>
        <w:numPr>
          <w:ilvl w:val="0"/>
          <w:numId w:val="10"/>
        </w:numPr>
        <w:shd w:val="clear" w:color="auto" w:fill="FFFFFF"/>
        <w:tabs>
          <w:tab w:val="left" w:pos="851"/>
          <w:tab w:val="left" w:pos="993"/>
        </w:tabs>
        <w:autoSpaceDE/>
        <w:ind w:left="0" w:firstLine="360"/>
        <w:jc w:val="both"/>
        <w:rPr>
          <w:sz w:val="24"/>
          <w:szCs w:val="24"/>
        </w:rPr>
      </w:pPr>
      <w:proofErr w:type="spellStart"/>
      <w:r w:rsidRPr="006C2850">
        <w:rPr>
          <w:sz w:val="24"/>
          <w:szCs w:val="24"/>
        </w:rPr>
        <w:t>Козубовский</w:t>
      </w:r>
      <w:proofErr w:type="spellEnd"/>
      <w:r w:rsidRPr="006C2850">
        <w:rPr>
          <w:sz w:val="24"/>
          <w:szCs w:val="24"/>
        </w:rPr>
        <w:t xml:space="preserve"> В.М. Общая психология: познавательные процессы: </w:t>
      </w:r>
      <w:proofErr w:type="gramStart"/>
      <w:r w:rsidRPr="006C2850">
        <w:rPr>
          <w:sz w:val="24"/>
          <w:szCs w:val="24"/>
        </w:rPr>
        <w:t>учеб-</w:t>
      </w:r>
      <w:proofErr w:type="spellStart"/>
      <w:r w:rsidRPr="006C2850">
        <w:rPr>
          <w:sz w:val="24"/>
          <w:szCs w:val="24"/>
        </w:rPr>
        <w:t>ное</w:t>
      </w:r>
      <w:proofErr w:type="spellEnd"/>
      <w:proofErr w:type="gramEnd"/>
      <w:r w:rsidRPr="006C2850">
        <w:rPr>
          <w:sz w:val="24"/>
          <w:szCs w:val="24"/>
        </w:rPr>
        <w:t xml:space="preserve"> пособие.-3- </w:t>
      </w:r>
      <w:proofErr w:type="spellStart"/>
      <w:r w:rsidRPr="006C2850">
        <w:rPr>
          <w:sz w:val="24"/>
          <w:szCs w:val="24"/>
        </w:rPr>
        <w:t>еизд</w:t>
      </w:r>
      <w:proofErr w:type="spellEnd"/>
      <w:r w:rsidRPr="006C2850">
        <w:rPr>
          <w:sz w:val="24"/>
          <w:szCs w:val="24"/>
        </w:rPr>
        <w:t xml:space="preserve">.- Минск: </w:t>
      </w:r>
      <w:proofErr w:type="spellStart"/>
      <w:r w:rsidRPr="006C2850">
        <w:rPr>
          <w:sz w:val="24"/>
          <w:szCs w:val="24"/>
        </w:rPr>
        <w:t>Амалфея</w:t>
      </w:r>
      <w:proofErr w:type="spellEnd"/>
      <w:r w:rsidRPr="006C2850">
        <w:rPr>
          <w:sz w:val="24"/>
          <w:szCs w:val="24"/>
        </w:rPr>
        <w:t xml:space="preserve"> ,2008 .-368с.</w:t>
      </w:r>
    </w:p>
    <w:p w:rsidR="00AD7FD6" w:rsidRPr="006C2850" w:rsidRDefault="00AD7FD6" w:rsidP="00905309">
      <w:pPr>
        <w:numPr>
          <w:ilvl w:val="0"/>
          <w:numId w:val="10"/>
        </w:numPr>
        <w:tabs>
          <w:tab w:val="left" w:pos="540"/>
          <w:tab w:val="left" w:pos="851"/>
          <w:tab w:val="left" w:pos="993"/>
        </w:tabs>
        <w:spacing w:after="0" w:line="240" w:lineRule="auto"/>
        <w:ind w:left="0" w:firstLine="360"/>
        <w:jc w:val="both"/>
        <w:rPr>
          <w:rFonts w:ascii="Times New Roman" w:hAnsi="Times New Roman" w:cs="Times New Roman"/>
          <w:sz w:val="24"/>
          <w:szCs w:val="24"/>
        </w:rPr>
      </w:pPr>
      <w:proofErr w:type="spellStart"/>
      <w:r w:rsidRPr="006C2850">
        <w:rPr>
          <w:rFonts w:ascii="Times New Roman" w:hAnsi="Times New Roman" w:cs="Times New Roman"/>
          <w:sz w:val="24"/>
          <w:szCs w:val="24"/>
        </w:rPr>
        <w:t>Найссер</w:t>
      </w:r>
      <w:proofErr w:type="spellEnd"/>
      <w:r w:rsidRPr="006C2850">
        <w:rPr>
          <w:rFonts w:ascii="Times New Roman" w:hAnsi="Times New Roman" w:cs="Times New Roman"/>
          <w:sz w:val="24"/>
          <w:szCs w:val="24"/>
        </w:rPr>
        <w:t xml:space="preserve"> У. Познание и реальность: смысл и принципы когнитивной психологии. М., 1981 </w:t>
      </w:r>
    </w:p>
    <w:p w:rsidR="00AD7FD6" w:rsidRPr="006C2850" w:rsidRDefault="00AD7FD6" w:rsidP="00905309">
      <w:pPr>
        <w:pStyle w:val="Normal1"/>
        <w:numPr>
          <w:ilvl w:val="0"/>
          <w:numId w:val="10"/>
        </w:numPr>
        <w:shd w:val="clear" w:color="auto" w:fill="FFFFFF"/>
        <w:tabs>
          <w:tab w:val="left" w:pos="318"/>
          <w:tab w:val="left" w:pos="851"/>
          <w:tab w:val="left" w:pos="993"/>
        </w:tabs>
        <w:autoSpaceDE/>
        <w:ind w:left="0" w:firstLine="360"/>
        <w:jc w:val="both"/>
        <w:rPr>
          <w:sz w:val="24"/>
          <w:szCs w:val="24"/>
        </w:rPr>
      </w:pPr>
      <w:r w:rsidRPr="006C2850">
        <w:rPr>
          <w:sz w:val="24"/>
          <w:szCs w:val="24"/>
        </w:rPr>
        <w:t>Психология памяти</w:t>
      </w:r>
      <w:proofErr w:type="gramStart"/>
      <w:r w:rsidRPr="006C2850">
        <w:rPr>
          <w:sz w:val="24"/>
          <w:szCs w:val="24"/>
        </w:rPr>
        <w:t xml:space="preserve"> /П</w:t>
      </w:r>
      <w:proofErr w:type="gramEnd"/>
      <w:r w:rsidRPr="006C2850">
        <w:rPr>
          <w:sz w:val="24"/>
          <w:szCs w:val="24"/>
        </w:rPr>
        <w:t xml:space="preserve">од ред. Ю.Б. </w:t>
      </w:r>
      <w:proofErr w:type="spellStart"/>
      <w:r w:rsidRPr="006C2850">
        <w:rPr>
          <w:sz w:val="24"/>
          <w:szCs w:val="24"/>
        </w:rPr>
        <w:t>Гиппенрейтер</w:t>
      </w:r>
      <w:proofErr w:type="spellEnd"/>
      <w:r w:rsidRPr="006C2850">
        <w:rPr>
          <w:sz w:val="24"/>
          <w:szCs w:val="24"/>
        </w:rPr>
        <w:t xml:space="preserve">, В.Я. Романова. - М.: М.:АСТ: </w:t>
      </w:r>
      <w:proofErr w:type="spellStart"/>
      <w:r w:rsidRPr="006C2850">
        <w:rPr>
          <w:sz w:val="24"/>
          <w:szCs w:val="24"/>
        </w:rPr>
        <w:t>Астрель</w:t>
      </w:r>
      <w:proofErr w:type="spellEnd"/>
      <w:r w:rsidRPr="006C2850">
        <w:rPr>
          <w:sz w:val="24"/>
          <w:szCs w:val="24"/>
        </w:rPr>
        <w:t xml:space="preserve">, 2008. – 656 с. – (Хрестоматия по психологии). </w:t>
      </w:r>
    </w:p>
    <w:p w:rsidR="00AD7FD6" w:rsidRDefault="00AD7FD6" w:rsidP="00AD7FD6">
      <w:pPr>
        <w:pStyle w:val="aa"/>
        <w:tabs>
          <w:tab w:val="left" w:pos="851"/>
          <w:tab w:val="left" w:pos="993"/>
        </w:tabs>
        <w:ind w:left="567"/>
        <w:jc w:val="both"/>
        <w:rPr>
          <w:rFonts w:eastAsia="Calibri"/>
          <w:b/>
        </w:rPr>
      </w:pPr>
    </w:p>
    <w:p w:rsidR="00AD7FD6" w:rsidRPr="00DF025F" w:rsidRDefault="00AD7FD6" w:rsidP="00AD7FD6">
      <w:pPr>
        <w:pStyle w:val="aa"/>
        <w:tabs>
          <w:tab w:val="left" w:pos="851"/>
          <w:tab w:val="left" w:pos="993"/>
        </w:tabs>
        <w:ind w:left="567"/>
        <w:jc w:val="both"/>
        <w:rPr>
          <w:b/>
        </w:rPr>
      </w:pPr>
      <w:r w:rsidRPr="00DF025F">
        <w:rPr>
          <w:rFonts w:eastAsia="Calibri"/>
          <w:b/>
        </w:rPr>
        <w:t>Интернет-ресурсы</w:t>
      </w:r>
      <w:r w:rsidRPr="00DF025F">
        <w:rPr>
          <w:b/>
        </w:rPr>
        <w:t xml:space="preserve">: </w:t>
      </w:r>
    </w:p>
    <w:p w:rsidR="00AD7FD6" w:rsidRPr="00DF025F" w:rsidRDefault="00905309" w:rsidP="00AD7FD6">
      <w:pPr>
        <w:pStyle w:val="aa"/>
        <w:widowControl w:val="0"/>
        <w:tabs>
          <w:tab w:val="left" w:pos="318"/>
          <w:tab w:val="left" w:pos="851"/>
          <w:tab w:val="left" w:pos="993"/>
        </w:tabs>
        <w:ind w:left="567" w:hanging="567"/>
        <w:jc w:val="both"/>
      </w:pPr>
      <w:hyperlink r:id="rId24" w:history="1">
        <w:r w:rsidR="00AD7FD6" w:rsidRPr="00DF025F">
          <w:rPr>
            <w:lang w:val="en-US"/>
          </w:rPr>
          <w:t>http</w:t>
        </w:r>
        <w:r w:rsidR="00AD7FD6" w:rsidRPr="00DF025F">
          <w:t>://</w:t>
        </w:r>
        <w:r w:rsidR="00AD7FD6" w:rsidRPr="00DF025F">
          <w:rPr>
            <w:lang w:val="en-US"/>
          </w:rPr>
          <w:t>www</w:t>
        </w:r>
        <w:r w:rsidR="00AD7FD6" w:rsidRPr="00DF025F">
          <w:t>.</w:t>
        </w:r>
        <w:r w:rsidR="00AD7FD6" w:rsidRPr="00DF025F">
          <w:rPr>
            <w:lang w:val="en-US"/>
          </w:rPr>
          <w:t>psychology</w:t>
        </w:r>
        <w:r w:rsidR="00AD7FD6" w:rsidRPr="00DF025F">
          <w:t>.</w:t>
        </w:r>
        <w:proofErr w:type="spellStart"/>
        <w:r w:rsidR="00AD7FD6" w:rsidRPr="00DF025F">
          <w:rPr>
            <w:lang w:val="en-US"/>
          </w:rPr>
          <w:t>ru</w:t>
        </w:r>
        <w:proofErr w:type="spellEnd"/>
      </w:hyperlink>
    </w:p>
    <w:p w:rsidR="00AD7FD6" w:rsidRDefault="00905309" w:rsidP="00AD7FD6">
      <w:pPr>
        <w:pStyle w:val="aa"/>
        <w:tabs>
          <w:tab w:val="left" w:pos="851"/>
          <w:tab w:val="left" w:pos="993"/>
        </w:tabs>
        <w:ind w:left="567" w:hanging="567"/>
        <w:jc w:val="both"/>
      </w:pPr>
      <w:hyperlink r:id="rId25" w:history="1">
        <w:r w:rsidR="00AD7FD6" w:rsidRPr="00DF025F">
          <w:rPr>
            <w:lang w:val="en-US"/>
          </w:rPr>
          <w:t>http</w:t>
        </w:r>
        <w:r w:rsidR="00AD7FD6" w:rsidRPr="00DF025F">
          <w:t>://</w:t>
        </w:r>
        <w:r w:rsidR="00AD7FD6" w:rsidRPr="00DF025F">
          <w:rPr>
            <w:lang w:val="en-US"/>
          </w:rPr>
          <w:t>www</w:t>
        </w:r>
        <w:r w:rsidR="00AD7FD6" w:rsidRPr="00DF025F">
          <w:t>.</w:t>
        </w:r>
        <w:proofErr w:type="spellStart"/>
        <w:r w:rsidR="00AD7FD6" w:rsidRPr="00DF025F">
          <w:rPr>
            <w:lang w:val="en-US"/>
          </w:rPr>
          <w:t>flogiston</w:t>
        </w:r>
        <w:proofErr w:type="spellEnd"/>
        <w:r w:rsidR="00AD7FD6" w:rsidRPr="00DF025F">
          <w:t>.</w:t>
        </w:r>
        <w:proofErr w:type="spellStart"/>
        <w:r w:rsidR="00AD7FD6" w:rsidRPr="00DF025F">
          <w:rPr>
            <w:lang w:val="en-US"/>
          </w:rPr>
          <w:t>ru</w:t>
        </w:r>
        <w:proofErr w:type="spellEnd"/>
      </w:hyperlink>
    </w:p>
    <w:p w:rsidR="002A36D3" w:rsidRPr="003F2634" w:rsidRDefault="002A36D3" w:rsidP="003F2634">
      <w:pPr>
        <w:spacing w:after="0" w:line="240" w:lineRule="auto"/>
        <w:ind w:firstLine="567"/>
        <w:jc w:val="center"/>
        <w:rPr>
          <w:rFonts w:ascii="Times New Roman" w:hAnsi="Times New Roman" w:cs="Times New Roman"/>
          <w:spacing w:val="-10"/>
          <w:sz w:val="24"/>
          <w:szCs w:val="24"/>
        </w:rPr>
      </w:pPr>
    </w:p>
    <w:p w:rsidR="002A36D3" w:rsidRDefault="002A36D3" w:rsidP="004457D7">
      <w:pPr>
        <w:spacing w:after="0" w:line="240" w:lineRule="auto"/>
        <w:jc w:val="center"/>
        <w:rPr>
          <w:rFonts w:ascii="Times New Roman" w:hAnsi="Times New Roman" w:cs="Times New Roman"/>
          <w:b/>
          <w:spacing w:val="-10"/>
          <w:sz w:val="24"/>
          <w:szCs w:val="24"/>
        </w:rPr>
      </w:pPr>
    </w:p>
    <w:p w:rsidR="00067AD4" w:rsidRDefault="00067AD4" w:rsidP="004457D7">
      <w:pPr>
        <w:spacing w:after="0" w:line="240" w:lineRule="auto"/>
        <w:jc w:val="center"/>
        <w:rPr>
          <w:rFonts w:ascii="Times New Roman" w:hAnsi="Times New Roman" w:cs="Times New Roman"/>
          <w:b/>
          <w:spacing w:val="-10"/>
          <w:sz w:val="24"/>
          <w:szCs w:val="24"/>
        </w:rPr>
      </w:pPr>
    </w:p>
    <w:p w:rsidR="00F74EA3" w:rsidRPr="006C2850" w:rsidRDefault="00F74EA3" w:rsidP="004457D7">
      <w:pPr>
        <w:spacing w:after="0" w:line="240" w:lineRule="auto"/>
        <w:jc w:val="center"/>
        <w:rPr>
          <w:rFonts w:ascii="Times New Roman" w:hAnsi="Times New Roman" w:cs="Times New Roman"/>
          <w:b/>
          <w:spacing w:val="-10"/>
          <w:sz w:val="24"/>
          <w:szCs w:val="24"/>
        </w:rPr>
      </w:pPr>
      <w:r w:rsidRPr="00EE6822">
        <w:rPr>
          <w:rFonts w:ascii="Times New Roman" w:hAnsi="Times New Roman" w:cs="Times New Roman"/>
          <w:b/>
          <w:spacing w:val="-10"/>
          <w:sz w:val="24"/>
          <w:szCs w:val="24"/>
        </w:rPr>
        <w:lastRenderedPageBreak/>
        <w:t xml:space="preserve">Лекция </w:t>
      </w:r>
      <w:r w:rsidR="00BF5D59" w:rsidRPr="00EE6822">
        <w:rPr>
          <w:rFonts w:ascii="Times New Roman" w:hAnsi="Times New Roman" w:cs="Times New Roman"/>
          <w:b/>
          <w:spacing w:val="-10"/>
          <w:sz w:val="24"/>
          <w:szCs w:val="24"/>
        </w:rPr>
        <w:t>5</w:t>
      </w:r>
      <w:r w:rsidRPr="00EE6822">
        <w:rPr>
          <w:rFonts w:ascii="Times New Roman" w:hAnsi="Times New Roman" w:cs="Times New Roman"/>
          <w:b/>
          <w:spacing w:val="-10"/>
          <w:sz w:val="24"/>
          <w:szCs w:val="24"/>
        </w:rPr>
        <w:t>. Формирование и развитие памяти</w:t>
      </w:r>
    </w:p>
    <w:p w:rsidR="00F74EA3" w:rsidRPr="006C2850" w:rsidRDefault="00F74EA3" w:rsidP="00F74EA3">
      <w:pPr>
        <w:spacing w:after="0" w:line="240" w:lineRule="auto"/>
        <w:rPr>
          <w:rFonts w:ascii="Times New Roman" w:eastAsia="Times New Roman" w:hAnsi="Times New Roman" w:cs="Times New Roman"/>
          <w:b/>
          <w:sz w:val="24"/>
          <w:szCs w:val="24"/>
          <w:lang w:eastAsia="ru-RU"/>
        </w:rPr>
      </w:pPr>
      <w:r w:rsidRPr="006C2850">
        <w:rPr>
          <w:rFonts w:ascii="Times New Roman" w:eastAsia="Times New Roman" w:hAnsi="Times New Roman" w:cs="Times New Roman"/>
          <w:sz w:val="24"/>
          <w:szCs w:val="24"/>
          <w:lang w:eastAsia="ru-RU"/>
        </w:rPr>
        <w:t xml:space="preserve">                                                                                                            </w:t>
      </w:r>
      <w:r w:rsidR="00BF5D59" w:rsidRPr="006C2850">
        <w:rPr>
          <w:rFonts w:ascii="Times New Roman" w:eastAsia="Times New Roman" w:hAnsi="Times New Roman" w:cs="Times New Roman"/>
          <w:sz w:val="24"/>
          <w:szCs w:val="24"/>
          <w:lang w:eastAsia="ru-RU"/>
        </w:rPr>
        <w:t xml:space="preserve">                          2 ч. 5</w:t>
      </w:r>
      <w:r w:rsidRPr="006C2850">
        <w:rPr>
          <w:rFonts w:ascii="Times New Roman" w:eastAsia="Times New Roman" w:hAnsi="Times New Roman" w:cs="Times New Roman"/>
          <w:sz w:val="24"/>
          <w:szCs w:val="24"/>
          <w:lang w:eastAsia="ru-RU"/>
        </w:rPr>
        <w:t xml:space="preserve"> неделя</w:t>
      </w:r>
    </w:p>
    <w:p w:rsidR="00F74EA3" w:rsidRPr="006C2850" w:rsidRDefault="00F74EA3" w:rsidP="00F74EA3">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i/>
          <w:iCs/>
          <w:sz w:val="24"/>
          <w:szCs w:val="24"/>
          <w:lang w:eastAsia="ru-RU"/>
        </w:rPr>
        <w:t>Цель:</w:t>
      </w:r>
      <w:r w:rsidRPr="006C2850">
        <w:rPr>
          <w:rFonts w:ascii="Times New Roman" w:eastAsia="Times New Roman" w:hAnsi="Times New Roman" w:cs="Times New Roman"/>
          <w:b/>
          <w:bCs/>
          <w:sz w:val="24"/>
          <w:szCs w:val="24"/>
          <w:lang w:eastAsia="ru-RU"/>
        </w:rPr>
        <w:t xml:space="preserve"> </w:t>
      </w:r>
      <w:r w:rsidRPr="006C2850">
        <w:rPr>
          <w:rFonts w:ascii="Times New Roman" w:eastAsia="Times New Roman" w:hAnsi="Times New Roman" w:cs="Times New Roman"/>
          <w:sz w:val="24"/>
          <w:szCs w:val="24"/>
          <w:lang w:eastAsia="ru-RU"/>
        </w:rPr>
        <w:t>познакомить с основ</w:t>
      </w:r>
      <w:r w:rsidR="0063353E" w:rsidRPr="006C2850">
        <w:rPr>
          <w:rFonts w:ascii="Times New Roman" w:eastAsia="Times New Roman" w:hAnsi="Times New Roman" w:cs="Times New Roman"/>
          <w:sz w:val="24"/>
          <w:szCs w:val="24"/>
          <w:lang w:eastAsia="ru-RU"/>
        </w:rPr>
        <w:t>ами формирования и развития памяти.</w:t>
      </w:r>
    </w:p>
    <w:p w:rsidR="00F74EA3" w:rsidRPr="006C2850" w:rsidRDefault="00F74EA3" w:rsidP="00F74EA3">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i/>
          <w:iCs/>
          <w:sz w:val="24"/>
          <w:szCs w:val="24"/>
          <w:lang w:eastAsia="ru-RU"/>
        </w:rPr>
        <w:t>Ключевые слова</w:t>
      </w:r>
      <w:r w:rsidRPr="006C2850">
        <w:rPr>
          <w:rFonts w:ascii="Times New Roman" w:eastAsia="Times New Roman" w:hAnsi="Times New Roman" w:cs="Times New Roman"/>
          <w:i/>
          <w:iCs/>
          <w:sz w:val="24"/>
          <w:szCs w:val="24"/>
          <w:lang w:eastAsia="ru-RU"/>
        </w:rPr>
        <w:t>:</w:t>
      </w:r>
      <w:r w:rsidRPr="006C2850">
        <w:rPr>
          <w:rFonts w:ascii="Times New Roman" w:eastAsia="Times New Roman" w:hAnsi="Times New Roman" w:cs="Times New Roman"/>
          <w:sz w:val="24"/>
          <w:szCs w:val="24"/>
          <w:lang w:eastAsia="ru-RU"/>
        </w:rPr>
        <w:t xml:space="preserve"> память, </w:t>
      </w:r>
      <w:r w:rsidR="00C86B9D" w:rsidRPr="006C2850">
        <w:rPr>
          <w:rFonts w:ascii="Times New Roman" w:eastAsia="Times New Roman" w:hAnsi="Times New Roman" w:cs="Times New Roman"/>
          <w:sz w:val="24"/>
          <w:szCs w:val="24"/>
          <w:lang w:eastAsia="ru-RU"/>
        </w:rPr>
        <w:t xml:space="preserve">формирование, развитие, филогенетическое, онтогенетическое, </w:t>
      </w:r>
      <w:proofErr w:type="spellStart"/>
      <w:r w:rsidR="00C86B9D" w:rsidRPr="006C2850">
        <w:rPr>
          <w:rFonts w:ascii="Times New Roman" w:eastAsia="Times New Roman" w:hAnsi="Times New Roman" w:cs="Times New Roman"/>
          <w:sz w:val="24"/>
          <w:szCs w:val="24"/>
          <w:lang w:eastAsia="ru-RU"/>
        </w:rPr>
        <w:t>П.П.Блонский</w:t>
      </w:r>
      <w:proofErr w:type="spellEnd"/>
      <w:r w:rsidR="00C86B9D" w:rsidRPr="006C2850">
        <w:rPr>
          <w:rFonts w:ascii="Times New Roman" w:eastAsia="Times New Roman" w:hAnsi="Times New Roman" w:cs="Times New Roman"/>
          <w:sz w:val="24"/>
          <w:szCs w:val="24"/>
          <w:lang w:eastAsia="ru-RU"/>
        </w:rPr>
        <w:t xml:space="preserve">, </w:t>
      </w:r>
      <w:proofErr w:type="spellStart"/>
      <w:r w:rsidR="00C86B9D" w:rsidRPr="006C2850">
        <w:rPr>
          <w:rFonts w:ascii="Times New Roman" w:eastAsia="Times New Roman" w:hAnsi="Times New Roman" w:cs="Times New Roman"/>
          <w:sz w:val="24"/>
          <w:szCs w:val="24"/>
          <w:lang w:eastAsia="ru-RU"/>
        </w:rPr>
        <w:t>Л.С.Выготский</w:t>
      </w:r>
      <w:proofErr w:type="spellEnd"/>
      <w:r w:rsidRPr="006C2850">
        <w:rPr>
          <w:rFonts w:ascii="Times New Roman" w:eastAsia="Times New Roman" w:hAnsi="Times New Roman" w:cs="Times New Roman"/>
          <w:sz w:val="24"/>
          <w:szCs w:val="24"/>
          <w:lang w:eastAsia="ru-RU"/>
        </w:rPr>
        <w:t xml:space="preserve"> и др.</w:t>
      </w:r>
    </w:p>
    <w:p w:rsidR="00F74EA3" w:rsidRPr="006C2850" w:rsidRDefault="00F74EA3" w:rsidP="00F74EA3">
      <w:pPr>
        <w:spacing w:after="0" w:line="240" w:lineRule="auto"/>
        <w:jc w:val="both"/>
        <w:rPr>
          <w:rFonts w:ascii="Times New Roman" w:hAnsi="Times New Roman" w:cs="Times New Roman"/>
          <w:i/>
          <w:spacing w:val="-10"/>
          <w:sz w:val="24"/>
          <w:szCs w:val="24"/>
        </w:rPr>
      </w:pPr>
    </w:p>
    <w:p w:rsidR="00F74EA3" w:rsidRPr="006C2850" w:rsidRDefault="00F74EA3" w:rsidP="00F74EA3">
      <w:pPr>
        <w:spacing w:after="0" w:line="240" w:lineRule="auto"/>
        <w:jc w:val="both"/>
        <w:rPr>
          <w:rFonts w:ascii="Times New Roman" w:hAnsi="Times New Roman" w:cs="Times New Roman"/>
          <w:i/>
          <w:spacing w:val="-10"/>
          <w:sz w:val="24"/>
          <w:szCs w:val="24"/>
        </w:rPr>
      </w:pPr>
      <w:r w:rsidRPr="006C2850">
        <w:rPr>
          <w:rFonts w:ascii="Times New Roman" w:hAnsi="Times New Roman" w:cs="Times New Roman"/>
          <w:i/>
          <w:spacing w:val="-10"/>
          <w:sz w:val="24"/>
          <w:szCs w:val="24"/>
        </w:rPr>
        <w:t>Основные вопросы:</w:t>
      </w:r>
    </w:p>
    <w:p w:rsidR="00D37598" w:rsidRPr="006C2850" w:rsidRDefault="00D37598" w:rsidP="00D37598">
      <w:pPr>
        <w:tabs>
          <w:tab w:val="left" w:pos="284"/>
        </w:tabs>
        <w:spacing w:after="0" w:line="240" w:lineRule="auto"/>
        <w:contextualSpacing/>
        <w:rPr>
          <w:rFonts w:ascii="Times New Roman" w:eastAsia="Times New Roman" w:hAnsi="Times New Roman" w:cs="Times New Roman"/>
          <w:sz w:val="24"/>
          <w:szCs w:val="24"/>
          <w:lang w:eastAsia="ru-RU"/>
        </w:rPr>
      </w:pPr>
      <w:r w:rsidRPr="006C2850">
        <w:rPr>
          <w:rFonts w:ascii="Times New Roman" w:hAnsi="Times New Roman" w:cs="Times New Roman"/>
          <w:spacing w:val="-10"/>
          <w:sz w:val="24"/>
          <w:szCs w:val="24"/>
        </w:rPr>
        <w:t>1.</w:t>
      </w:r>
      <w:r w:rsidRPr="00D37598">
        <w:rPr>
          <w:rFonts w:ascii="Times New Roman" w:eastAsiaTheme="minorEastAsia" w:hAnsi="Times New Roman" w:cs="Times New Roman"/>
          <w:bCs/>
          <w:kern w:val="24"/>
          <w:sz w:val="24"/>
          <w:szCs w:val="24"/>
          <w:lang w:eastAsia="ru-RU"/>
        </w:rPr>
        <w:t xml:space="preserve">Теория филогенетического развития памяти П. П. </w:t>
      </w:r>
      <w:proofErr w:type="spellStart"/>
      <w:r w:rsidRPr="00D37598">
        <w:rPr>
          <w:rFonts w:ascii="Times New Roman" w:eastAsiaTheme="minorEastAsia" w:hAnsi="Times New Roman" w:cs="Times New Roman"/>
          <w:bCs/>
          <w:kern w:val="24"/>
          <w:sz w:val="24"/>
          <w:szCs w:val="24"/>
          <w:lang w:eastAsia="ru-RU"/>
        </w:rPr>
        <w:t>Блонского</w:t>
      </w:r>
      <w:proofErr w:type="spellEnd"/>
      <w:r w:rsidRPr="00D37598">
        <w:rPr>
          <w:rFonts w:ascii="Times New Roman" w:eastAsiaTheme="minorEastAsia" w:hAnsi="Times New Roman" w:cs="Times New Roman"/>
          <w:bCs/>
          <w:kern w:val="24"/>
          <w:sz w:val="24"/>
          <w:szCs w:val="24"/>
          <w:lang w:eastAsia="ru-RU"/>
        </w:rPr>
        <w:t xml:space="preserve">. </w:t>
      </w:r>
    </w:p>
    <w:p w:rsidR="00D37598" w:rsidRPr="00D37598" w:rsidRDefault="00D37598" w:rsidP="00D37598">
      <w:pPr>
        <w:tabs>
          <w:tab w:val="left" w:pos="284"/>
        </w:tabs>
        <w:spacing w:after="0" w:line="240" w:lineRule="auto"/>
        <w:contextualSpacing/>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2.</w:t>
      </w:r>
      <w:r w:rsidRPr="00D37598">
        <w:rPr>
          <w:rFonts w:ascii="Times New Roman" w:eastAsiaTheme="minorEastAsia" w:hAnsi="Times New Roman" w:cs="Times New Roman"/>
          <w:bCs/>
          <w:kern w:val="24"/>
          <w:sz w:val="24"/>
          <w:szCs w:val="24"/>
          <w:lang w:eastAsia="ru-RU"/>
        </w:rPr>
        <w:t xml:space="preserve">Культурно-историческая теория Л.С. Выготского. </w:t>
      </w:r>
    </w:p>
    <w:p w:rsidR="00F74EA3" w:rsidRPr="006C2850" w:rsidRDefault="00D37598" w:rsidP="00D37598">
      <w:pPr>
        <w:tabs>
          <w:tab w:val="left" w:pos="284"/>
          <w:tab w:val="center" w:pos="4677"/>
        </w:tabs>
        <w:spacing w:after="0" w:line="240" w:lineRule="auto"/>
        <w:jc w:val="both"/>
        <w:rPr>
          <w:rFonts w:ascii="Times New Roman" w:hAnsi="Times New Roman" w:cs="Times New Roman"/>
          <w:spacing w:val="-10"/>
          <w:sz w:val="24"/>
          <w:szCs w:val="24"/>
        </w:rPr>
      </w:pPr>
      <w:r w:rsidRPr="006C2850">
        <w:rPr>
          <w:rFonts w:ascii="Times New Roman" w:eastAsiaTheme="minorEastAsia" w:hAnsi="Times New Roman" w:cs="Times New Roman"/>
          <w:bCs/>
          <w:kern w:val="24"/>
          <w:sz w:val="24"/>
          <w:szCs w:val="24"/>
          <w:lang w:eastAsia="ru-RU"/>
        </w:rPr>
        <w:t>3.Факторы, влияющие на развитие памяти</w:t>
      </w:r>
      <w:r w:rsidRPr="006C2850">
        <w:rPr>
          <w:rFonts w:ascii="Times New Roman" w:hAnsi="Times New Roman" w:cs="Times New Roman"/>
          <w:spacing w:val="-10"/>
          <w:sz w:val="24"/>
          <w:szCs w:val="24"/>
        </w:rPr>
        <w:t>.</w:t>
      </w:r>
      <w:r w:rsidR="00F74EA3" w:rsidRPr="006C2850">
        <w:rPr>
          <w:rFonts w:ascii="Times New Roman" w:hAnsi="Times New Roman" w:cs="Times New Roman"/>
          <w:spacing w:val="-10"/>
          <w:sz w:val="24"/>
          <w:szCs w:val="24"/>
        </w:rPr>
        <w:t xml:space="preserve"> </w:t>
      </w:r>
    </w:p>
    <w:p w:rsidR="00F1087E" w:rsidRPr="006C2850" w:rsidRDefault="00F1087E" w:rsidP="00897AEA">
      <w:pPr>
        <w:spacing w:after="0" w:line="240" w:lineRule="auto"/>
        <w:ind w:firstLine="708"/>
        <w:jc w:val="both"/>
        <w:rPr>
          <w:rFonts w:ascii="Times New Roman" w:eastAsia="Times New Roman" w:hAnsi="Times New Roman" w:cs="Times New Roman"/>
          <w:b/>
          <w:bCs/>
          <w:sz w:val="24"/>
          <w:szCs w:val="24"/>
          <w:lang w:eastAsia="ru-RU"/>
        </w:rPr>
      </w:pPr>
    </w:p>
    <w:p w:rsidR="0030333B" w:rsidRPr="0030333B" w:rsidRDefault="0030333B" w:rsidP="0030333B">
      <w:pPr>
        <w:spacing w:after="0" w:line="240" w:lineRule="auto"/>
        <w:ind w:firstLine="567"/>
        <w:contextualSpacing/>
        <w:jc w:val="both"/>
        <w:rPr>
          <w:rFonts w:ascii="Times New Roman" w:eastAsia="Times New Roman" w:hAnsi="Times New Roman" w:cs="Times New Roman"/>
          <w:sz w:val="24"/>
          <w:szCs w:val="24"/>
          <w:lang w:eastAsia="ru-RU"/>
        </w:rPr>
      </w:pPr>
      <w:r w:rsidRPr="0030333B">
        <w:rPr>
          <w:rFonts w:ascii="Times New Roman" w:eastAsiaTheme="minorEastAsia" w:hAnsi="Times New Roman" w:cs="Times New Roman"/>
          <w:kern w:val="24"/>
          <w:sz w:val="24"/>
          <w:szCs w:val="24"/>
          <w:lang w:eastAsia="ru-RU"/>
        </w:rPr>
        <w:t>В </w:t>
      </w:r>
      <w:r w:rsidRPr="0030333B">
        <w:rPr>
          <w:rFonts w:ascii="Times New Roman" w:eastAsiaTheme="minorEastAsia" w:hAnsi="Times New Roman" w:cs="Times New Roman"/>
          <w:bCs/>
          <w:kern w:val="24"/>
          <w:sz w:val="24"/>
          <w:szCs w:val="24"/>
          <w:lang w:eastAsia="ru-RU"/>
        </w:rPr>
        <w:t xml:space="preserve">развитии памяти </w:t>
      </w:r>
      <w:r w:rsidR="007C6AE5">
        <w:rPr>
          <w:rFonts w:ascii="Times New Roman" w:eastAsiaTheme="minorEastAsia" w:hAnsi="Times New Roman" w:cs="Times New Roman"/>
          <w:kern w:val="24"/>
          <w:sz w:val="24"/>
          <w:szCs w:val="24"/>
          <w:lang w:eastAsia="ru-RU"/>
        </w:rPr>
        <w:t>выделяют две генетиче</w:t>
      </w:r>
      <w:r w:rsidRPr="0030333B">
        <w:rPr>
          <w:rFonts w:ascii="Times New Roman" w:eastAsiaTheme="minorEastAsia" w:hAnsi="Times New Roman" w:cs="Times New Roman"/>
          <w:kern w:val="24"/>
          <w:sz w:val="24"/>
          <w:szCs w:val="24"/>
          <w:lang w:eastAsia="ru-RU"/>
        </w:rPr>
        <w:t xml:space="preserve">ские линии: </w:t>
      </w:r>
    </w:p>
    <w:p w:rsidR="0030333B" w:rsidRPr="0030333B" w:rsidRDefault="0030333B" w:rsidP="0030333B">
      <w:pPr>
        <w:spacing w:after="0" w:line="240" w:lineRule="auto"/>
        <w:ind w:firstLine="567"/>
        <w:contextualSpacing/>
        <w:jc w:val="both"/>
        <w:rPr>
          <w:rFonts w:ascii="Times New Roman" w:eastAsia="Times New Roman" w:hAnsi="Times New Roman" w:cs="Times New Roman"/>
          <w:sz w:val="24"/>
          <w:szCs w:val="24"/>
          <w:lang w:eastAsia="ru-RU"/>
        </w:rPr>
      </w:pPr>
      <w:r w:rsidRPr="0030333B">
        <w:rPr>
          <w:rFonts w:ascii="Times New Roman" w:eastAsiaTheme="minorEastAsia" w:hAnsi="Times New Roman" w:cs="Times New Roman"/>
          <w:kern w:val="24"/>
          <w:sz w:val="24"/>
          <w:szCs w:val="24"/>
          <w:lang w:eastAsia="ru-RU"/>
        </w:rPr>
        <w:t>1. ее совершенств</w:t>
      </w:r>
      <w:r w:rsidRPr="006C2850">
        <w:rPr>
          <w:rFonts w:ascii="Times New Roman" w:eastAsiaTheme="minorEastAsia" w:hAnsi="Times New Roman" w:cs="Times New Roman"/>
          <w:kern w:val="24"/>
          <w:sz w:val="24"/>
          <w:szCs w:val="24"/>
          <w:lang w:eastAsia="ru-RU"/>
        </w:rPr>
        <w:t>ование у всех без исключения ци</w:t>
      </w:r>
      <w:r w:rsidRPr="0030333B">
        <w:rPr>
          <w:rFonts w:ascii="Times New Roman" w:eastAsiaTheme="minorEastAsia" w:hAnsi="Times New Roman" w:cs="Times New Roman"/>
          <w:kern w:val="24"/>
          <w:sz w:val="24"/>
          <w:szCs w:val="24"/>
          <w:lang w:eastAsia="ru-RU"/>
        </w:rPr>
        <w:t>вилизованных людей по мере обществе</w:t>
      </w:r>
      <w:r w:rsidRPr="006C2850">
        <w:rPr>
          <w:rFonts w:ascii="Times New Roman" w:eastAsiaTheme="minorEastAsia" w:hAnsi="Times New Roman" w:cs="Times New Roman"/>
          <w:kern w:val="24"/>
          <w:sz w:val="24"/>
          <w:szCs w:val="24"/>
          <w:lang w:eastAsia="ru-RU"/>
        </w:rPr>
        <w:t>нного прогресса</w:t>
      </w:r>
      <w:r w:rsidRPr="0030333B">
        <w:rPr>
          <w:rFonts w:ascii="Times New Roman" w:eastAsiaTheme="minorEastAsia" w:hAnsi="Times New Roman" w:cs="Times New Roman"/>
          <w:kern w:val="24"/>
          <w:sz w:val="24"/>
          <w:szCs w:val="24"/>
          <w:lang w:eastAsia="ru-RU"/>
        </w:rPr>
        <w:t>;</w:t>
      </w:r>
    </w:p>
    <w:p w:rsidR="00F1087E" w:rsidRPr="006C2850" w:rsidRDefault="0030333B" w:rsidP="0030333B">
      <w:pPr>
        <w:spacing w:after="0" w:line="240" w:lineRule="auto"/>
        <w:ind w:firstLine="567"/>
        <w:jc w:val="both"/>
        <w:rPr>
          <w:rFonts w:ascii="Times New Roman" w:eastAsiaTheme="minorEastAsia" w:hAnsi="Times New Roman" w:cs="Times New Roman"/>
          <w:kern w:val="24"/>
          <w:sz w:val="24"/>
          <w:szCs w:val="24"/>
          <w:lang w:eastAsia="ru-RU"/>
        </w:rPr>
      </w:pPr>
      <w:r w:rsidRPr="006C2850">
        <w:rPr>
          <w:rFonts w:ascii="Times New Roman" w:eastAsiaTheme="minorEastAsia" w:hAnsi="Times New Roman" w:cs="Times New Roman"/>
          <w:kern w:val="24"/>
          <w:sz w:val="24"/>
          <w:szCs w:val="24"/>
          <w:lang w:eastAsia="ru-RU"/>
        </w:rPr>
        <w:t>2. ее постепенное улучшение у отдельно взятого индивида в процессе его социализации, приобщения к материальным и культурным достижениям человечества.</w:t>
      </w:r>
    </w:p>
    <w:p w:rsidR="00C50ACE" w:rsidRPr="006C2850" w:rsidRDefault="0030333B" w:rsidP="0030333B">
      <w:pPr>
        <w:pStyle w:val="aa"/>
        <w:ind w:left="0" w:firstLine="567"/>
        <w:jc w:val="both"/>
      </w:pPr>
      <w:r w:rsidRPr="006C2850">
        <w:rPr>
          <w:rFonts w:eastAsiaTheme="minorEastAsia"/>
          <w:kern w:val="24"/>
        </w:rPr>
        <w:t>Существенный вклад в понимание филогенетического развития памяти внес </w:t>
      </w:r>
      <w:r w:rsidRPr="006C2850">
        <w:rPr>
          <w:rFonts w:eastAsiaTheme="minorEastAsia"/>
          <w:bCs/>
          <w:kern w:val="24"/>
        </w:rPr>
        <w:t xml:space="preserve">П.П. </w:t>
      </w:r>
      <w:proofErr w:type="spellStart"/>
      <w:r w:rsidRPr="006C2850">
        <w:rPr>
          <w:rFonts w:eastAsiaTheme="minorEastAsia"/>
          <w:bCs/>
          <w:kern w:val="24"/>
        </w:rPr>
        <w:t>Блонский</w:t>
      </w:r>
      <w:proofErr w:type="spellEnd"/>
      <w:r w:rsidRPr="006C2850">
        <w:rPr>
          <w:rFonts w:eastAsiaTheme="minorEastAsia"/>
          <w:kern w:val="24"/>
        </w:rPr>
        <w:t xml:space="preserve"> - советский педагог, психолог и историк философии, один из крупнейших исследователей в области педагогической психологии памяти и мышления, известен своей генетической теорией памяти («Память и мышление», 1935). </w:t>
      </w:r>
      <w:r w:rsidR="005D7F92" w:rsidRPr="006C2850">
        <w:rPr>
          <w:bCs/>
        </w:rPr>
        <w:t>Он высказал и развил мысль о том, что различные виды памяти, представленные у взрослого человека, являются разными ступенями ее историческо</w:t>
      </w:r>
      <w:r w:rsidR="005D7F92" w:rsidRPr="006C2850">
        <w:rPr>
          <w:bCs/>
        </w:rPr>
        <w:softHyphen/>
        <w:t>го развития, и их, соответственно, можно считать </w:t>
      </w:r>
      <w:r w:rsidRPr="006C2850">
        <w:rPr>
          <w:bCs/>
          <w:i/>
          <w:iCs/>
        </w:rPr>
        <w:t>филогенети</w:t>
      </w:r>
      <w:r w:rsidR="005D7F92" w:rsidRPr="006C2850">
        <w:rPr>
          <w:bCs/>
          <w:i/>
          <w:iCs/>
        </w:rPr>
        <w:t>ческими ступенями совершенствования памяти.</w:t>
      </w:r>
      <w:r w:rsidR="005D7F92" w:rsidRPr="006C2850">
        <w:rPr>
          <w:bCs/>
        </w:rPr>
        <w:t> </w:t>
      </w:r>
    </w:p>
    <w:p w:rsidR="0030333B" w:rsidRPr="006C2850" w:rsidRDefault="005D7F92" w:rsidP="0030333B">
      <w:pPr>
        <w:spacing w:after="0" w:line="240" w:lineRule="auto"/>
        <w:ind w:firstLine="567"/>
        <w:jc w:val="both"/>
        <w:rPr>
          <w:rFonts w:ascii="Times New Roman" w:eastAsia="Times New Roman" w:hAnsi="Times New Roman" w:cs="Times New Roman"/>
          <w:bCs/>
          <w:sz w:val="24"/>
          <w:szCs w:val="24"/>
          <w:lang w:eastAsia="ru-RU"/>
        </w:rPr>
      </w:pPr>
      <w:r w:rsidRPr="006C2850">
        <w:rPr>
          <w:rFonts w:ascii="Times New Roman" w:eastAsia="Times New Roman" w:hAnsi="Times New Roman" w:cs="Times New Roman"/>
          <w:bCs/>
          <w:sz w:val="24"/>
          <w:szCs w:val="24"/>
          <w:lang w:eastAsia="ru-RU"/>
        </w:rPr>
        <w:t>Это относится к следующей последовательности видов памяти: двигательная, аф</w:t>
      </w:r>
      <w:r w:rsidRPr="006C2850">
        <w:rPr>
          <w:rFonts w:ascii="Times New Roman" w:eastAsia="Times New Roman" w:hAnsi="Times New Roman" w:cs="Times New Roman"/>
          <w:bCs/>
          <w:sz w:val="24"/>
          <w:szCs w:val="24"/>
          <w:lang w:eastAsia="ru-RU"/>
        </w:rPr>
        <w:softHyphen/>
        <w:t xml:space="preserve">фективная, образная и логическая. П.П. </w:t>
      </w:r>
      <w:proofErr w:type="spellStart"/>
      <w:r w:rsidRPr="006C2850">
        <w:rPr>
          <w:rFonts w:ascii="Times New Roman" w:eastAsia="Times New Roman" w:hAnsi="Times New Roman" w:cs="Times New Roman"/>
          <w:bCs/>
          <w:sz w:val="24"/>
          <w:szCs w:val="24"/>
          <w:lang w:eastAsia="ru-RU"/>
        </w:rPr>
        <w:t>Блонский</w:t>
      </w:r>
      <w:proofErr w:type="spellEnd"/>
      <w:r w:rsidRPr="006C2850">
        <w:rPr>
          <w:rFonts w:ascii="Times New Roman" w:eastAsia="Times New Roman" w:hAnsi="Times New Roman" w:cs="Times New Roman"/>
          <w:bCs/>
          <w:sz w:val="24"/>
          <w:szCs w:val="24"/>
          <w:lang w:eastAsia="ru-RU"/>
        </w:rPr>
        <w:t> высказал и обосновал мысль о том, что в истории развития человечества эти виды памяти последовательно появлялись один за другим.</w:t>
      </w:r>
    </w:p>
    <w:p w:rsidR="0030333B" w:rsidRPr="0030333B" w:rsidRDefault="0030333B" w:rsidP="0030333B">
      <w:pPr>
        <w:spacing w:after="0" w:line="240" w:lineRule="auto"/>
        <w:ind w:firstLine="567"/>
        <w:contextualSpacing/>
        <w:jc w:val="both"/>
        <w:rPr>
          <w:rFonts w:ascii="Times New Roman" w:eastAsia="Times New Roman" w:hAnsi="Times New Roman" w:cs="Times New Roman"/>
          <w:sz w:val="24"/>
          <w:szCs w:val="24"/>
          <w:lang w:eastAsia="ru-RU"/>
        </w:rPr>
      </w:pPr>
      <w:r w:rsidRPr="0030333B">
        <w:rPr>
          <w:rFonts w:ascii="Times New Roman" w:eastAsiaTheme="minorEastAsia" w:hAnsi="Times New Roman" w:cs="Times New Roman"/>
          <w:kern w:val="24"/>
          <w:sz w:val="24"/>
          <w:szCs w:val="24"/>
          <w:lang w:eastAsia="ru-RU"/>
        </w:rPr>
        <w:t>В онтогенезе все виды памяти формируются у ребенка довольно рано и в определенной последовательности. Начало </w:t>
      </w:r>
      <w:r w:rsidRPr="0030333B">
        <w:rPr>
          <w:rFonts w:ascii="Times New Roman" w:eastAsiaTheme="minorEastAsia" w:hAnsi="Times New Roman" w:cs="Times New Roman"/>
          <w:bCs/>
          <w:i/>
          <w:iCs/>
          <w:kern w:val="24"/>
          <w:sz w:val="24"/>
          <w:szCs w:val="24"/>
          <w:lang w:eastAsia="ru-RU"/>
        </w:rPr>
        <w:t>образной памяти</w:t>
      </w:r>
      <w:r w:rsidRPr="0030333B">
        <w:rPr>
          <w:rFonts w:ascii="Times New Roman" w:eastAsiaTheme="minorEastAsia" w:hAnsi="Times New Roman" w:cs="Times New Roman"/>
          <w:kern w:val="24"/>
          <w:sz w:val="24"/>
          <w:szCs w:val="24"/>
          <w:lang w:eastAsia="ru-RU"/>
        </w:rPr>
        <w:t> связывается со вторым годом жиз</w:t>
      </w:r>
      <w:r w:rsidRPr="0030333B">
        <w:rPr>
          <w:rFonts w:ascii="Times New Roman" w:eastAsiaTheme="minorEastAsia" w:hAnsi="Times New Roman" w:cs="Times New Roman"/>
          <w:kern w:val="24"/>
          <w:sz w:val="24"/>
          <w:szCs w:val="24"/>
          <w:lang w:eastAsia="ru-RU"/>
        </w:rPr>
        <w:softHyphen/>
        <w:t>ни, и считается, что этот вид памяти достигает своей высшей точки только к юношескому возрасту. Ранее других, около 6 месяцев от роду, начинает проявлять себя </w:t>
      </w:r>
      <w:r w:rsidRPr="0030333B">
        <w:rPr>
          <w:rFonts w:ascii="Times New Roman" w:eastAsiaTheme="minorEastAsia" w:hAnsi="Times New Roman" w:cs="Times New Roman"/>
          <w:bCs/>
          <w:i/>
          <w:iCs/>
          <w:kern w:val="24"/>
          <w:sz w:val="24"/>
          <w:szCs w:val="24"/>
          <w:lang w:eastAsia="ru-RU"/>
        </w:rPr>
        <w:t>аффективная память</w:t>
      </w:r>
      <w:r w:rsidRPr="0030333B">
        <w:rPr>
          <w:rFonts w:ascii="Times New Roman" w:eastAsiaTheme="minorEastAsia" w:hAnsi="Times New Roman" w:cs="Times New Roman"/>
          <w:i/>
          <w:iCs/>
          <w:kern w:val="24"/>
          <w:sz w:val="24"/>
          <w:szCs w:val="24"/>
          <w:lang w:eastAsia="ru-RU"/>
        </w:rPr>
        <w:t>, </w:t>
      </w:r>
      <w:r w:rsidRPr="0030333B">
        <w:rPr>
          <w:rFonts w:ascii="Times New Roman" w:eastAsiaTheme="minorEastAsia" w:hAnsi="Times New Roman" w:cs="Times New Roman"/>
          <w:kern w:val="24"/>
          <w:sz w:val="24"/>
          <w:szCs w:val="24"/>
          <w:lang w:eastAsia="ru-RU"/>
        </w:rPr>
        <w:t>а самая первая по времени — это </w:t>
      </w:r>
      <w:r w:rsidRPr="0030333B">
        <w:rPr>
          <w:rFonts w:ascii="Times New Roman" w:eastAsiaTheme="minorEastAsia" w:hAnsi="Times New Roman" w:cs="Times New Roman"/>
          <w:bCs/>
          <w:i/>
          <w:iCs/>
          <w:kern w:val="24"/>
          <w:sz w:val="24"/>
          <w:szCs w:val="24"/>
          <w:lang w:eastAsia="ru-RU"/>
        </w:rPr>
        <w:t>моторная</w:t>
      </w:r>
      <w:r w:rsidRPr="0030333B">
        <w:rPr>
          <w:rFonts w:ascii="Times New Roman" w:eastAsiaTheme="minorEastAsia" w:hAnsi="Times New Roman" w:cs="Times New Roman"/>
          <w:i/>
          <w:iCs/>
          <w:kern w:val="24"/>
          <w:sz w:val="24"/>
          <w:szCs w:val="24"/>
          <w:lang w:eastAsia="ru-RU"/>
        </w:rPr>
        <w:t>,</w:t>
      </w:r>
      <w:r w:rsidRPr="0030333B">
        <w:rPr>
          <w:rFonts w:ascii="Times New Roman" w:eastAsiaTheme="minorEastAsia" w:hAnsi="Times New Roman" w:cs="Times New Roman"/>
          <w:kern w:val="24"/>
          <w:sz w:val="24"/>
          <w:szCs w:val="24"/>
          <w:lang w:eastAsia="ru-RU"/>
        </w:rPr>
        <w:t> или </w:t>
      </w:r>
      <w:r w:rsidRPr="0030333B">
        <w:rPr>
          <w:rFonts w:ascii="Times New Roman" w:eastAsiaTheme="minorEastAsia" w:hAnsi="Times New Roman" w:cs="Times New Roman"/>
          <w:bCs/>
          <w:i/>
          <w:iCs/>
          <w:kern w:val="24"/>
          <w:sz w:val="24"/>
          <w:szCs w:val="24"/>
          <w:lang w:eastAsia="ru-RU"/>
        </w:rPr>
        <w:t>двигательная</w:t>
      </w:r>
      <w:r w:rsidRPr="0030333B">
        <w:rPr>
          <w:rFonts w:ascii="Times New Roman" w:eastAsiaTheme="minorEastAsia" w:hAnsi="Times New Roman" w:cs="Times New Roman"/>
          <w:i/>
          <w:iCs/>
          <w:kern w:val="24"/>
          <w:sz w:val="24"/>
          <w:szCs w:val="24"/>
          <w:lang w:eastAsia="ru-RU"/>
        </w:rPr>
        <w:t>, </w:t>
      </w:r>
      <w:r w:rsidRPr="0030333B">
        <w:rPr>
          <w:rFonts w:ascii="Times New Roman" w:eastAsiaTheme="minorEastAsia" w:hAnsi="Times New Roman" w:cs="Times New Roman"/>
          <w:kern w:val="24"/>
          <w:sz w:val="24"/>
          <w:szCs w:val="24"/>
          <w:lang w:eastAsia="ru-RU"/>
        </w:rPr>
        <w:t>память.</w:t>
      </w:r>
    </w:p>
    <w:p w:rsidR="0030333B" w:rsidRPr="006C2850" w:rsidRDefault="0030333B" w:rsidP="0030333B">
      <w:pPr>
        <w:spacing w:after="0" w:line="240" w:lineRule="auto"/>
        <w:ind w:firstLine="567"/>
        <w:jc w:val="both"/>
        <w:rPr>
          <w:rFonts w:ascii="Times New Roman" w:eastAsia="Times New Roman" w:hAnsi="Times New Roman" w:cs="Times New Roman"/>
          <w:bCs/>
          <w:sz w:val="24"/>
          <w:szCs w:val="24"/>
          <w:lang w:eastAsia="ru-RU"/>
        </w:rPr>
      </w:pPr>
      <w:r w:rsidRPr="006C2850">
        <w:rPr>
          <w:rFonts w:ascii="Times New Roman" w:eastAsiaTheme="minorEastAsia" w:hAnsi="Times New Roman" w:cs="Times New Roman"/>
          <w:kern w:val="24"/>
          <w:sz w:val="24"/>
          <w:szCs w:val="24"/>
          <w:lang w:eastAsia="ru-RU"/>
        </w:rPr>
        <w:t xml:space="preserve">В генетическом плане она предшествует всем остальным. </w:t>
      </w:r>
      <w:r w:rsidRPr="006C2850">
        <w:rPr>
          <w:rFonts w:ascii="Times New Roman" w:eastAsiaTheme="minorEastAsia" w:hAnsi="Times New Roman" w:cs="Times New Roman"/>
          <w:kern w:val="24"/>
          <w:sz w:val="24"/>
          <w:szCs w:val="24"/>
        </w:rPr>
        <w:t>Позже других складывается и начинает работать </w:t>
      </w:r>
      <w:r w:rsidRPr="006C2850">
        <w:rPr>
          <w:rFonts w:ascii="Times New Roman" w:eastAsiaTheme="minorEastAsia" w:hAnsi="Times New Roman" w:cs="Times New Roman"/>
          <w:bCs/>
          <w:i/>
          <w:iCs/>
          <w:kern w:val="24"/>
          <w:sz w:val="24"/>
          <w:szCs w:val="24"/>
        </w:rPr>
        <w:t>логическая память</w:t>
      </w:r>
      <w:r w:rsidRPr="006C2850">
        <w:rPr>
          <w:rFonts w:ascii="Times New Roman" w:eastAsiaTheme="minorEastAsia" w:hAnsi="Times New Roman" w:cs="Times New Roman"/>
          <w:i/>
          <w:iCs/>
          <w:kern w:val="24"/>
          <w:sz w:val="24"/>
          <w:szCs w:val="24"/>
        </w:rPr>
        <w:t>,</w:t>
      </w:r>
      <w:r w:rsidRPr="006C2850">
        <w:rPr>
          <w:rFonts w:ascii="Times New Roman" w:eastAsiaTheme="minorEastAsia" w:hAnsi="Times New Roman" w:cs="Times New Roman"/>
          <w:kern w:val="24"/>
          <w:sz w:val="24"/>
          <w:szCs w:val="24"/>
        </w:rPr>
        <w:t> или, как ее иногда называл </w:t>
      </w:r>
      <w:r w:rsidRPr="006C2850">
        <w:rPr>
          <w:rFonts w:ascii="Times New Roman" w:eastAsiaTheme="minorEastAsia" w:hAnsi="Times New Roman" w:cs="Times New Roman"/>
          <w:bCs/>
          <w:kern w:val="24"/>
          <w:sz w:val="24"/>
          <w:szCs w:val="24"/>
        </w:rPr>
        <w:t xml:space="preserve">П.П. </w:t>
      </w:r>
      <w:proofErr w:type="spellStart"/>
      <w:r w:rsidRPr="006C2850">
        <w:rPr>
          <w:rFonts w:ascii="Times New Roman" w:eastAsiaTheme="minorEastAsia" w:hAnsi="Times New Roman" w:cs="Times New Roman"/>
          <w:bCs/>
          <w:kern w:val="24"/>
          <w:sz w:val="24"/>
          <w:szCs w:val="24"/>
        </w:rPr>
        <w:t>Блонский</w:t>
      </w:r>
      <w:proofErr w:type="spellEnd"/>
      <w:r w:rsidRPr="006C2850">
        <w:rPr>
          <w:rFonts w:ascii="Times New Roman" w:eastAsiaTheme="minorEastAsia" w:hAnsi="Times New Roman" w:cs="Times New Roman"/>
          <w:kern w:val="24"/>
          <w:sz w:val="24"/>
          <w:szCs w:val="24"/>
        </w:rPr>
        <w:t xml:space="preserve">, «память-рассказ». Она имеется уже у ребенка 3—4-летнего возраста в сравнительно элементарных формах, но достигает нормального уровня развития лишь в подростковом и юношеском возрасте. </w:t>
      </w:r>
    </w:p>
    <w:p w:rsidR="0030333B" w:rsidRPr="006C2850" w:rsidRDefault="0030333B" w:rsidP="0030333B">
      <w:pPr>
        <w:spacing w:after="0" w:line="240" w:lineRule="auto"/>
        <w:ind w:firstLine="567"/>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rPr>
        <w:t xml:space="preserve">Ее совершенствование и дальнейшее улучшение </w:t>
      </w:r>
      <w:proofErr w:type="gramStart"/>
      <w:r w:rsidRPr="006C2850">
        <w:rPr>
          <w:rFonts w:ascii="Times New Roman" w:eastAsiaTheme="minorEastAsia" w:hAnsi="Times New Roman" w:cs="Times New Roman"/>
          <w:kern w:val="24"/>
          <w:sz w:val="24"/>
          <w:szCs w:val="24"/>
        </w:rPr>
        <w:t>связаны</w:t>
      </w:r>
      <w:proofErr w:type="gramEnd"/>
      <w:r w:rsidRPr="006C2850">
        <w:rPr>
          <w:rFonts w:ascii="Times New Roman" w:eastAsiaTheme="minorEastAsia" w:hAnsi="Times New Roman" w:cs="Times New Roman"/>
          <w:kern w:val="24"/>
          <w:sz w:val="24"/>
          <w:szCs w:val="24"/>
        </w:rPr>
        <w:t xml:space="preserve"> с обучением человека основам наук.</w:t>
      </w:r>
    </w:p>
    <w:p w:rsidR="00C50ACE" w:rsidRPr="006C2850" w:rsidRDefault="005D7F92" w:rsidP="0030333B">
      <w:pPr>
        <w:spacing w:after="0" w:line="240" w:lineRule="auto"/>
        <w:ind w:firstLine="567"/>
        <w:jc w:val="both"/>
        <w:rPr>
          <w:rFonts w:ascii="Times New Roman" w:eastAsia="Times New Roman" w:hAnsi="Times New Roman" w:cs="Times New Roman"/>
          <w:bCs/>
          <w:sz w:val="24"/>
          <w:szCs w:val="24"/>
          <w:lang w:eastAsia="ru-RU"/>
        </w:rPr>
      </w:pPr>
      <w:r w:rsidRPr="006C2850">
        <w:rPr>
          <w:rFonts w:ascii="Times New Roman" w:eastAsia="Times New Roman" w:hAnsi="Times New Roman" w:cs="Times New Roman"/>
          <w:bCs/>
          <w:sz w:val="24"/>
          <w:szCs w:val="24"/>
          <w:lang w:eastAsia="ru-RU"/>
        </w:rPr>
        <w:t>Таким образом, можно предположить, что различные виды памяти, развивающиеся последовательно одно за другим, на</w:t>
      </w:r>
      <w:r w:rsidRPr="006C2850">
        <w:rPr>
          <w:rFonts w:ascii="Times New Roman" w:eastAsia="Times New Roman" w:hAnsi="Times New Roman" w:cs="Times New Roman"/>
          <w:bCs/>
          <w:sz w:val="24"/>
          <w:szCs w:val="24"/>
          <w:lang w:eastAsia="ru-RU"/>
        </w:rPr>
        <w:softHyphen/>
        <w:t>ходятся на различных уровнях сознания, относятс</w:t>
      </w:r>
      <w:r w:rsidR="0030333B" w:rsidRPr="006C2850">
        <w:rPr>
          <w:rFonts w:ascii="Times New Roman" w:eastAsia="Times New Roman" w:hAnsi="Times New Roman" w:cs="Times New Roman"/>
          <w:bCs/>
          <w:sz w:val="24"/>
          <w:szCs w:val="24"/>
          <w:lang w:eastAsia="ru-RU"/>
        </w:rPr>
        <w:t>я к раз</w:t>
      </w:r>
      <w:r w:rsidRPr="006C2850">
        <w:rPr>
          <w:rFonts w:ascii="Times New Roman" w:eastAsia="Times New Roman" w:hAnsi="Times New Roman" w:cs="Times New Roman"/>
          <w:bCs/>
          <w:sz w:val="24"/>
          <w:szCs w:val="24"/>
          <w:lang w:eastAsia="ru-RU"/>
        </w:rPr>
        <w:t>личным ступеням развития сознания. Это еще раз укрепляет нас в предположении, что виды памяти не что иное, как различные уровни памяти, или, точнее и правильнее, раз</w:t>
      </w:r>
      <w:r w:rsidRPr="006C2850">
        <w:rPr>
          <w:rFonts w:ascii="Times New Roman" w:eastAsia="Times New Roman" w:hAnsi="Times New Roman" w:cs="Times New Roman"/>
          <w:bCs/>
          <w:sz w:val="24"/>
          <w:szCs w:val="24"/>
          <w:lang w:eastAsia="ru-RU"/>
        </w:rPr>
        <w:softHyphen/>
        <w:t>личные стадии развития памяти, различные ступени.</w:t>
      </w:r>
    </w:p>
    <w:p w:rsidR="0030333B" w:rsidRPr="006C2850" w:rsidRDefault="0030333B" w:rsidP="0030333B">
      <w:pPr>
        <w:spacing w:after="0" w:line="240" w:lineRule="auto"/>
        <w:ind w:firstLine="567"/>
        <w:jc w:val="both"/>
        <w:rPr>
          <w:rFonts w:ascii="Times New Roman" w:hAnsi="Times New Roman" w:cs="Times New Roman"/>
          <w:sz w:val="24"/>
          <w:szCs w:val="24"/>
        </w:rPr>
      </w:pPr>
      <w:proofErr w:type="gramStart"/>
      <w:r w:rsidRPr="006C2850">
        <w:rPr>
          <w:rFonts w:ascii="Times New Roman" w:eastAsiaTheme="minorEastAsia" w:hAnsi="Times New Roman" w:cs="Times New Roman"/>
          <w:kern w:val="24"/>
          <w:sz w:val="24"/>
          <w:szCs w:val="24"/>
        </w:rPr>
        <w:t xml:space="preserve">В 1927 г. Л. С. Выготский вместе с группой сотрудников (А. Н. Леонтьевым, А. Р. </w:t>
      </w:r>
      <w:proofErr w:type="spellStart"/>
      <w:r w:rsidRPr="006C2850">
        <w:rPr>
          <w:rFonts w:ascii="Times New Roman" w:eastAsiaTheme="minorEastAsia" w:hAnsi="Times New Roman" w:cs="Times New Roman"/>
          <w:kern w:val="24"/>
          <w:sz w:val="24"/>
          <w:szCs w:val="24"/>
        </w:rPr>
        <w:t>Лурия</w:t>
      </w:r>
      <w:proofErr w:type="spellEnd"/>
      <w:r w:rsidRPr="006C2850">
        <w:rPr>
          <w:rFonts w:ascii="Times New Roman" w:eastAsiaTheme="minorEastAsia" w:hAnsi="Times New Roman" w:cs="Times New Roman"/>
          <w:kern w:val="24"/>
          <w:sz w:val="24"/>
          <w:szCs w:val="24"/>
        </w:rPr>
        <w:t xml:space="preserve">, А. В. Запорожцем, Л. И. </w:t>
      </w:r>
      <w:proofErr w:type="spellStart"/>
      <w:r w:rsidRPr="006C2850">
        <w:rPr>
          <w:rFonts w:ascii="Times New Roman" w:eastAsiaTheme="minorEastAsia" w:hAnsi="Times New Roman" w:cs="Times New Roman"/>
          <w:kern w:val="24"/>
          <w:sz w:val="24"/>
          <w:szCs w:val="24"/>
        </w:rPr>
        <w:t>Божович</w:t>
      </w:r>
      <w:proofErr w:type="spellEnd"/>
      <w:r w:rsidRPr="006C2850">
        <w:rPr>
          <w:rFonts w:ascii="Times New Roman" w:eastAsiaTheme="minorEastAsia" w:hAnsi="Times New Roman" w:cs="Times New Roman"/>
          <w:kern w:val="24"/>
          <w:sz w:val="24"/>
          <w:szCs w:val="24"/>
        </w:rPr>
        <w:t xml:space="preserve"> и др.) стал проводить развернутую серию экспериментальных исследований, результаты которых позволили ему в последующем сформулировать основные положения культурно-исторической теории – теории развития специфических для человека психических функций (внимания, памяти, мышления и т. д.), имеющих социальное, культурное, прижизненное происхождение и</w:t>
      </w:r>
      <w:proofErr w:type="gramEnd"/>
      <w:r w:rsidRPr="006C2850">
        <w:rPr>
          <w:rFonts w:ascii="Times New Roman" w:eastAsiaTheme="minorEastAsia" w:hAnsi="Times New Roman" w:cs="Times New Roman"/>
          <w:kern w:val="24"/>
          <w:sz w:val="24"/>
          <w:szCs w:val="24"/>
        </w:rPr>
        <w:t xml:space="preserve"> </w:t>
      </w:r>
      <w:proofErr w:type="gramStart"/>
      <w:r w:rsidRPr="006C2850">
        <w:rPr>
          <w:rFonts w:ascii="Times New Roman" w:eastAsiaTheme="minorEastAsia" w:hAnsi="Times New Roman" w:cs="Times New Roman"/>
          <w:kern w:val="24"/>
          <w:sz w:val="24"/>
          <w:szCs w:val="24"/>
        </w:rPr>
        <w:t>опосредованных</w:t>
      </w:r>
      <w:proofErr w:type="gramEnd"/>
      <w:r w:rsidRPr="006C2850">
        <w:rPr>
          <w:rFonts w:ascii="Times New Roman" w:eastAsiaTheme="minorEastAsia" w:hAnsi="Times New Roman" w:cs="Times New Roman"/>
          <w:kern w:val="24"/>
          <w:sz w:val="24"/>
          <w:szCs w:val="24"/>
        </w:rPr>
        <w:t xml:space="preserve"> особыми средствами - знаками, возникающими в ходе человеческой истории. </w:t>
      </w:r>
    </w:p>
    <w:p w:rsidR="0030333B" w:rsidRPr="006C2850" w:rsidRDefault="0030333B" w:rsidP="0030333B">
      <w:pPr>
        <w:spacing w:after="0" w:line="240" w:lineRule="auto"/>
        <w:ind w:firstLine="567"/>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rPr>
        <w:lastRenderedPageBreak/>
        <w:t xml:space="preserve">При этом знак, с точки зрения Л. С. Выготского, является для </w:t>
      </w:r>
      <w:proofErr w:type="gramStart"/>
      <w:r w:rsidRPr="006C2850">
        <w:rPr>
          <w:rFonts w:ascii="Times New Roman" w:eastAsiaTheme="minorEastAsia" w:hAnsi="Times New Roman" w:cs="Times New Roman"/>
          <w:kern w:val="24"/>
          <w:sz w:val="24"/>
          <w:szCs w:val="24"/>
        </w:rPr>
        <w:t>человека</w:t>
      </w:r>
      <w:proofErr w:type="gramEnd"/>
      <w:r w:rsidRPr="006C2850">
        <w:rPr>
          <w:rFonts w:ascii="Times New Roman" w:eastAsiaTheme="minorEastAsia" w:hAnsi="Times New Roman" w:cs="Times New Roman"/>
          <w:kern w:val="24"/>
          <w:sz w:val="24"/>
          <w:szCs w:val="24"/>
        </w:rPr>
        <w:t xml:space="preserve"> прежде всего социальным средством, своего рода «психологическим орудием».</w:t>
      </w:r>
      <w:r w:rsidRPr="006C2850">
        <w:rPr>
          <w:rFonts w:ascii="Times New Roman" w:hAnsi="Times New Roman" w:cs="Times New Roman"/>
          <w:sz w:val="24"/>
          <w:szCs w:val="24"/>
        </w:rPr>
        <w:t xml:space="preserve"> </w:t>
      </w:r>
      <w:r w:rsidRPr="006C2850">
        <w:rPr>
          <w:rFonts w:ascii="Times New Roman" w:eastAsiaTheme="minorEastAsia" w:hAnsi="Times New Roman" w:cs="Times New Roman"/>
          <w:kern w:val="24"/>
          <w:sz w:val="24"/>
          <w:szCs w:val="24"/>
        </w:rPr>
        <w:t xml:space="preserve">Л. С. Выготский сформулировал общий генетический закон существования любой психической функции человека: «...Всякая функция в культурном развитии ребенка появляется на сцену дважды, в двух планах: </w:t>
      </w:r>
      <w:proofErr w:type="gramStart"/>
      <w:r w:rsidRPr="006C2850">
        <w:rPr>
          <w:rFonts w:ascii="Times New Roman" w:eastAsiaTheme="minorEastAsia" w:hAnsi="Times New Roman" w:cs="Times New Roman"/>
          <w:kern w:val="24"/>
          <w:sz w:val="24"/>
          <w:szCs w:val="24"/>
        </w:rPr>
        <w:t>сперва</w:t>
      </w:r>
      <w:proofErr w:type="gramEnd"/>
      <w:r w:rsidRPr="006C2850">
        <w:rPr>
          <w:rFonts w:ascii="Times New Roman" w:eastAsiaTheme="minorEastAsia" w:hAnsi="Times New Roman" w:cs="Times New Roman"/>
          <w:kern w:val="24"/>
          <w:sz w:val="24"/>
          <w:szCs w:val="24"/>
        </w:rPr>
        <w:t xml:space="preserve"> - социальном, потом - психологическом, сперва между людьми... затем внутри ребенка... Функции </w:t>
      </w:r>
      <w:proofErr w:type="gramStart"/>
      <w:r w:rsidRPr="006C2850">
        <w:rPr>
          <w:rFonts w:ascii="Times New Roman" w:eastAsiaTheme="minorEastAsia" w:hAnsi="Times New Roman" w:cs="Times New Roman"/>
          <w:kern w:val="24"/>
          <w:sz w:val="24"/>
          <w:szCs w:val="24"/>
        </w:rPr>
        <w:t>сперва</w:t>
      </w:r>
      <w:proofErr w:type="gramEnd"/>
      <w:r w:rsidRPr="006C2850">
        <w:rPr>
          <w:rFonts w:ascii="Times New Roman" w:eastAsiaTheme="minorEastAsia" w:hAnsi="Times New Roman" w:cs="Times New Roman"/>
          <w:kern w:val="24"/>
          <w:sz w:val="24"/>
          <w:szCs w:val="24"/>
        </w:rPr>
        <w:t xml:space="preserve"> складываются в коллективе в виде отношений детей, затем становятся психическим функциями личности».</w:t>
      </w:r>
      <w:r w:rsidRPr="006C2850">
        <w:rPr>
          <w:rFonts w:ascii="Times New Roman" w:hAnsi="Times New Roman" w:cs="Times New Roman"/>
          <w:sz w:val="24"/>
          <w:szCs w:val="24"/>
        </w:rPr>
        <w:t xml:space="preserve"> </w:t>
      </w:r>
      <w:r w:rsidRPr="006C2850">
        <w:rPr>
          <w:rFonts w:ascii="Times New Roman" w:eastAsiaTheme="minorEastAsia" w:hAnsi="Times New Roman" w:cs="Times New Roman"/>
          <w:kern w:val="24"/>
          <w:sz w:val="24"/>
          <w:szCs w:val="24"/>
        </w:rPr>
        <w:t>Согласно Л. С. Выготскому два типа психического развития - биологическое и историческое (культурное), - представленные в разделенном виде в филогенезе и связанные отношением преемственности и последовательности, реально существуют в слитом виде и образуют единый процесс в онтогенезе.</w:t>
      </w:r>
    </w:p>
    <w:p w:rsidR="0030333B" w:rsidRPr="006C2850" w:rsidRDefault="0030333B" w:rsidP="0030333B">
      <w:pPr>
        <w:spacing w:after="0" w:line="240" w:lineRule="auto"/>
        <w:ind w:firstLine="567"/>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rPr>
        <w:t>Основные законы психического развития, сформулированные Л. С. Выготским:</w:t>
      </w:r>
    </w:p>
    <w:p w:rsidR="0030333B" w:rsidRPr="006C2850" w:rsidRDefault="0030333B" w:rsidP="00905309">
      <w:pPr>
        <w:pStyle w:val="aa"/>
        <w:numPr>
          <w:ilvl w:val="0"/>
          <w:numId w:val="4"/>
        </w:numPr>
        <w:ind w:left="0" w:firstLine="567"/>
        <w:jc w:val="both"/>
      </w:pPr>
      <w:r w:rsidRPr="006C2850">
        <w:rPr>
          <w:rFonts w:eastAsiaTheme="minorEastAsia"/>
          <w:kern w:val="24"/>
        </w:rPr>
        <w:t>Детское развитие имеет сложную организацию во времени: свой ритм, который не совпадаете ритмом времени (год в младенчестве не равен году жизни в отрочестве).</w:t>
      </w:r>
    </w:p>
    <w:p w:rsidR="0030333B" w:rsidRPr="006C2850" w:rsidRDefault="0030333B" w:rsidP="00905309">
      <w:pPr>
        <w:pStyle w:val="aa"/>
        <w:numPr>
          <w:ilvl w:val="0"/>
          <w:numId w:val="4"/>
        </w:numPr>
        <w:ind w:left="0" w:firstLine="567"/>
        <w:jc w:val="both"/>
      </w:pPr>
      <w:r w:rsidRPr="006C2850">
        <w:rPr>
          <w:rFonts w:eastAsiaTheme="minorEastAsia"/>
          <w:kern w:val="24"/>
        </w:rPr>
        <w:t>Закон метаморфозы в детском развитии (ребенок не просто маленький взрослый, а существо с качественно отличной психикой).</w:t>
      </w:r>
    </w:p>
    <w:p w:rsidR="0030333B" w:rsidRPr="006C2850" w:rsidRDefault="0030333B" w:rsidP="00905309">
      <w:pPr>
        <w:pStyle w:val="aa"/>
        <w:numPr>
          <w:ilvl w:val="0"/>
          <w:numId w:val="4"/>
        </w:numPr>
        <w:ind w:left="0" w:firstLine="567"/>
        <w:jc w:val="both"/>
      </w:pPr>
      <w:r w:rsidRPr="006C2850">
        <w:rPr>
          <w:rFonts w:eastAsiaTheme="minorEastAsia"/>
          <w:kern w:val="24"/>
        </w:rPr>
        <w:t>Закон неравномерности развития: каждая сторона в психике ребенка имеет свой оптимальный период развития.</w:t>
      </w:r>
    </w:p>
    <w:p w:rsidR="0030333B" w:rsidRPr="006C2850" w:rsidRDefault="0030333B" w:rsidP="00905309">
      <w:pPr>
        <w:pStyle w:val="aa"/>
        <w:numPr>
          <w:ilvl w:val="0"/>
          <w:numId w:val="4"/>
        </w:numPr>
        <w:ind w:left="0" w:firstLine="567"/>
        <w:jc w:val="both"/>
      </w:pPr>
      <w:r w:rsidRPr="006C2850">
        <w:rPr>
          <w:rFonts w:eastAsiaTheme="minorEastAsia"/>
          <w:kern w:val="24"/>
        </w:rPr>
        <w:t>Закон развития высших психических функций «извне внутрь».</w:t>
      </w:r>
    </w:p>
    <w:p w:rsidR="0030333B" w:rsidRPr="006C2850" w:rsidRDefault="0030333B" w:rsidP="00905309">
      <w:pPr>
        <w:pStyle w:val="aa"/>
        <w:numPr>
          <w:ilvl w:val="0"/>
          <w:numId w:val="4"/>
        </w:numPr>
        <w:ind w:left="0" w:firstLine="567"/>
        <w:jc w:val="both"/>
      </w:pPr>
      <w:r w:rsidRPr="006C2850">
        <w:rPr>
          <w:rFonts w:eastAsiaTheme="minorEastAsia"/>
          <w:kern w:val="24"/>
        </w:rPr>
        <w:t>Отличительные качества высших психических функций: опосредованность, осознанность, произвольность, системность; они образуются в результате овладения специальными орудиями, средствами, выработанными в ходе исторического развития общества.</w:t>
      </w:r>
    </w:p>
    <w:p w:rsidR="0030333B" w:rsidRPr="006C2850" w:rsidRDefault="0030333B" w:rsidP="00905309">
      <w:pPr>
        <w:pStyle w:val="aa"/>
        <w:numPr>
          <w:ilvl w:val="0"/>
          <w:numId w:val="4"/>
        </w:numPr>
        <w:ind w:left="0" w:firstLine="567"/>
        <w:jc w:val="both"/>
      </w:pPr>
      <w:r w:rsidRPr="006C2850">
        <w:rPr>
          <w:rFonts w:eastAsiaTheme="minorEastAsia"/>
          <w:kern w:val="24"/>
        </w:rPr>
        <w:t>Обучение - движущая сила психического развития, которая создает зону ближайшего развития ребенка (расстояние между уровнем актуального развития и уровнем возможного развития).</w:t>
      </w:r>
    </w:p>
    <w:p w:rsidR="00C50ACE" w:rsidRPr="006C2850" w:rsidRDefault="005D7F92" w:rsidP="00790CA5">
      <w:pPr>
        <w:spacing w:after="0" w:line="240" w:lineRule="auto"/>
        <w:ind w:firstLine="720"/>
        <w:jc w:val="both"/>
        <w:rPr>
          <w:rFonts w:ascii="Times New Roman" w:eastAsia="Times New Roman" w:hAnsi="Times New Roman" w:cs="Times New Roman"/>
          <w:bCs/>
          <w:sz w:val="24"/>
          <w:szCs w:val="24"/>
          <w:lang w:eastAsia="ru-RU"/>
        </w:rPr>
      </w:pPr>
      <w:r w:rsidRPr="006C2850">
        <w:rPr>
          <w:rFonts w:ascii="Times New Roman" w:eastAsia="Times New Roman" w:hAnsi="Times New Roman" w:cs="Times New Roman"/>
          <w:bCs/>
          <w:sz w:val="24"/>
          <w:szCs w:val="24"/>
          <w:lang w:eastAsia="ru-RU"/>
        </w:rPr>
        <w:t xml:space="preserve">Специальные исследования непосредственного и опосредствованного запоминания в детском возрасте провел А. Н. Леонтьев. </w:t>
      </w:r>
    </w:p>
    <w:p w:rsidR="00C50ACE" w:rsidRPr="006C2850" w:rsidRDefault="005D7F92" w:rsidP="00790CA5">
      <w:pPr>
        <w:spacing w:after="0" w:line="240" w:lineRule="auto"/>
        <w:ind w:firstLine="720"/>
        <w:jc w:val="both"/>
        <w:rPr>
          <w:rFonts w:ascii="Times New Roman" w:eastAsia="Times New Roman" w:hAnsi="Times New Roman" w:cs="Times New Roman"/>
          <w:bCs/>
          <w:sz w:val="24"/>
          <w:szCs w:val="24"/>
          <w:lang w:eastAsia="ru-RU"/>
        </w:rPr>
      </w:pPr>
      <w:r w:rsidRPr="006C2850">
        <w:rPr>
          <w:rFonts w:ascii="Times New Roman" w:eastAsia="Times New Roman" w:hAnsi="Times New Roman" w:cs="Times New Roman"/>
          <w:bCs/>
          <w:sz w:val="24"/>
          <w:szCs w:val="24"/>
          <w:lang w:eastAsia="ru-RU"/>
        </w:rPr>
        <w:t>Он экспериментально по</w:t>
      </w:r>
      <w:r w:rsidR="000A69AE" w:rsidRPr="006C2850">
        <w:rPr>
          <w:rFonts w:ascii="Times New Roman" w:eastAsia="Times New Roman" w:hAnsi="Times New Roman" w:cs="Times New Roman"/>
          <w:bCs/>
          <w:sz w:val="24"/>
          <w:szCs w:val="24"/>
          <w:lang w:eastAsia="ru-RU"/>
        </w:rPr>
        <w:t xml:space="preserve">казал, как один </w:t>
      </w:r>
      <w:proofErr w:type="spellStart"/>
      <w:r w:rsidR="000A69AE" w:rsidRPr="006C2850">
        <w:rPr>
          <w:rFonts w:ascii="Times New Roman" w:eastAsia="Times New Roman" w:hAnsi="Times New Roman" w:cs="Times New Roman"/>
          <w:bCs/>
          <w:sz w:val="24"/>
          <w:szCs w:val="24"/>
          <w:lang w:eastAsia="ru-RU"/>
        </w:rPr>
        <w:t>мнемический</w:t>
      </w:r>
      <w:proofErr w:type="spellEnd"/>
      <w:r w:rsidR="000A69AE" w:rsidRPr="006C2850">
        <w:rPr>
          <w:rFonts w:ascii="Times New Roman" w:eastAsia="Times New Roman" w:hAnsi="Times New Roman" w:cs="Times New Roman"/>
          <w:bCs/>
          <w:sz w:val="24"/>
          <w:szCs w:val="24"/>
          <w:lang w:eastAsia="ru-RU"/>
        </w:rPr>
        <w:t xml:space="preserve"> про</w:t>
      </w:r>
      <w:r w:rsidRPr="006C2850">
        <w:rPr>
          <w:rFonts w:ascii="Times New Roman" w:eastAsia="Times New Roman" w:hAnsi="Times New Roman" w:cs="Times New Roman"/>
          <w:bCs/>
          <w:sz w:val="24"/>
          <w:szCs w:val="24"/>
          <w:lang w:eastAsia="ru-RU"/>
        </w:rPr>
        <w:t xml:space="preserve">цесс — непосредственное запоминание — с возрастом постепенно замещается другим, опосредствованным. </w:t>
      </w:r>
    </w:p>
    <w:p w:rsidR="00C50ACE" w:rsidRPr="006C2850" w:rsidRDefault="000A69AE" w:rsidP="00790CA5">
      <w:pPr>
        <w:spacing w:after="0" w:line="240" w:lineRule="auto"/>
        <w:ind w:firstLine="720"/>
        <w:jc w:val="both"/>
        <w:rPr>
          <w:rFonts w:ascii="Times New Roman" w:eastAsia="Times New Roman" w:hAnsi="Times New Roman" w:cs="Times New Roman"/>
          <w:bCs/>
          <w:sz w:val="24"/>
          <w:szCs w:val="24"/>
          <w:lang w:eastAsia="ru-RU"/>
        </w:rPr>
      </w:pPr>
      <w:r w:rsidRPr="006C2850">
        <w:rPr>
          <w:rFonts w:ascii="Times New Roman" w:eastAsia="Times New Roman" w:hAnsi="Times New Roman" w:cs="Times New Roman"/>
          <w:bCs/>
          <w:sz w:val="24"/>
          <w:szCs w:val="24"/>
          <w:lang w:eastAsia="ru-RU"/>
        </w:rPr>
        <w:t>Это происходит благо</w:t>
      </w:r>
      <w:r w:rsidR="005D7F92" w:rsidRPr="006C2850">
        <w:rPr>
          <w:rFonts w:ascii="Times New Roman" w:eastAsia="Times New Roman" w:hAnsi="Times New Roman" w:cs="Times New Roman"/>
          <w:bCs/>
          <w:sz w:val="24"/>
          <w:szCs w:val="24"/>
          <w:lang w:eastAsia="ru-RU"/>
        </w:rPr>
        <w:t xml:space="preserve">даря усвоению ребенком более совершенных стимулов-средств запоминания и воспроизведения материала. </w:t>
      </w:r>
    </w:p>
    <w:p w:rsidR="00C50ACE" w:rsidRPr="006C2850" w:rsidRDefault="005D7F92" w:rsidP="00790CA5">
      <w:pPr>
        <w:spacing w:after="0" w:line="240" w:lineRule="auto"/>
        <w:ind w:firstLine="720"/>
        <w:jc w:val="both"/>
        <w:rPr>
          <w:rFonts w:ascii="Times New Roman" w:eastAsia="Times New Roman" w:hAnsi="Times New Roman" w:cs="Times New Roman"/>
          <w:bCs/>
          <w:sz w:val="24"/>
          <w:szCs w:val="24"/>
          <w:lang w:eastAsia="ru-RU"/>
        </w:rPr>
      </w:pPr>
      <w:r w:rsidRPr="006C2850">
        <w:rPr>
          <w:rFonts w:ascii="Times New Roman" w:eastAsia="Times New Roman" w:hAnsi="Times New Roman" w:cs="Times New Roman"/>
          <w:bCs/>
          <w:sz w:val="24"/>
          <w:szCs w:val="24"/>
          <w:lang w:eastAsia="ru-RU"/>
        </w:rPr>
        <w:t>Роль мнемотехнических сре</w:t>
      </w:r>
      <w:proofErr w:type="gramStart"/>
      <w:r w:rsidRPr="006C2850">
        <w:rPr>
          <w:rFonts w:ascii="Times New Roman" w:eastAsia="Times New Roman" w:hAnsi="Times New Roman" w:cs="Times New Roman"/>
          <w:bCs/>
          <w:sz w:val="24"/>
          <w:szCs w:val="24"/>
          <w:lang w:eastAsia="ru-RU"/>
        </w:rPr>
        <w:t>дств в с</w:t>
      </w:r>
      <w:proofErr w:type="gramEnd"/>
      <w:r w:rsidRPr="006C2850">
        <w:rPr>
          <w:rFonts w:ascii="Times New Roman" w:eastAsia="Times New Roman" w:hAnsi="Times New Roman" w:cs="Times New Roman"/>
          <w:bCs/>
          <w:sz w:val="24"/>
          <w:szCs w:val="24"/>
          <w:lang w:eastAsia="ru-RU"/>
        </w:rPr>
        <w:t>овершенствовании памяти, по мнению А. Н. Леонтьева, состоит в том, что, «</w:t>
      </w:r>
      <w:r w:rsidR="000A69AE" w:rsidRPr="006C2850">
        <w:rPr>
          <w:rFonts w:ascii="Times New Roman" w:eastAsia="Times New Roman" w:hAnsi="Times New Roman" w:cs="Times New Roman"/>
          <w:bCs/>
          <w:sz w:val="24"/>
          <w:szCs w:val="24"/>
          <w:lang w:eastAsia="ru-RU"/>
        </w:rPr>
        <w:t>обращаясь к употреблению вспомо</w:t>
      </w:r>
      <w:r w:rsidRPr="006C2850">
        <w:rPr>
          <w:rFonts w:ascii="Times New Roman" w:eastAsia="Times New Roman" w:hAnsi="Times New Roman" w:cs="Times New Roman"/>
          <w:bCs/>
          <w:sz w:val="24"/>
          <w:szCs w:val="24"/>
          <w:lang w:eastAsia="ru-RU"/>
        </w:rPr>
        <w:t>гательных средств, мы тем самым изменяем принципиальную структуру нашего акта запомин</w:t>
      </w:r>
      <w:r w:rsidR="000A69AE" w:rsidRPr="006C2850">
        <w:rPr>
          <w:rFonts w:ascii="Times New Roman" w:eastAsia="Times New Roman" w:hAnsi="Times New Roman" w:cs="Times New Roman"/>
          <w:bCs/>
          <w:sz w:val="24"/>
          <w:szCs w:val="24"/>
          <w:lang w:eastAsia="ru-RU"/>
        </w:rPr>
        <w:t>ания; прежде прямое, непосредст</w:t>
      </w:r>
      <w:r w:rsidRPr="006C2850">
        <w:rPr>
          <w:rFonts w:ascii="Times New Roman" w:eastAsia="Times New Roman" w:hAnsi="Times New Roman" w:cs="Times New Roman"/>
          <w:bCs/>
          <w:sz w:val="24"/>
          <w:szCs w:val="24"/>
          <w:lang w:eastAsia="ru-RU"/>
        </w:rPr>
        <w:t>венное наше запоминание становится опосредствованным»</w:t>
      </w:r>
      <w:r w:rsidR="00790CA5" w:rsidRPr="006C2850">
        <w:rPr>
          <w:rFonts w:ascii="Times New Roman" w:eastAsia="Times New Roman" w:hAnsi="Times New Roman" w:cs="Times New Roman"/>
          <w:bCs/>
          <w:sz w:val="24"/>
          <w:szCs w:val="24"/>
          <w:lang w:eastAsia="ru-RU"/>
        </w:rPr>
        <w:t>.</w:t>
      </w:r>
    </w:p>
    <w:p w:rsidR="00900788" w:rsidRPr="006C2850" w:rsidRDefault="00900788" w:rsidP="00897AEA">
      <w:pPr>
        <w:spacing w:after="0" w:line="240" w:lineRule="auto"/>
        <w:ind w:firstLine="708"/>
        <w:jc w:val="both"/>
        <w:rPr>
          <w:rFonts w:ascii="Times New Roman" w:eastAsia="Times New Roman" w:hAnsi="Times New Roman" w:cs="Times New Roman"/>
          <w:b/>
          <w:bCs/>
          <w:sz w:val="24"/>
          <w:szCs w:val="24"/>
          <w:lang w:eastAsia="ru-RU"/>
        </w:rPr>
      </w:pPr>
    </w:p>
    <w:p w:rsidR="00B17A87" w:rsidRPr="006C2850" w:rsidRDefault="00B17A87" w:rsidP="00B17A87">
      <w:pPr>
        <w:spacing w:after="0" w:line="240" w:lineRule="auto"/>
        <w:jc w:val="both"/>
        <w:rPr>
          <w:rFonts w:ascii="Times New Roman" w:hAnsi="Times New Roman" w:cs="Times New Roman"/>
          <w:sz w:val="24"/>
          <w:szCs w:val="24"/>
        </w:rPr>
      </w:pPr>
      <w:r w:rsidRPr="006C2850">
        <w:rPr>
          <w:rFonts w:ascii="Times New Roman" w:hAnsi="Times New Roman" w:cs="Times New Roman"/>
          <w:b/>
          <w:sz w:val="24"/>
          <w:szCs w:val="24"/>
        </w:rPr>
        <w:t>Учебная литература</w:t>
      </w:r>
      <w:r w:rsidRPr="006C2850">
        <w:rPr>
          <w:rFonts w:ascii="Times New Roman" w:hAnsi="Times New Roman" w:cs="Times New Roman"/>
          <w:sz w:val="24"/>
          <w:szCs w:val="24"/>
        </w:rPr>
        <w:t>:</w:t>
      </w:r>
    </w:p>
    <w:p w:rsidR="00B17A87" w:rsidRPr="006C2850" w:rsidRDefault="00B17A87" w:rsidP="00905309">
      <w:pPr>
        <w:pStyle w:val="Normal1"/>
        <w:numPr>
          <w:ilvl w:val="0"/>
          <w:numId w:val="7"/>
        </w:numPr>
        <w:shd w:val="clear" w:color="auto" w:fill="FFFFFF"/>
        <w:tabs>
          <w:tab w:val="left" w:pos="1243"/>
        </w:tabs>
        <w:autoSpaceDE/>
        <w:jc w:val="both"/>
        <w:rPr>
          <w:spacing w:val="-8"/>
          <w:sz w:val="24"/>
          <w:szCs w:val="24"/>
          <w:lang w:val="en-US"/>
        </w:rPr>
      </w:pPr>
      <w:r w:rsidRPr="006C2850">
        <w:rPr>
          <w:bCs/>
          <w:spacing w:val="-8"/>
          <w:sz w:val="24"/>
          <w:szCs w:val="24"/>
          <w:lang w:val="fr-FR"/>
        </w:rPr>
        <w:t>Janet P.</w:t>
      </w:r>
      <w:r w:rsidRPr="006C2850">
        <w:rPr>
          <w:b/>
          <w:bCs/>
          <w:spacing w:val="-8"/>
          <w:sz w:val="24"/>
          <w:szCs w:val="24"/>
          <w:lang w:val="fr-FR"/>
        </w:rPr>
        <w:t xml:space="preserve"> </w:t>
      </w:r>
      <w:r w:rsidRPr="006C2850">
        <w:rPr>
          <w:bCs/>
          <w:spacing w:val="-8"/>
          <w:sz w:val="24"/>
          <w:szCs w:val="24"/>
          <w:lang w:val="fr-FR"/>
        </w:rPr>
        <w:t>L’evolution de la memoire et de la notion du temps</w:t>
      </w:r>
      <w:r w:rsidRPr="006C2850">
        <w:rPr>
          <w:spacing w:val="-8"/>
          <w:sz w:val="24"/>
          <w:szCs w:val="24"/>
          <w:lang w:val="fr-FR"/>
        </w:rPr>
        <w:t>. – Paris: Chanine, 1928, v. 1-</w:t>
      </w:r>
    </w:p>
    <w:p w:rsidR="00B17A87" w:rsidRPr="006C2850" w:rsidRDefault="00B17A87" w:rsidP="00905309">
      <w:pPr>
        <w:pStyle w:val="Normal1"/>
        <w:numPr>
          <w:ilvl w:val="0"/>
          <w:numId w:val="7"/>
        </w:numPr>
        <w:shd w:val="clear" w:color="auto" w:fill="FFFFFF"/>
        <w:tabs>
          <w:tab w:val="left" w:pos="1243"/>
        </w:tabs>
        <w:autoSpaceDE/>
        <w:jc w:val="both"/>
        <w:rPr>
          <w:rStyle w:val="a5"/>
          <w:color w:val="auto"/>
          <w:sz w:val="24"/>
          <w:szCs w:val="24"/>
        </w:rPr>
      </w:pPr>
      <w:proofErr w:type="spellStart"/>
      <w:r w:rsidRPr="006C2850">
        <w:rPr>
          <w:sz w:val="24"/>
          <w:szCs w:val="24"/>
        </w:rPr>
        <w:t>Веккер</w:t>
      </w:r>
      <w:proofErr w:type="spellEnd"/>
      <w:r w:rsidRPr="006C2850">
        <w:rPr>
          <w:sz w:val="24"/>
          <w:szCs w:val="24"/>
        </w:rPr>
        <w:t xml:space="preserve"> Л.М. Психика и реальность: единая теория психических процессов. - Онлайн Библиотека http://www.koob.ru или </w:t>
      </w:r>
      <w:hyperlink r:id="rId26" w:history="1">
        <w:r w:rsidRPr="006C2850">
          <w:rPr>
            <w:rStyle w:val="a5"/>
            <w:color w:val="auto"/>
            <w:sz w:val="24"/>
            <w:szCs w:val="24"/>
          </w:rPr>
          <w:t>http://socd.univ.kiev.ua/LIB/PUB/V/VEKKER/vekker.pdf</w:t>
        </w:r>
      </w:hyperlink>
    </w:p>
    <w:p w:rsidR="00B17A87" w:rsidRPr="006C2850" w:rsidRDefault="00B17A87" w:rsidP="00905309">
      <w:pPr>
        <w:pStyle w:val="Normal1"/>
        <w:numPr>
          <w:ilvl w:val="0"/>
          <w:numId w:val="7"/>
        </w:numPr>
        <w:shd w:val="clear" w:color="auto" w:fill="FFFFFF"/>
        <w:tabs>
          <w:tab w:val="left" w:pos="1243"/>
        </w:tabs>
        <w:autoSpaceDE/>
        <w:jc w:val="both"/>
        <w:rPr>
          <w:sz w:val="24"/>
          <w:szCs w:val="24"/>
        </w:rPr>
      </w:pPr>
      <w:proofErr w:type="spellStart"/>
      <w:r w:rsidRPr="006C2850">
        <w:rPr>
          <w:spacing w:val="-8"/>
          <w:sz w:val="24"/>
          <w:szCs w:val="24"/>
        </w:rPr>
        <w:t>Жубаназарова</w:t>
      </w:r>
      <w:proofErr w:type="spellEnd"/>
      <w:r w:rsidRPr="006C2850">
        <w:rPr>
          <w:spacing w:val="-8"/>
          <w:sz w:val="24"/>
          <w:szCs w:val="24"/>
        </w:rPr>
        <w:t xml:space="preserve"> Н.С. </w:t>
      </w:r>
      <w:proofErr w:type="spellStart"/>
      <w:r w:rsidRPr="006C2850">
        <w:rPr>
          <w:spacing w:val="-8"/>
          <w:sz w:val="24"/>
          <w:szCs w:val="24"/>
        </w:rPr>
        <w:t>Жас</w:t>
      </w:r>
      <w:proofErr w:type="spellEnd"/>
      <w:r w:rsidRPr="006C2850">
        <w:rPr>
          <w:spacing w:val="-8"/>
          <w:sz w:val="24"/>
          <w:szCs w:val="24"/>
        </w:rPr>
        <w:t xml:space="preserve"> </w:t>
      </w:r>
      <w:proofErr w:type="spellStart"/>
      <w:r w:rsidRPr="006C2850">
        <w:rPr>
          <w:spacing w:val="-8"/>
          <w:sz w:val="24"/>
          <w:szCs w:val="24"/>
        </w:rPr>
        <w:t>ерекшел</w:t>
      </w:r>
      <w:proofErr w:type="spellEnd"/>
      <w:r w:rsidRPr="006C2850">
        <w:rPr>
          <w:spacing w:val="-8"/>
          <w:sz w:val="24"/>
          <w:szCs w:val="24"/>
          <w:lang w:val="kk-KZ"/>
        </w:rPr>
        <w:t>іқ психологиясы</w:t>
      </w:r>
      <w:r w:rsidRPr="006C2850">
        <w:rPr>
          <w:spacing w:val="-8"/>
          <w:sz w:val="24"/>
          <w:szCs w:val="24"/>
        </w:rPr>
        <w:t>. – Алматы: МОН, 2015.</w:t>
      </w:r>
    </w:p>
    <w:p w:rsidR="00B17A87" w:rsidRPr="006C2850" w:rsidRDefault="00B17A87" w:rsidP="00905309">
      <w:pPr>
        <w:pStyle w:val="Normal1"/>
        <w:numPr>
          <w:ilvl w:val="0"/>
          <w:numId w:val="7"/>
        </w:numPr>
        <w:shd w:val="clear" w:color="auto" w:fill="FFFFFF"/>
        <w:tabs>
          <w:tab w:val="left" w:pos="1243"/>
        </w:tabs>
        <w:autoSpaceDE/>
        <w:jc w:val="both"/>
        <w:rPr>
          <w:sz w:val="24"/>
          <w:szCs w:val="24"/>
        </w:rPr>
      </w:pPr>
      <w:r w:rsidRPr="006C2850">
        <w:rPr>
          <w:bCs/>
          <w:sz w:val="24"/>
          <w:szCs w:val="24"/>
        </w:rPr>
        <w:t>Зинченко Т.П. Память в экспериментальной и когнитивной психологии</w:t>
      </w:r>
      <w:r w:rsidRPr="006C2850">
        <w:rPr>
          <w:sz w:val="24"/>
          <w:szCs w:val="24"/>
        </w:rPr>
        <w:t>.- СПб</w:t>
      </w:r>
      <w:proofErr w:type="gramStart"/>
      <w:r w:rsidRPr="006C2850">
        <w:rPr>
          <w:sz w:val="24"/>
          <w:szCs w:val="24"/>
        </w:rPr>
        <w:t xml:space="preserve">.: </w:t>
      </w:r>
      <w:proofErr w:type="gramEnd"/>
      <w:r w:rsidRPr="006C2850">
        <w:rPr>
          <w:sz w:val="24"/>
          <w:szCs w:val="24"/>
        </w:rPr>
        <w:t>Питер, 2012.- 320 с.- (Мастера психологии).</w:t>
      </w:r>
    </w:p>
    <w:p w:rsidR="00B17A87" w:rsidRPr="006C2850" w:rsidRDefault="00B17A87" w:rsidP="00905309">
      <w:pPr>
        <w:pStyle w:val="Normal1"/>
        <w:numPr>
          <w:ilvl w:val="0"/>
          <w:numId w:val="7"/>
        </w:numPr>
        <w:shd w:val="clear" w:color="auto" w:fill="FFFFFF"/>
        <w:tabs>
          <w:tab w:val="left" w:pos="1243"/>
        </w:tabs>
        <w:autoSpaceDE/>
        <w:jc w:val="both"/>
        <w:rPr>
          <w:sz w:val="24"/>
          <w:szCs w:val="24"/>
        </w:rPr>
      </w:pPr>
      <w:proofErr w:type="spellStart"/>
      <w:r w:rsidRPr="006C2850">
        <w:rPr>
          <w:sz w:val="24"/>
          <w:szCs w:val="24"/>
        </w:rPr>
        <w:t>Козубовский</w:t>
      </w:r>
      <w:proofErr w:type="spellEnd"/>
      <w:r w:rsidRPr="006C2850">
        <w:rPr>
          <w:sz w:val="24"/>
          <w:szCs w:val="24"/>
        </w:rPr>
        <w:t xml:space="preserve"> В.М. Общая психология: познавательные процессы: </w:t>
      </w:r>
      <w:proofErr w:type="gramStart"/>
      <w:r w:rsidRPr="006C2850">
        <w:rPr>
          <w:sz w:val="24"/>
          <w:szCs w:val="24"/>
        </w:rPr>
        <w:t>учеб-</w:t>
      </w:r>
      <w:proofErr w:type="spellStart"/>
      <w:r w:rsidRPr="006C2850">
        <w:rPr>
          <w:sz w:val="24"/>
          <w:szCs w:val="24"/>
        </w:rPr>
        <w:t>ное</w:t>
      </w:r>
      <w:proofErr w:type="spellEnd"/>
      <w:proofErr w:type="gramEnd"/>
      <w:r w:rsidRPr="006C2850">
        <w:rPr>
          <w:sz w:val="24"/>
          <w:szCs w:val="24"/>
        </w:rPr>
        <w:t xml:space="preserve"> пособие.-3- </w:t>
      </w:r>
      <w:proofErr w:type="spellStart"/>
      <w:r w:rsidRPr="006C2850">
        <w:rPr>
          <w:sz w:val="24"/>
          <w:szCs w:val="24"/>
        </w:rPr>
        <w:t>еизд</w:t>
      </w:r>
      <w:proofErr w:type="spellEnd"/>
      <w:r w:rsidRPr="006C2850">
        <w:rPr>
          <w:sz w:val="24"/>
          <w:szCs w:val="24"/>
        </w:rPr>
        <w:t xml:space="preserve">.- Минск: </w:t>
      </w:r>
      <w:proofErr w:type="spellStart"/>
      <w:r w:rsidRPr="006C2850">
        <w:rPr>
          <w:sz w:val="24"/>
          <w:szCs w:val="24"/>
        </w:rPr>
        <w:t>Амалфея</w:t>
      </w:r>
      <w:proofErr w:type="spellEnd"/>
      <w:r w:rsidRPr="006C2850">
        <w:rPr>
          <w:sz w:val="24"/>
          <w:szCs w:val="24"/>
        </w:rPr>
        <w:t xml:space="preserve"> ,2008 .-368с.</w:t>
      </w:r>
    </w:p>
    <w:p w:rsidR="00B17A87" w:rsidRPr="006C2850" w:rsidRDefault="00B17A87" w:rsidP="00905309">
      <w:pPr>
        <w:numPr>
          <w:ilvl w:val="0"/>
          <w:numId w:val="7"/>
        </w:numPr>
        <w:tabs>
          <w:tab w:val="left" w:pos="540"/>
        </w:tabs>
        <w:spacing w:after="0" w:line="240" w:lineRule="auto"/>
        <w:jc w:val="both"/>
        <w:rPr>
          <w:rFonts w:ascii="Times New Roman" w:hAnsi="Times New Roman" w:cs="Times New Roman"/>
          <w:sz w:val="24"/>
          <w:szCs w:val="24"/>
        </w:rPr>
      </w:pPr>
      <w:proofErr w:type="spellStart"/>
      <w:r w:rsidRPr="006C2850">
        <w:rPr>
          <w:rFonts w:ascii="Times New Roman" w:hAnsi="Times New Roman" w:cs="Times New Roman"/>
          <w:sz w:val="24"/>
          <w:szCs w:val="24"/>
        </w:rPr>
        <w:t>Найссер</w:t>
      </w:r>
      <w:proofErr w:type="spellEnd"/>
      <w:r w:rsidRPr="006C2850">
        <w:rPr>
          <w:rFonts w:ascii="Times New Roman" w:hAnsi="Times New Roman" w:cs="Times New Roman"/>
          <w:sz w:val="24"/>
          <w:szCs w:val="24"/>
        </w:rPr>
        <w:t xml:space="preserve"> У. Познание и реальность: смысл и принципы когнитивной психологии. М., 1981 </w:t>
      </w:r>
    </w:p>
    <w:p w:rsidR="00B17A87" w:rsidRPr="006C2850" w:rsidRDefault="00B17A87" w:rsidP="00905309">
      <w:pPr>
        <w:pStyle w:val="Normal1"/>
        <w:numPr>
          <w:ilvl w:val="0"/>
          <w:numId w:val="7"/>
        </w:numPr>
        <w:shd w:val="clear" w:color="auto" w:fill="FFFFFF"/>
        <w:tabs>
          <w:tab w:val="left" w:pos="318"/>
          <w:tab w:val="left" w:pos="1243"/>
        </w:tabs>
        <w:autoSpaceDE/>
        <w:jc w:val="both"/>
        <w:rPr>
          <w:sz w:val="24"/>
          <w:szCs w:val="24"/>
        </w:rPr>
      </w:pPr>
      <w:r w:rsidRPr="006C2850">
        <w:rPr>
          <w:sz w:val="24"/>
          <w:szCs w:val="24"/>
        </w:rPr>
        <w:t>Психология памяти</w:t>
      </w:r>
      <w:proofErr w:type="gramStart"/>
      <w:r w:rsidRPr="006C2850">
        <w:rPr>
          <w:sz w:val="24"/>
          <w:szCs w:val="24"/>
        </w:rPr>
        <w:t xml:space="preserve"> /П</w:t>
      </w:r>
      <w:proofErr w:type="gramEnd"/>
      <w:r w:rsidRPr="006C2850">
        <w:rPr>
          <w:sz w:val="24"/>
          <w:szCs w:val="24"/>
        </w:rPr>
        <w:t xml:space="preserve">од ред. Ю.Б. </w:t>
      </w:r>
      <w:proofErr w:type="spellStart"/>
      <w:r w:rsidRPr="006C2850">
        <w:rPr>
          <w:sz w:val="24"/>
          <w:szCs w:val="24"/>
        </w:rPr>
        <w:t>Гиппенрейтер</w:t>
      </w:r>
      <w:proofErr w:type="spellEnd"/>
      <w:r w:rsidRPr="006C2850">
        <w:rPr>
          <w:sz w:val="24"/>
          <w:szCs w:val="24"/>
        </w:rPr>
        <w:t xml:space="preserve">, В.Я. Романова. - М.: М.:АСТ: </w:t>
      </w:r>
      <w:proofErr w:type="spellStart"/>
      <w:r w:rsidRPr="006C2850">
        <w:rPr>
          <w:sz w:val="24"/>
          <w:szCs w:val="24"/>
        </w:rPr>
        <w:t>Астрель</w:t>
      </w:r>
      <w:proofErr w:type="spellEnd"/>
      <w:r w:rsidRPr="006C2850">
        <w:rPr>
          <w:sz w:val="24"/>
          <w:szCs w:val="24"/>
        </w:rPr>
        <w:t xml:space="preserve">, 2008. – 656 с. – (Хрестоматия по психологии). </w:t>
      </w:r>
    </w:p>
    <w:p w:rsidR="00B17A87" w:rsidRPr="007017BD" w:rsidRDefault="00B17A87" w:rsidP="007017BD">
      <w:pPr>
        <w:spacing w:after="0" w:line="240" w:lineRule="auto"/>
        <w:jc w:val="both"/>
        <w:rPr>
          <w:rFonts w:ascii="Times New Roman" w:hAnsi="Times New Roman" w:cs="Times New Roman"/>
          <w:b/>
          <w:sz w:val="24"/>
          <w:szCs w:val="24"/>
        </w:rPr>
      </w:pPr>
      <w:r w:rsidRPr="006C2850">
        <w:rPr>
          <w:rFonts w:ascii="Times New Roman" w:eastAsia="Calibri" w:hAnsi="Times New Roman" w:cs="Times New Roman"/>
          <w:b/>
          <w:sz w:val="24"/>
          <w:szCs w:val="24"/>
        </w:rPr>
        <w:lastRenderedPageBreak/>
        <w:t>Интернет-ресурсы</w:t>
      </w:r>
      <w:r w:rsidRPr="006C2850">
        <w:rPr>
          <w:rFonts w:ascii="Times New Roman" w:hAnsi="Times New Roman" w:cs="Times New Roman"/>
          <w:b/>
          <w:sz w:val="24"/>
          <w:szCs w:val="24"/>
        </w:rPr>
        <w:t xml:space="preserve">: </w:t>
      </w:r>
    </w:p>
    <w:p w:rsidR="00B17A87" w:rsidRPr="007017BD" w:rsidRDefault="00905309" w:rsidP="007017BD">
      <w:pPr>
        <w:widowControl w:val="0"/>
        <w:tabs>
          <w:tab w:val="left" w:pos="318"/>
        </w:tabs>
        <w:spacing w:after="0" w:line="240" w:lineRule="auto"/>
        <w:jc w:val="both"/>
        <w:rPr>
          <w:rFonts w:ascii="Times New Roman" w:hAnsi="Times New Roman" w:cs="Times New Roman"/>
          <w:sz w:val="24"/>
          <w:szCs w:val="24"/>
        </w:rPr>
      </w:pPr>
      <w:hyperlink r:id="rId27" w:history="1">
        <w:r w:rsidR="00B17A87" w:rsidRPr="007017BD">
          <w:rPr>
            <w:rFonts w:ascii="Times New Roman" w:hAnsi="Times New Roman" w:cs="Times New Roman"/>
            <w:sz w:val="24"/>
            <w:szCs w:val="24"/>
            <w:lang w:val="en-US"/>
          </w:rPr>
          <w:t>http</w:t>
        </w:r>
        <w:r w:rsidR="00B17A87" w:rsidRPr="007017BD">
          <w:rPr>
            <w:rFonts w:ascii="Times New Roman" w:hAnsi="Times New Roman" w:cs="Times New Roman"/>
            <w:sz w:val="24"/>
            <w:szCs w:val="24"/>
          </w:rPr>
          <w:t>://</w:t>
        </w:r>
        <w:r w:rsidR="00B17A87" w:rsidRPr="007017BD">
          <w:rPr>
            <w:rFonts w:ascii="Times New Roman" w:hAnsi="Times New Roman" w:cs="Times New Roman"/>
            <w:sz w:val="24"/>
            <w:szCs w:val="24"/>
            <w:lang w:val="en-US"/>
          </w:rPr>
          <w:t>www</w:t>
        </w:r>
        <w:r w:rsidR="00B17A87" w:rsidRPr="007017BD">
          <w:rPr>
            <w:rFonts w:ascii="Times New Roman" w:hAnsi="Times New Roman" w:cs="Times New Roman"/>
            <w:sz w:val="24"/>
            <w:szCs w:val="24"/>
          </w:rPr>
          <w:t>.</w:t>
        </w:r>
        <w:r w:rsidR="00B17A87" w:rsidRPr="007017BD">
          <w:rPr>
            <w:rFonts w:ascii="Times New Roman" w:hAnsi="Times New Roman" w:cs="Times New Roman"/>
            <w:sz w:val="24"/>
            <w:szCs w:val="24"/>
            <w:lang w:val="en-US"/>
          </w:rPr>
          <w:t>psychology</w:t>
        </w:r>
        <w:r w:rsidR="00B17A87" w:rsidRPr="007017BD">
          <w:rPr>
            <w:rFonts w:ascii="Times New Roman" w:hAnsi="Times New Roman" w:cs="Times New Roman"/>
            <w:sz w:val="24"/>
            <w:szCs w:val="24"/>
          </w:rPr>
          <w:t>.</w:t>
        </w:r>
        <w:proofErr w:type="spellStart"/>
        <w:r w:rsidR="00B17A87" w:rsidRPr="007017BD">
          <w:rPr>
            <w:rFonts w:ascii="Times New Roman" w:hAnsi="Times New Roman" w:cs="Times New Roman"/>
            <w:sz w:val="24"/>
            <w:szCs w:val="24"/>
            <w:lang w:val="en-US"/>
          </w:rPr>
          <w:t>ru</w:t>
        </w:r>
        <w:proofErr w:type="spellEnd"/>
      </w:hyperlink>
    </w:p>
    <w:p w:rsidR="00B17A87" w:rsidRPr="007017BD" w:rsidRDefault="00905309" w:rsidP="007017BD">
      <w:pPr>
        <w:spacing w:after="0" w:line="240" w:lineRule="auto"/>
        <w:jc w:val="both"/>
        <w:rPr>
          <w:rFonts w:ascii="Times New Roman" w:hAnsi="Times New Roman" w:cs="Times New Roman"/>
          <w:sz w:val="24"/>
          <w:szCs w:val="24"/>
        </w:rPr>
      </w:pPr>
      <w:hyperlink r:id="rId28" w:history="1">
        <w:r w:rsidR="00B17A87" w:rsidRPr="007017BD">
          <w:rPr>
            <w:rFonts w:ascii="Times New Roman" w:hAnsi="Times New Roman" w:cs="Times New Roman"/>
            <w:sz w:val="24"/>
            <w:szCs w:val="24"/>
            <w:lang w:val="en-US"/>
          </w:rPr>
          <w:t>http</w:t>
        </w:r>
        <w:r w:rsidR="00B17A87" w:rsidRPr="007017BD">
          <w:rPr>
            <w:rFonts w:ascii="Times New Roman" w:hAnsi="Times New Roman" w:cs="Times New Roman"/>
            <w:sz w:val="24"/>
            <w:szCs w:val="24"/>
          </w:rPr>
          <w:t>://</w:t>
        </w:r>
        <w:r w:rsidR="00B17A87" w:rsidRPr="007017BD">
          <w:rPr>
            <w:rFonts w:ascii="Times New Roman" w:hAnsi="Times New Roman" w:cs="Times New Roman"/>
            <w:sz w:val="24"/>
            <w:szCs w:val="24"/>
            <w:lang w:val="en-US"/>
          </w:rPr>
          <w:t>www</w:t>
        </w:r>
        <w:r w:rsidR="00B17A87" w:rsidRPr="007017BD">
          <w:rPr>
            <w:rFonts w:ascii="Times New Roman" w:hAnsi="Times New Roman" w:cs="Times New Roman"/>
            <w:sz w:val="24"/>
            <w:szCs w:val="24"/>
          </w:rPr>
          <w:t>.</w:t>
        </w:r>
        <w:proofErr w:type="spellStart"/>
        <w:r w:rsidR="00B17A87" w:rsidRPr="007017BD">
          <w:rPr>
            <w:rFonts w:ascii="Times New Roman" w:hAnsi="Times New Roman" w:cs="Times New Roman"/>
            <w:sz w:val="24"/>
            <w:szCs w:val="24"/>
            <w:lang w:val="en-US"/>
          </w:rPr>
          <w:t>flogiston</w:t>
        </w:r>
        <w:proofErr w:type="spellEnd"/>
        <w:r w:rsidR="00B17A87" w:rsidRPr="007017BD">
          <w:rPr>
            <w:rFonts w:ascii="Times New Roman" w:hAnsi="Times New Roman" w:cs="Times New Roman"/>
            <w:sz w:val="24"/>
            <w:szCs w:val="24"/>
          </w:rPr>
          <w:t>.</w:t>
        </w:r>
        <w:proofErr w:type="spellStart"/>
        <w:r w:rsidR="00B17A87" w:rsidRPr="007017BD">
          <w:rPr>
            <w:rFonts w:ascii="Times New Roman" w:hAnsi="Times New Roman" w:cs="Times New Roman"/>
            <w:sz w:val="24"/>
            <w:szCs w:val="24"/>
            <w:lang w:val="en-US"/>
          </w:rPr>
          <w:t>ru</w:t>
        </w:r>
        <w:proofErr w:type="spellEnd"/>
      </w:hyperlink>
    </w:p>
    <w:p w:rsidR="00900788" w:rsidRPr="007017BD" w:rsidRDefault="00900788" w:rsidP="007017BD">
      <w:pPr>
        <w:spacing w:after="0" w:line="240" w:lineRule="auto"/>
        <w:ind w:firstLine="708"/>
        <w:jc w:val="both"/>
        <w:rPr>
          <w:rFonts w:ascii="Times New Roman" w:eastAsia="Times New Roman" w:hAnsi="Times New Roman" w:cs="Times New Roman"/>
          <w:b/>
          <w:bCs/>
          <w:sz w:val="24"/>
          <w:szCs w:val="24"/>
          <w:lang w:eastAsia="ru-RU"/>
        </w:rPr>
      </w:pPr>
    </w:p>
    <w:p w:rsidR="00CF7857" w:rsidRPr="00A3726F" w:rsidRDefault="00CF7857" w:rsidP="00A3726F">
      <w:pPr>
        <w:spacing w:after="0" w:line="240" w:lineRule="auto"/>
        <w:jc w:val="center"/>
        <w:rPr>
          <w:rFonts w:ascii="Times New Roman" w:hAnsi="Times New Roman" w:cs="Times New Roman"/>
          <w:b/>
          <w:spacing w:val="-10"/>
          <w:sz w:val="24"/>
          <w:szCs w:val="24"/>
        </w:rPr>
      </w:pPr>
      <w:r w:rsidRPr="007017BD">
        <w:rPr>
          <w:rFonts w:ascii="Times New Roman" w:hAnsi="Times New Roman" w:cs="Times New Roman"/>
          <w:b/>
          <w:spacing w:val="-10"/>
          <w:sz w:val="24"/>
          <w:szCs w:val="24"/>
        </w:rPr>
        <w:t xml:space="preserve">Лекция </w:t>
      </w:r>
      <w:r w:rsidRPr="007017BD">
        <w:rPr>
          <w:rFonts w:ascii="Times New Roman" w:hAnsi="Times New Roman" w:cs="Times New Roman"/>
          <w:b/>
          <w:spacing w:val="-10"/>
          <w:sz w:val="24"/>
          <w:szCs w:val="24"/>
        </w:rPr>
        <w:t>6</w:t>
      </w:r>
      <w:r w:rsidRPr="007017BD">
        <w:rPr>
          <w:rFonts w:ascii="Times New Roman" w:hAnsi="Times New Roman" w:cs="Times New Roman"/>
          <w:b/>
          <w:spacing w:val="-10"/>
          <w:sz w:val="24"/>
          <w:szCs w:val="24"/>
        </w:rPr>
        <w:t xml:space="preserve">. </w:t>
      </w:r>
      <w:r w:rsidR="00F36A3D" w:rsidRPr="007017BD">
        <w:rPr>
          <w:rFonts w:ascii="Times New Roman" w:eastAsiaTheme="majorEastAsia" w:hAnsi="Times New Roman" w:cs="Times New Roman"/>
          <w:b/>
          <w:bCs/>
          <w:kern w:val="24"/>
          <w:sz w:val="24"/>
          <w:szCs w:val="24"/>
        </w:rPr>
        <w:t>Нарушения процессов памяти</w:t>
      </w:r>
    </w:p>
    <w:p w:rsidR="00CF7857" w:rsidRPr="00A3726F" w:rsidRDefault="00CF7857" w:rsidP="00A3726F">
      <w:pPr>
        <w:spacing w:after="0" w:line="240" w:lineRule="auto"/>
        <w:rPr>
          <w:rFonts w:ascii="Times New Roman" w:eastAsia="Times New Roman" w:hAnsi="Times New Roman" w:cs="Times New Roman"/>
          <w:b/>
          <w:sz w:val="24"/>
          <w:szCs w:val="24"/>
          <w:lang w:eastAsia="ru-RU"/>
        </w:rPr>
      </w:pPr>
      <w:r w:rsidRPr="00A3726F">
        <w:rPr>
          <w:rFonts w:ascii="Times New Roman" w:eastAsia="Times New Roman" w:hAnsi="Times New Roman" w:cs="Times New Roman"/>
          <w:sz w:val="24"/>
          <w:szCs w:val="24"/>
          <w:lang w:eastAsia="ru-RU"/>
        </w:rPr>
        <w:t xml:space="preserve">                                                                                                                                      2 ч. </w:t>
      </w:r>
      <w:r w:rsidRPr="00A3726F">
        <w:rPr>
          <w:rFonts w:ascii="Times New Roman" w:eastAsia="Times New Roman" w:hAnsi="Times New Roman" w:cs="Times New Roman"/>
          <w:sz w:val="24"/>
          <w:szCs w:val="24"/>
          <w:lang w:eastAsia="ru-RU"/>
        </w:rPr>
        <w:t>6</w:t>
      </w:r>
      <w:r w:rsidRPr="00A3726F">
        <w:rPr>
          <w:rFonts w:ascii="Times New Roman" w:eastAsia="Times New Roman" w:hAnsi="Times New Roman" w:cs="Times New Roman"/>
          <w:sz w:val="24"/>
          <w:szCs w:val="24"/>
          <w:lang w:eastAsia="ru-RU"/>
        </w:rPr>
        <w:t xml:space="preserve"> неделя</w:t>
      </w:r>
    </w:p>
    <w:p w:rsidR="00CF7857" w:rsidRPr="00A3726F" w:rsidRDefault="00CF7857" w:rsidP="00A3726F">
      <w:pPr>
        <w:spacing w:after="0" w:line="240" w:lineRule="auto"/>
        <w:jc w:val="both"/>
        <w:rPr>
          <w:rFonts w:ascii="Times New Roman" w:eastAsia="Times New Roman" w:hAnsi="Times New Roman" w:cs="Times New Roman"/>
          <w:sz w:val="24"/>
          <w:szCs w:val="24"/>
          <w:lang w:eastAsia="ru-RU"/>
        </w:rPr>
      </w:pPr>
      <w:r w:rsidRPr="00A3726F">
        <w:rPr>
          <w:rFonts w:ascii="Times New Roman" w:eastAsia="Times New Roman" w:hAnsi="Times New Roman" w:cs="Times New Roman"/>
          <w:b/>
          <w:bCs/>
          <w:i/>
          <w:iCs/>
          <w:sz w:val="24"/>
          <w:szCs w:val="24"/>
          <w:lang w:eastAsia="ru-RU"/>
        </w:rPr>
        <w:t>Цель:</w:t>
      </w:r>
      <w:r w:rsidRPr="00A3726F">
        <w:rPr>
          <w:rFonts w:ascii="Times New Roman" w:eastAsia="Times New Roman" w:hAnsi="Times New Roman" w:cs="Times New Roman"/>
          <w:b/>
          <w:bCs/>
          <w:sz w:val="24"/>
          <w:szCs w:val="24"/>
          <w:lang w:eastAsia="ru-RU"/>
        </w:rPr>
        <w:t xml:space="preserve"> </w:t>
      </w:r>
      <w:r w:rsidRPr="00A3726F">
        <w:rPr>
          <w:rFonts w:ascii="Times New Roman" w:eastAsia="Times New Roman" w:hAnsi="Times New Roman" w:cs="Times New Roman"/>
          <w:sz w:val="24"/>
          <w:szCs w:val="24"/>
          <w:lang w:eastAsia="ru-RU"/>
        </w:rPr>
        <w:t>познакомить с основ</w:t>
      </w:r>
      <w:r w:rsidR="00023594" w:rsidRPr="00A3726F">
        <w:rPr>
          <w:rFonts w:ascii="Times New Roman" w:eastAsia="Times New Roman" w:hAnsi="Times New Roman" w:cs="Times New Roman"/>
          <w:sz w:val="24"/>
          <w:szCs w:val="24"/>
          <w:lang w:eastAsia="ru-RU"/>
        </w:rPr>
        <w:t>ными нарушениями памяти, причинами, принципами лечения.</w:t>
      </w:r>
    </w:p>
    <w:p w:rsidR="00CF7857" w:rsidRPr="00A3726F" w:rsidRDefault="00CF7857" w:rsidP="00905309">
      <w:pPr>
        <w:pStyle w:val="aa"/>
        <w:numPr>
          <w:ilvl w:val="0"/>
          <w:numId w:val="11"/>
        </w:numPr>
        <w:textAlignment w:val="baseline"/>
      </w:pPr>
      <w:r w:rsidRPr="00A3726F">
        <w:rPr>
          <w:b/>
          <w:bCs/>
          <w:i/>
          <w:iCs/>
        </w:rPr>
        <w:t>Ключевые слова</w:t>
      </w:r>
      <w:r w:rsidRPr="00A3726F">
        <w:rPr>
          <w:i/>
          <w:iCs/>
        </w:rPr>
        <w:t>:</w:t>
      </w:r>
      <w:r w:rsidRPr="00A3726F">
        <w:t xml:space="preserve"> </w:t>
      </w:r>
      <w:r w:rsidR="00023594" w:rsidRPr="00A3726F">
        <w:t>нарушения памяти, деменция, а</w:t>
      </w:r>
      <w:r w:rsidR="00023594" w:rsidRPr="00A3726F">
        <w:rPr>
          <w:rFonts w:eastAsiaTheme="minorEastAsia"/>
          <w:color w:val="000000" w:themeColor="text1"/>
          <w:kern w:val="24"/>
        </w:rPr>
        <w:t>мнезия:</w:t>
      </w:r>
      <w:r w:rsidR="00023594" w:rsidRPr="00A3726F">
        <w:rPr>
          <w:rFonts w:eastAsiaTheme="minorEastAsia"/>
          <w:color w:val="000000" w:themeColor="text1"/>
          <w:kern w:val="24"/>
        </w:rPr>
        <w:t xml:space="preserve"> </w:t>
      </w:r>
      <w:r w:rsidR="00023594" w:rsidRPr="00A3726F">
        <w:rPr>
          <w:rFonts w:eastAsiaTheme="minorEastAsia"/>
          <w:color w:val="000000" w:themeColor="text1"/>
          <w:kern w:val="24"/>
        </w:rPr>
        <w:t>болезнь Альцгеймера</w:t>
      </w:r>
      <w:r w:rsidR="00023594" w:rsidRPr="00A3726F">
        <w:rPr>
          <w:rFonts w:eastAsiaTheme="minorEastAsia"/>
          <w:color w:val="000000" w:themeColor="text1"/>
          <w:kern w:val="24"/>
        </w:rPr>
        <w:t>, шизофрения</w:t>
      </w:r>
      <w:r w:rsidR="00023594" w:rsidRPr="00A3726F">
        <w:rPr>
          <w:rFonts w:eastAsiaTheme="minorEastAsia"/>
          <w:color w:val="000000" w:themeColor="text1"/>
          <w:kern w:val="24"/>
        </w:rPr>
        <w:t xml:space="preserve"> </w:t>
      </w:r>
      <w:r w:rsidRPr="00A3726F">
        <w:t>и др.</w:t>
      </w:r>
    </w:p>
    <w:p w:rsidR="00CF7857" w:rsidRPr="00A3726F" w:rsidRDefault="00CF7857" w:rsidP="00A3726F">
      <w:pPr>
        <w:spacing w:after="0" w:line="240" w:lineRule="auto"/>
        <w:jc w:val="both"/>
        <w:rPr>
          <w:rFonts w:ascii="Times New Roman" w:hAnsi="Times New Roman" w:cs="Times New Roman"/>
          <w:i/>
          <w:spacing w:val="-10"/>
          <w:sz w:val="24"/>
          <w:szCs w:val="24"/>
        </w:rPr>
      </w:pPr>
    </w:p>
    <w:p w:rsidR="00CF7857" w:rsidRPr="00A3726F" w:rsidRDefault="00CF7857" w:rsidP="00A3726F">
      <w:pPr>
        <w:spacing w:after="0" w:line="240" w:lineRule="auto"/>
        <w:jc w:val="both"/>
        <w:rPr>
          <w:rFonts w:ascii="Times New Roman" w:hAnsi="Times New Roman" w:cs="Times New Roman"/>
          <w:i/>
          <w:spacing w:val="-10"/>
          <w:sz w:val="24"/>
          <w:szCs w:val="24"/>
        </w:rPr>
      </w:pPr>
      <w:r w:rsidRPr="00A3726F">
        <w:rPr>
          <w:rFonts w:ascii="Times New Roman" w:hAnsi="Times New Roman" w:cs="Times New Roman"/>
          <w:i/>
          <w:spacing w:val="-10"/>
          <w:sz w:val="24"/>
          <w:szCs w:val="24"/>
        </w:rPr>
        <w:t>Основные вопросы:</w:t>
      </w:r>
    </w:p>
    <w:p w:rsidR="00347F25" w:rsidRPr="00A3726F" w:rsidRDefault="00347F25" w:rsidP="00A3726F">
      <w:pPr>
        <w:spacing w:after="0" w:line="240" w:lineRule="auto"/>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rPr>
        <w:t>1.</w:t>
      </w:r>
      <w:r w:rsidRPr="00A3726F">
        <w:rPr>
          <w:rFonts w:ascii="Times New Roman" w:eastAsiaTheme="minorEastAsia" w:hAnsi="Times New Roman" w:cs="Times New Roman"/>
          <w:color w:val="000000" w:themeColor="text1"/>
          <w:kern w:val="24"/>
          <w:sz w:val="24"/>
          <w:szCs w:val="24"/>
        </w:rPr>
        <w:t>Нарушения памяти.</w:t>
      </w:r>
    </w:p>
    <w:p w:rsidR="00347F25" w:rsidRPr="00A3726F" w:rsidRDefault="00347F25" w:rsidP="00A3726F">
      <w:pPr>
        <w:spacing w:after="0" w:line="240" w:lineRule="auto"/>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rPr>
        <w:t>2.</w:t>
      </w:r>
      <w:r w:rsidRPr="00A3726F">
        <w:rPr>
          <w:rFonts w:ascii="Times New Roman" w:eastAsiaTheme="minorEastAsia" w:hAnsi="Times New Roman" w:cs="Times New Roman"/>
          <w:color w:val="000000" w:themeColor="text1"/>
          <w:kern w:val="24"/>
          <w:sz w:val="24"/>
          <w:szCs w:val="24"/>
        </w:rPr>
        <w:t>Причины нарушения памяти.</w:t>
      </w:r>
    </w:p>
    <w:p w:rsidR="00347F25" w:rsidRPr="00A3726F" w:rsidRDefault="00347F25" w:rsidP="00A3726F">
      <w:pPr>
        <w:spacing w:after="0" w:line="240" w:lineRule="auto"/>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rPr>
        <w:t>3.</w:t>
      </w:r>
      <w:r w:rsidRPr="00A3726F">
        <w:rPr>
          <w:rFonts w:ascii="Times New Roman" w:eastAsiaTheme="minorEastAsia" w:hAnsi="Times New Roman" w:cs="Times New Roman"/>
          <w:color w:val="000000" w:themeColor="text1"/>
          <w:kern w:val="24"/>
          <w:sz w:val="24"/>
          <w:szCs w:val="24"/>
        </w:rPr>
        <w:t>Симптомы нарушения памяти.</w:t>
      </w:r>
    </w:p>
    <w:p w:rsidR="00347F25" w:rsidRPr="00A3726F" w:rsidRDefault="00347F25" w:rsidP="00A3726F">
      <w:pPr>
        <w:spacing w:after="0" w:line="240" w:lineRule="auto"/>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rPr>
        <w:t>4.</w:t>
      </w:r>
      <w:r w:rsidRPr="00A3726F">
        <w:rPr>
          <w:rFonts w:ascii="Times New Roman" w:eastAsiaTheme="minorEastAsia" w:hAnsi="Times New Roman" w:cs="Times New Roman"/>
          <w:color w:val="000000" w:themeColor="text1"/>
          <w:kern w:val="24"/>
          <w:sz w:val="24"/>
          <w:szCs w:val="24"/>
        </w:rPr>
        <w:t>Нарушения памяти при шизофрении.</w:t>
      </w:r>
    </w:p>
    <w:p w:rsidR="00347F25" w:rsidRPr="00A3726F" w:rsidRDefault="00347F25" w:rsidP="00A3726F">
      <w:pPr>
        <w:spacing w:after="0" w:line="240" w:lineRule="auto"/>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rPr>
        <w:t>5.</w:t>
      </w:r>
      <w:r w:rsidRPr="00A3726F">
        <w:rPr>
          <w:rFonts w:ascii="Times New Roman" w:eastAsiaTheme="minorEastAsia" w:hAnsi="Times New Roman" w:cs="Times New Roman"/>
          <w:color w:val="000000" w:themeColor="text1"/>
          <w:kern w:val="24"/>
          <w:sz w:val="24"/>
          <w:szCs w:val="24"/>
        </w:rPr>
        <w:t>Нарушение памяти у детей</w:t>
      </w:r>
      <w:r w:rsidRPr="00A3726F">
        <w:rPr>
          <w:rFonts w:ascii="Times New Roman" w:eastAsiaTheme="minorEastAsia" w:hAnsi="Times New Roman" w:cs="Times New Roman"/>
          <w:b/>
          <w:bCs/>
          <w:color w:val="000000" w:themeColor="text1"/>
          <w:kern w:val="24"/>
          <w:sz w:val="24"/>
          <w:szCs w:val="24"/>
        </w:rPr>
        <w:t>.</w:t>
      </w:r>
    </w:p>
    <w:p w:rsidR="00347F25" w:rsidRPr="00A3726F" w:rsidRDefault="00347F25" w:rsidP="00A3726F">
      <w:pPr>
        <w:spacing w:after="0" w:line="240" w:lineRule="auto"/>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rPr>
        <w:t>6.</w:t>
      </w:r>
      <w:r w:rsidRPr="00A3726F">
        <w:rPr>
          <w:rFonts w:ascii="Times New Roman" w:eastAsiaTheme="minorEastAsia" w:hAnsi="Times New Roman" w:cs="Times New Roman"/>
          <w:color w:val="000000" w:themeColor="text1"/>
          <w:kern w:val="24"/>
          <w:sz w:val="24"/>
          <w:szCs w:val="24"/>
        </w:rPr>
        <w:t xml:space="preserve">Связь нарушений памяти с общими изменениями личности больного. </w:t>
      </w:r>
    </w:p>
    <w:p w:rsidR="00347F25" w:rsidRPr="00A3726F" w:rsidRDefault="00347F25" w:rsidP="00A3726F">
      <w:pPr>
        <w:spacing w:after="0" w:line="240" w:lineRule="auto"/>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rPr>
        <w:t>7.</w:t>
      </w:r>
      <w:r w:rsidRPr="00A3726F">
        <w:rPr>
          <w:rFonts w:ascii="Times New Roman" w:eastAsiaTheme="minorEastAsia" w:hAnsi="Times New Roman" w:cs="Times New Roman"/>
          <w:color w:val="000000" w:themeColor="text1"/>
          <w:kern w:val="24"/>
          <w:sz w:val="24"/>
          <w:szCs w:val="24"/>
        </w:rPr>
        <w:t>Лечение нарушения памяти.</w:t>
      </w:r>
    </w:p>
    <w:p w:rsidR="00F1087E" w:rsidRPr="00A3726F" w:rsidRDefault="00F1087E" w:rsidP="00A3726F">
      <w:pPr>
        <w:spacing w:after="0" w:line="240" w:lineRule="auto"/>
        <w:ind w:firstLine="708"/>
        <w:jc w:val="both"/>
        <w:rPr>
          <w:rFonts w:ascii="Times New Roman" w:eastAsiaTheme="minorEastAsia" w:hAnsi="Times New Roman" w:cs="Times New Roman"/>
          <w:bCs/>
          <w:kern w:val="24"/>
          <w:sz w:val="24"/>
          <w:szCs w:val="24"/>
          <w:lang w:eastAsia="ru-RU"/>
        </w:rPr>
      </w:pPr>
    </w:p>
    <w:p w:rsidR="007017BD" w:rsidRPr="00A3726F" w:rsidRDefault="007017BD" w:rsidP="00A3726F">
      <w:pPr>
        <w:spacing w:after="0" w:line="240" w:lineRule="auto"/>
        <w:ind w:firstLine="567"/>
        <w:jc w:val="both"/>
        <w:textAlignment w:val="baseline"/>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rPr>
        <w:t>Нарушение памяти – это патологическое состояние, связанное с невозможностью полноценно сохранять, накапливать и использовать информацию, полученную в процессе восприятия окружающего мира.</w:t>
      </w:r>
    </w:p>
    <w:p w:rsidR="007017BD" w:rsidRPr="00A3726F" w:rsidRDefault="007017BD" w:rsidP="00A3726F">
      <w:pPr>
        <w:spacing w:after="0" w:line="240" w:lineRule="auto"/>
        <w:ind w:firstLine="567"/>
        <w:jc w:val="both"/>
        <w:textAlignment w:val="baseline"/>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rPr>
        <w:t>Нарушение памяти (эпизодическое или постоянное) – одно из самых распространенных расстройств, знакомое практически каждому человеку и способное существенно ухудшить качество жизни. По статистике, регулярными нарушениями памяти (в разной степени выраженности) страдают около четверти всего населения Земли.</w:t>
      </w:r>
    </w:p>
    <w:p w:rsidR="00000000" w:rsidRPr="00A3726F" w:rsidRDefault="00905309" w:rsidP="00A3726F">
      <w:pPr>
        <w:spacing w:after="0" w:line="240" w:lineRule="auto"/>
        <w:ind w:firstLine="567"/>
        <w:jc w:val="both"/>
        <w:rPr>
          <w:rFonts w:ascii="Times New Roman" w:eastAsiaTheme="minorEastAsia" w:hAnsi="Times New Roman" w:cs="Times New Roman"/>
          <w:bCs/>
          <w:kern w:val="24"/>
          <w:sz w:val="24"/>
          <w:szCs w:val="24"/>
          <w:lang w:eastAsia="ru-RU"/>
        </w:rPr>
      </w:pPr>
      <w:r w:rsidRPr="00A3726F">
        <w:rPr>
          <w:rFonts w:ascii="Times New Roman" w:eastAsiaTheme="minorEastAsia" w:hAnsi="Times New Roman" w:cs="Times New Roman"/>
          <w:bCs/>
          <w:kern w:val="24"/>
          <w:sz w:val="24"/>
          <w:szCs w:val="24"/>
          <w:lang w:eastAsia="ru-RU"/>
        </w:rPr>
        <w:t>Наруше</w:t>
      </w:r>
      <w:r w:rsidRPr="00A3726F">
        <w:rPr>
          <w:rFonts w:ascii="Times New Roman" w:eastAsiaTheme="minorEastAsia" w:hAnsi="Times New Roman" w:cs="Times New Roman"/>
          <w:bCs/>
          <w:kern w:val="24"/>
          <w:sz w:val="24"/>
          <w:szCs w:val="24"/>
          <w:lang w:eastAsia="ru-RU"/>
        </w:rPr>
        <w:t xml:space="preserve">ния памяти могут быть связанны с множеством разнообразных факторов. </w:t>
      </w:r>
      <w:r w:rsidRPr="00A3726F">
        <w:rPr>
          <w:rFonts w:ascii="Times New Roman" w:eastAsiaTheme="minorEastAsia" w:hAnsi="Times New Roman" w:cs="Times New Roman"/>
          <w:bCs/>
          <w:kern w:val="24"/>
          <w:sz w:val="24"/>
          <w:szCs w:val="24"/>
          <w:lang w:eastAsia="ru-RU"/>
        </w:rPr>
        <w:t>Самой распространенной причиной такого состояния бывает астенический синдром, связанный с общим психоэмоциональным перена</w:t>
      </w:r>
      <w:r w:rsidRPr="00A3726F">
        <w:rPr>
          <w:rFonts w:ascii="Times New Roman" w:eastAsiaTheme="minorEastAsia" w:hAnsi="Times New Roman" w:cs="Times New Roman"/>
          <w:bCs/>
          <w:kern w:val="24"/>
          <w:sz w:val="24"/>
          <w:szCs w:val="24"/>
          <w:lang w:eastAsia="ru-RU"/>
        </w:rPr>
        <w:t xml:space="preserve">пряжением, тревожным и депрессивным состоянием. </w:t>
      </w:r>
    </w:p>
    <w:p w:rsidR="00000000" w:rsidRPr="00A3726F" w:rsidRDefault="00905309" w:rsidP="00A3726F">
      <w:pPr>
        <w:spacing w:after="0" w:line="240" w:lineRule="auto"/>
        <w:ind w:firstLine="567"/>
        <w:jc w:val="both"/>
        <w:rPr>
          <w:rFonts w:ascii="Times New Roman" w:eastAsiaTheme="minorEastAsia" w:hAnsi="Times New Roman" w:cs="Times New Roman"/>
          <w:bCs/>
          <w:kern w:val="24"/>
          <w:sz w:val="24"/>
          <w:szCs w:val="24"/>
          <w:lang w:eastAsia="ru-RU"/>
        </w:rPr>
      </w:pPr>
      <w:r w:rsidRPr="00A3726F">
        <w:rPr>
          <w:rFonts w:ascii="Times New Roman" w:eastAsiaTheme="minorEastAsia" w:hAnsi="Times New Roman" w:cs="Times New Roman"/>
          <w:bCs/>
          <w:kern w:val="24"/>
          <w:sz w:val="24"/>
          <w:szCs w:val="24"/>
          <w:lang w:eastAsia="ru-RU"/>
        </w:rPr>
        <w:t>Расстройства памяти также могут иметь и более серьезное происхождение: органические поражения головного мозга и психические заболевания.</w:t>
      </w:r>
    </w:p>
    <w:p w:rsidR="007017BD" w:rsidRPr="00A3726F" w:rsidRDefault="007017BD" w:rsidP="00A3726F">
      <w:pPr>
        <w:pStyle w:val="ab"/>
        <w:spacing w:before="0" w:beforeAutospacing="0" w:after="0" w:afterAutospacing="0"/>
        <w:jc w:val="both"/>
        <w:textAlignment w:val="baseline"/>
      </w:pPr>
      <w:r w:rsidRPr="00A3726F">
        <w:rPr>
          <w:rFonts w:eastAsiaTheme="minorEastAsia"/>
          <w:b/>
          <w:bCs/>
          <w:color w:val="000000" w:themeColor="text1"/>
          <w:kern w:val="24"/>
          <w:u w:val="single"/>
        </w:rPr>
        <w:t>Основные причины нарушения памяти</w:t>
      </w:r>
      <w:r w:rsidRPr="00A3726F">
        <w:rPr>
          <w:rFonts w:eastAsiaTheme="minorEastAsia"/>
          <w:color w:val="000000" w:themeColor="text1"/>
          <w:kern w:val="24"/>
        </w:rPr>
        <w:t>:</w:t>
      </w:r>
    </w:p>
    <w:p w:rsidR="007017BD" w:rsidRPr="00A3726F" w:rsidRDefault="007017BD" w:rsidP="00905309">
      <w:pPr>
        <w:pStyle w:val="aa"/>
        <w:numPr>
          <w:ilvl w:val="0"/>
          <w:numId w:val="12"/>
        </w:numPr>
        <w:tabs>
          <w:tab w:val="clear" w:pos="720"/>
        </w:tabs>
        <w:ind w:left="0" w:firstLine="360"/>
        <w:jc w:val="both"/>
        <w:textAlignment w:val="baseline"/>
      </w:pPr>
      <w:r w:rsidRPr="00A3726F">
        <w:rPr>
          <w:rFonts w:eastAsiaTheme="minorEastAsia"/>
          <w:color w:val="000000" w:themeColor="text1"/>
          <w:kern w:val="24"/>
        </w:rPr>
        <w:t>общие астенические состояния, как следствие стрессов и переутомления, соматических заболеваний и сезонного гиповитаминоза;</w:t>
      </w:r>
    </w:p>
    <w:p w:rsidR="007017BD" w:rsidRPr="00A3726F" w:rsidRDefault="007017BD" w:rsidP="00905309">
      <w:pPr>
        <w:pStyle w:val="aa"/>
        <w:numPr>
          <w:ilvl w:val="0"/>
          <w:numId w:val="12"/>
        </w:numPr>
        <w:tabs>
          <w:tab w:val="clear" w:pos="720"/>
        </w:tabs>
        <w:ind w:left="0" w:firstLine="360"/>
        <w:jc w:val="both"/>
        <w:textAlignment w:val="baseline"/>
      </w:pPr>
      <w:r w:rsidRPr="00A3726F">
        <w:rPr>
          <w:rFonts w:eastAsiaTheme="minorEastAsia"/>
          <w:color w:val="000000" w:themeColor="text1"/>
          <w:kern w:val="24"/>
        </w:rPr>
        <w:t>алкоголизм: нарушение памяти вследствие не только поражений в структурах головного мозга, но и общих нарушений, связанных с токсическим действием алкоголя на печень и сопутствующим гиповитаминозом;</w:t>
      </w:r>
    </w:p>
    <w:p w:rsidR="007017BD" w:rsidRPr="00A3726F" w:rsidRDefault="007017BD" w:rsidP="00905309">
      <w:pPr>
        <w:pStyle w:val="aa"/>
        <w:numPr>
          <w:ilvl w:val="0"/>
          <w:numId w:val="12"/>
        </w:numPr>
        <w:tabs>
          <w:tab w:val="clear" w:pos="720"/>
        </w:tabs>
        <w:ind w:left="0" w:firstLine="360"/>
        <w:jc w:val="both"/>
        <w:textAlignment w:val="baseline"/>
      </w:pPr>
      <w:r w:rsidRPr="00A3726F">
        <w:rPr>
          <w:rFonts w:eastAsiaTheme="minorEastAsia"/>
          <w:color w:val="000000" w:themeColor="text1"/>
          <w:kern w:val="24"/>
        </w:rPr>
        <w:t>острые и хронические нарушения кровообращения головного мозга: атеросклероз мозговых сосудов, инсульт, спазм сосудов головного мозга</w:t>
      </w:r>
      <w:proofErr w:type="gramStart"/>
      <w:r w:rsidRPr="00A3726F">
        <w:rPr>
          <w:rFonts w:eastAsiaTheme="minorEastAsia"/>
          <w:color w:val="000000" w:themeColor="text1"/>
          <w:kern w:val="24"/>
        </w:rPr>
        <w:t xml:space="preserve"> ,</w:t>
      </w:r>
      <w:proofErr w:type="gramEnd"/>
      <w:r w:rsidRPr="00A3726F">
        <w:rPr>
          <w:rFonts w:eastAsiaTheme="minorEastAsia"/>
          <w:color w:val="000000" w:themeColor="text1"/>
          <w:kern w:val="24"/>
        </w:rPr>
        <w:t xml:space="preserve"> возрастные нарушения;</w:t>
      </w:r>
    </w:p>
    <w:p w:rsidR="007017BD" w:rsidRPr="00A3726F" w:rsidRDefault="007017BD" w:rsidP="00905309">
      <w:pPr>
        <w:pStyle w:val="aa"/>
        <w:numPr>
          <w:ilvl w:val="0"/>
          <w:numId w:val="12"/>
        </w:numPr>
        <w:tabs>
          <w:tab w:val="clear" w:pos="720"/>
        </w:tabs>
        <w:ind w:left="0" w:firstLine="360"/>
        <w:jc w:val="both"/>
        <w:textAlignment w:val="baseline"/>
      </w:pPr>
      <w:r w:rsidRPr="00A3726F">
        <w:rPr>
          <w:rFonts w:eastAsiaTheme="minorEastAsia"/>
          <w:color w:val="000000" w:themeColor="text1"/>
          <w:kern w:val="24"/>
        </w:rPr>
        <w:t>черепно-мозговые травмы;</w:t>
      </w:r>
    </w:p>
    <w:p w:rsidR="007017BD" w:rsidRPr="00A3726F" w:rsidRDefault="007017BD" w:rsidP="00905309">
      <w:pPr>
        <w:pStyle w:val="aa"/>
        <w:numPr>
          <w:ilvl w:val="0"/>
          <w:numId w:val="12"/>
        </w:numPr>
        <w:tabs>
          <w:tab w:val="clear" w:pos="720"/>
        </w:tabs>
        <w:ind w:left="0" w:firstLine="360"/>
        <w:jc w:val="both"/>
        <w:textAlignment w:val="baseline"/>
      </w:pPr>
      <w:r w:rsidRPr="00A3726F">
        <w:rPr>
          <w:rFonts w:eastAsiaTheme="minorEastAsia"/>
          <w:color w:val="000000" w:themeColor="text1"/>
          <w:kern w:val="24"/>
        </w:rPr>
        <w:t>опухоли головного мозга;</w:t>
      </w:r>
    </w:p>
    <w:p w:rsidR="007017BD" w:rsidRPr="00A3726F" w:rsidRDefault="007017BD" w:rsidP="00905309">
      <w:pPr>
        <w:pStyle w:val="aa"/>
        <w:numPr>
          <w:ilvl w:val="0"/>
          <w:numId w:val="12"/>
        </w:numPr>
        <w:tabs>
          <w:tab w:val="clear" w:pos="720"/>
        </w:tabs>
        <w:ind w:left="0" w:firstLine="360"/>
        <w:jc w:val="both"/>
        <w:textAlignment w:val="baseline"/>
      </w:pPr>
      <w:r w:rsidRPr="00A3726F">
        <w:rPr>
          <w:rFonts w:eastAsiaTheme="minorEastAsia"/>
          <w:color w:val="000000" w:themeColor="text1"/>
          <w:kern w:val="24"/>
        </w:rPr>
        <w:t>болезнь Альцгеймера;</w:t>
      </w:r>
    </w:p>
    <w:p w:rsidR="007017BD" w:rsidRPr="00A3726F" w:rsidRDefault="007017BD" w:rsidP="00905309">
      <w:pPr>
        <w:pStyle w:val="aa"/>
        <w:numPr>
          <w:ilvl w:val="0"/>
          <w:numId w:val="12"/>
        </w:numPr>
        <w:tabs>
          <w:tab w:val="clear" w:pos="720"/>
        </w:tabs>
        <w:ind w:left="0" w:firstLine="360"/>
        <w:jc w:val="both"/>
        <w:textAlignment w:val="baseline"/>
      </w:pPr>
      <w:r w:rsidRPr="00A3726F">
        <w:rPr>
          <w:rFonts w:eastAsiaTheme="minorEastAsia"/>
          <w:color w:val="000000" w:themeColor="text1"/>
          <w:kern w:val="24"/>
        </w:rPr>
        <w:t>психические заболевания;</w:t>
      </w:r>
    </w:p>
    <w:p w:rsidR="007017BD" w:rsidRPr="00A3726F" w:rsidRDefault="007017BD" w:rsidP="00905309">
      <w:pPr>
        <w:pStyle w:val="aa"/>
        <w:numPr>
          <w:ilvl w:val="0"/>
          <w:numId w:val="12"/>
        </w:numPr>
        <w:tabs>
          <w:tab w:val="clear" w:pos="720"/>
        </w:tabs>
        <w:ind w:left="0" w:firstLine="360"/>
        <w:jc w:val="both"/>
        <w:textAlignment w:val="baseline"/>
      </w:pPr>
      <w:r w:rsidRPr="00A3726F">
        <w:rPr>
          <w:rFonts w:eastAsiaTheme="minorEastAsia"/>
          <w:color w:val="000000" w:themeColor="text1"/>
          <w:kern w:val="24"/>
        </w:rPr>
        <w:t>врожденная умственная отсталость, как связанная с генетическими нарушениями (например, синдром Дауна), так и по причине патологических состояний во время беременности и родов.</w:t>
      </w:r>
    </w:p>
    <w:p w:rsidR="007017BD" w:rsidRPr="00A3726F" w:rsidRDefault="007017BD" w:rsidP="00A3726F">
      <w:pPr>
        <w:spacing w:after="0" w:line="240" w:lineRule="auto"/>
        <w:jc w:val="both"/>
        <w:textAlignment w:val="baseline"/>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rPr>
        <w:t xml:space="preserve">Симптомы нарушения памяти могут развиваться как внезапно, так и носить медленно прогрессирующий </w:t>
      </w:r>
      <w:proofErr w:type="spellStart"/>
      <w:r w:rsidRPr="00A3726F">
        <w:rPr>
          <w:rFonts w:ascii="Times New Roman" w:eastAsiaTheme="minorEastAsia" w:hAnsi="Times New Roman" w:cs="Times New Roman"/>
          <w:color w:val="000000" w:themeColor="text1"/>
          <w:kern w:val="24"/>
          <w:sz w:val="24"/>
          <w:szCs w:val="24"/>
        </w:rPr>
        <w:t>характер</w:t>
      </w:r>
      <w:proofErr w:type="gramStart"/>
      <w:r w:rsidRPr="00A3726F">
        <w:rPr>
          <w:rFonts w:ascii="Times New Roman" w:eastAsiaTheme="minorEastAsia" w:hAnsi="Times New Roman" w:cs="Times New Roman"/>
          <w:color w:val="000000" w:themeColor="text1"/>
          <w:kern w:val="24"/>
          <w:sz w:val="24"/>
          <w:szCs w:val="24"/>
        </w:rPr>
        <w:t>.Н</w:t>
      </w:r>
      <w:proofErr w:type="gramEnd"/>
      <w:r w:rsidRPr="00A3726F">
        <w:rPr>
          <w:rFonts w:ascii="Times New Roman" w:eastAsiaTheme="minorEastAsia" w:hAnsi="Times New Roman" w:cs="Times New Roman"/>
          <w:color w:val="000000" w:themeColor="text1"/>
          <w:kern w:val="24"/>
          <w:sz w:val="24"/>
          <w:szCs w:val="24"/>
        </w:rPr>
        <w:t>арушения</w:t>
      </w:r>
      <w:proofErr w:type="spellEnd"/>
      <w:r w:rsidRPr="00A3726F">
        <w:rPr>
          <w:rFonts w:ascii="Times New Roman" w:eastAsiaTheme="minorEastAsia" w:hAnsi="Times New Roman" w:cs="Times New Roman"/>
          <w:color w:val="000000" w:themeColor="text1"/>
          <w:kern w:val="24"/>
          <w:sz w:val="24"/>
          <w:szCs w:val="24"/>
        </w:rPr>
        <w:t xml:space="preserve"> памяти могут иметь количественный характер. Тогда наблюдается следующая симптоматика:</w:t>
      </w:r>
    </w:p>
    <w:p w:rsidR="007017BD" w:rsidRPr="00A3726F" w:rsidRDefault="007017BD" w:rsidP="00905309">
      <w:pPr>
        <w:pStyle w:val="aa"/>
        <w:numPr>
          <w:ilvl w:val="0"/>
          <w:numId w:val="13"/>
        </w:numPr>
        <w:tabs>
          <w:tab w:val="clear" w:pos="720"/>
          <w:tab w:val="num" w:pos="0"/>
        </w:tabs>
        <w:ind w:left="0" w:firstLine="567"/>
        <w:jc w:val="both"/>
        <w:textAlignment w:val="baseline"/>
      </w:pPr>
      <w:r w:rsidRPr="00A3726F">
        <w:rPr>
          <w:rFonts w:eastAsiaTheme="minorEastAsia"/>
          <w:color w:val="000000" w:themeColor="text1"/>
          <w:kern w:val="24"/>
        </w:rPr>
        <w:t xml:space="preserve">Амнезия: полное отсутствие воспоминаний на события, произошедшие в определенный период времени. </w:t>
      </w:r>
    </w:p>
    <w:p w:rsidR="00000000" w:rsidRPr="00A3726F" w:rsidRDefault="00905309" w:rsidP="00905309">
      <w:pPr>
        <w:numPr>
          <w:ilvl w:val="0"/>
          <w:numId w:val="13"/>
        </w:numPr>
        <w:tabs>
          <w:tab w:val="clear" w:pos="720"/>
          <w:tab w:val="num" w:pos="142"/>
        </w:tabs>
        <w:spacing w:after="0" w:line="240" w:lineRule="auto"/>
        <w:ind w:left="0" w:firstLine="426"/>
        <w:jc w:val="both"/>
        <w:rPr>
          <w:rFonts w:ascii="Times New Roman" w:eastAsiaTheme="minorEastAsia" w:hAnsi="Times New Roman" w:cs="Times New Roman"/>
          <w:bCs/>
          <w:kern w:val="24"/>
          <w:sz w:val="24"/>
          <w:szCs w:val="24"/>
          <w:lang w:eastAsia="ru-RU"/>
        </w:rPr>
      </w:pPr>
      <w:r w:rsidRPr="00A3726F">
        <w:rPr>
          <w:rFonts w:ascii="Times New Roman" w:eastAsiaTheme="minorEastAsia" w:hAnsi="Times New Roman" w:cs="Times New Roman"/>
          <w:bCs/>
          <w:kern w:val="24"/>
          <w:sz w:val="24"/>
          <w:szCs w:val="24"/>
          <w:lang w:eastAsia="ru-RU"/>
        </w:rPr>
        <w:lastRenderedPageBreak/>
        <w:t xml:space="preserve">По временному отношению к травмирующему событию она может быть ретроградной, </w:t>
      </w:r>
      <w:proofErr w:type="spellStart"/>
      <w:r w:rsidRPr="00A3726F">
        <w:rPr>
          <w:rFonts w:ascii="Times New Roman" w:eastAsiaTheme="minorEastAsia" w:hAnsi="Times New Roman" w:cs="Times New Roman"/>
          <w:bCs/>
          <w:kern w:val="24"/>
          <w:sz w:val="24"/>
          <w:szCs w:val="24"/>
          <w:lang w:eastAsia="ru-RU"/>
        </w:rPr>
        <w:t>антероградной</w:t>
      </w:r>
      <w:proofErr w:type="spellEnd"/>
      <w:r w:rsidRPr="00A3726F">
        <w:rPr>
          <w:rFonts w:ascii="Times New Roman" w:eastAsiaTheme="minorEastAsia" w:hAnsi="Times New Roman" w:cs="Times New Roman"/>
          <w:bCs/>
          <w:kern w:val="24"/>
          <w:sz w:val="24"/>
          <w:szCs w:val="24"/>
          <w:lang w:eastAsia="ru-RU"/>
        </w:rPr>
        <w:t xml:space="preserve"> и </w:t>
      </w:r>
      <w:proofErr w:type="spellStart"/>
      <w:r w:rsidRPr="00A3726F">
        <w:rPr>
          <w:rFonts w:ascii="Times New Roman" w:eastAsiaTheme="minorEastAsia" w:hAnsi="Times New Roman" w:cs="Times New Roman"/>
          <w:bCs/>
          <w:kern w:val="24"/>
          <w:sz w:val="24"/>
          <w:szCs w:val="24"/>
          <w:lang w:eastAsia="ru-RU"/>
        </w:rPr>
        <w:t>ретроантероградной</w:t>
      </w:r>
      <w:proofErr w:type="spellEnd"/>
      <w:r w:rsidRPr="00A3726F">
        <w:rPr>
          <w:rFonts w:ascii="Times New Roman" w:eastAsiaTheme="minorEastAsia" w:hAnsi="Times New Roman" w:cs="Times New Roman"/>
          <w:bCs/>
          <w:kern w:val="24"/>
          <w:sz w:val="24"/>
          <w:szCs w:val="24"/>
          <w:lang w:eastAsia="ru-RU"/>
        </w:rPr>
        <w:t xml:space="preserve">. </w:t>
      </w:r>
    </w:p>
    <w:p w:rsidR="00000000" w:rsidRPr="00A3726F" w:rsidRDefault="00905309" w:rsidP="00905309">
      <w:pPr>
        <w:numPr>
          <w:ilvl w:val="0"/>
          <w:numId w:val="13"/>
        </w:numPr>
        <w:tabs>
          <w:tab w:val="clear" w:pos="720"/>
          <w:tab w:val="num" w:pos="142"/>
        </w:tabs>
        <w:spacing w:after="0" w:line="240" w:lineRule="auto"/>
        <w:ind w:left="0" w:firstLine="426"/>
        <w:jc w:val="both"/>
        <w:rPr>
          <w:rFonts w:ascii="Times New Roman" w:eastAsiaTheme="minorEastAsia" w:hAnsi="Times New Roman" w:cs="Times New Roman"/>
          <w:bCs/>
          <w:kern w:val="24"/>
          <w:sz w:val="24"/>
          <w:szCs w:val="24"/>
          <w:lang w:eastAsia="ru-RU"/>
        </w:rPr>
      </w:pPr>
      <w:r w:rsidRPr="00A3726F">
        <w:rPr>
          <w:rFonts w:ascii="Times New Roman" w:eastAsiaTheme="minorEastAsia" w:hAnsi="Times New Roman" w:cs="Times New Roman"/>
          <w:bCs/>
          <w:kern w:val="24"/>
          <w:sz w:val="24"/>
          <w:szCs w:val="24"/>
          <w:lang w:eastAsia="ru-RU"/>
        </w:rPr>
        <w:t>Также редко может наблюдаться тотальная потеря почти всех воспоминаний.</w:t>
      </w:r>
    </w:p>
    <w:p w:rsidR="00000000" w:rsidRPr="00A3726F" w:rsidRDefault="00905309" w:rsidP="00905309">
      <w:pPr>
        <w:numPr>
          <w:ilvl w:val="0"/>
          <w:numId w:val="13"/>
        </w:numPr>
        <w:tabs>
          <w:tab w:val="clear" w:pos="720"/>
          <w:tab w:val="num" w:pos="142"/>
        </w:tabs>
        <w:spacing w:after="0" w:line="240" w:lineRule="auto"/>
        <w:ind w:left="0" w:firstLine="426"/>
        <w:jc w:val="both"/>
        <w:rPr>
          <w:rFonts w:ascii="Times New Roman" w:eastAsiaTheme="minorEastAsia" w:hAnsi="Times New Roman" w:cs="Times New Roman"/>
          <w:bCs/>
          <w:kern w:val="24"/>
          <w:sz w:val="24"/>
          <w:szCs w:val="24"/>
          <w:lang w:eastAsia="ru-RU"/>
        </w:rPr>
      </w:pPr>
      <w:proofErr w:type="spellStart"/>
      <w:r w:rsidRPr="00A3726F">
        <w:rPr>
          <w:rFonts w:ascii="Times New Roman" w:eastAsiaTheme="minorEastAsia" w:hAnsi="Times New Roman" w:cs="Times New Roman"/>
          <w:bCs/>
          <w:kern w:val="24"/>
          <w:sz w:val="24"/>
          <w:szCs w:val="24"/>
          <w:lang w:eastAsia="ru-RU"/>
        </w:rPr>
        <w:t>Гипермнезии</w:t>
      </w:r>
      <w:proofErr w:type="spellEnd"/>
      <w:r w:rsidRPr="00A3726F">
        <w:rPr>
          <w:rFonts w:ascii="Times New Roman" w:eastAsiaTheme="minorEastAsia" w:hAnsi="Times New Roman" w:cs="Times New Roman"/>
          <w:bCs/>
          <w:kern w:val="24"/>
          <w:sz w:val="24"/>
          <w:szCs w:val="24"/>
          <w:lang w:eastAsia="ru-RU"/>
        </w:rPr>
        <w:t>: аномальное усиление памяти, вследствие которого человек способен запоминать и воспроизводить множе</w:t>
      </w:r>
      <w:r w:rsidRPr="00A3726F">
        <w:rPr>
          <w:rFonts w:ascii="Times New Roman" w:eastAsiaTheme="minorEastAsia" w:hAnsi="Times New Roman" w:cs="Times New Roman"/>
          <w:bCs/>
          <w:kern w:val="24"/>
          <w:sz w:val="24"/>
          <w:szCs w:val="24"/>
          <w:lang w:eastAsia="ru-RU"/>
        </w:rPr>
        <w:t>ство событий и информации за длительный период времени.</w:t>
      </w:r>
    </w:p>
    <w:p w:rsidR="00347F25" w:rsidRPr="00A3726F" w:rsidRDefault="007017BD" w:rsidP="00A3726F">
      <w:pPr>
        <w:tabs>
          <w:tab w:val="num" w:pos="142"/>
        </w:tabs>
        <w:spacing w:after="0" w:line="240" w:lineRule="auto"/>
        <w:ind w:firstLine="426"/>
        <w:jc w:val="both"/>
        <w:rPr>
          <w:rFonts w:ascii="Times New Roman" w:eastAsiaTheme="minorEastAsia" w:hAnsi="Times New Roman" w:cs="Times New Roman"/>
          <w:bCs/>
          <w:kern w:val="24"/>
          <w:sz w:val="24"/>
          <w:szCs w:val="24"/>
          <w:lang w:eastAsia="ru-RU"/>
        </w:rPr>
      </w:pPr>
      <w:proofErr w:type="spellStart"/>
      <w:proofErr w:type="gramStart"/>
      <w:r w:rsidRPr="00A3726F">
        <w:rPr>
          <w:rFonts w:ascii="Times New Roman" w:eastAsiaTheme="minorEastAsia" w:hAnsi="Times New Roman" w:cs="Times New Roman"/>
          <w:bCs/>
          <w:kern w:val="24"/>
          <w:sz w:val="24"/>
          <w:szCs w:val="24"/>
          <w:lang w:eastAsia="ru-RU"/>
        </w:rPr>
        <w:t>Гипомнезии</w:t>
      </w:r>
      <w:proofErr w:type="spellEnd"/>
      <w:r w:rsidRPr="00A3726F">
        <w:rPr>
          <w:rFonts w:ascii="Times New Roman" w:eastAsiaTheme="minorEastAsia" w:hAnsi="Times New Roman" w:cs="Times New Roman"/>
          <w:bCs/>
          <w:kern w:val="24"/>
          <w:sz w:val="24"/>
          <w:szCs w:val="24"/>
          <w:lang w:eastAsia="ru-RU"/>
        </w:rPr>
        <w:t>: частичное снижение памяти (может быть временным и постоянным</w:t>
      </w:r>
      <w:proofErr w:type="gramEnd"/>
    </w:p>
    <w:p w:rsidR="00A3726F" w:rsidRPr="00A3726F" w:rsidRDefault="00A3726F" w:rsidP="00A3726F">
      <w:pPr>
        <w:spacing w:after="0" w:line="240" w:lineRule="auto"/>
        <w:ind w:firstLine="567"/>
        <w:jc w:val="both"/>
        <w:textAlignment w:val="baseline"/>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rPr>
        <w:t>У больных шизофренией наблюдается не только нарушение памяти, но и общее расстройство интеллектуальных процессов – так называемое шизофреническое слабоумие. Ключевой его особенность является функциональный характер и отсутствие каких-либо органических поражений мозга. У этих больных страдает не интеллект, а умение им пользоваться. Также, слабоумие при шизофрении носит транзиторный характер и при успешной коррекции обострения заболевания может полностью регрессировать.</w:t>
      </w:r>
      <w:r w:rsidRPr="00A3726F">
        <w:rPr>
          <w:rFonts w:ascii="Times New Roman" w:hAnsi="Times New Roman" w:cs="Times New Roman"/>
          <w:sz w:val="24"/>
          <w:szCs w:val="24"/>
        </w:rPr>
        <w:t xml:space="preserve"> </w:t>
      </w:r>
      <w:r w:rsidRPr="00A3726F">
        <w:rPr>
          <w:rFonts w:ascii="Times New Roman" w:eastAsiaTheme="minorEastAsia" w:hAnsi="Times New Roman" w:cs="Times New Roman"/>
          <w:color w:val="000000" w:themeColor="text1"/>
          <w:kern w:val="24"/>
          <w:sz w:val="24"/>
          <w:szCs w:val="24"/>
        </w:rPr>
        <w:t xml:space="preserve">В целом память у больных шизофренией достаточно долго сохраняется практически в неизменном виде. Однако существенно страдает кратковременная память и восприятие текущей информации. </w:t>
      </w:r>
    </w:p>
    <w:p w:rsidR="00A3726F" w:rsidRPr="00A3726F" w:rsidRDefault="00905309" w:rsidP="00A3726F">
      <w:pPr>
        <w:spacing w:after="0" w:line="240" w:lineRule="auto"/>
        <w:ind w:firstLine="567"/>
        <w:jc w:val="both"/>
        <w:textAlignment w:val="baseline"/>
        <w:rPr>
          <w:rFonts w:ascii="Times New Roman" w:hAnsi="Times New Roman" w:cs="Times New Roman"/>
          <w:sz w:val="24"/>
          <w:szCs w:val="24"/>
        </w:rPr>
      </w:pPr>
      <w:r w:rsidRPr="00A3726F">
        <w:rPr>
          <w:rFonts w:ascii="Times New Roman" w:eastAsiaTheme="minorEastAsia" w:hAnsi="Times New Roman" w:cs="Times New Roman"/>
          <w:bCs/>
          <w:kern w:val="24"/>
          <w:sz w:val="24"/>
          <w:szCs w:val="24"/>
          <w:lang w:eastAsia="ru-RU"/>
        </w:rPr>
        <w:t xml:space="preserve">При </w:t>
      </w:r>
      <w:r w:rsidRPr="00A3726F">
        <w:rPr>
          <w:rFonts w:ascii="Times New Roman" w:eastAsiaTheme="minorEastAsia" w:hAnsi="Times New Roman" w:cs="Times New Roman"/>
          <w:bCs/>
          <w:kern w:val="24"/>
          <w:sz w:val="24"/>
          <w:szCs w:val="24"/>
          <w:lang w:eastAsia="ru-RU"/>
        </w:rPr>
        <w:t xml:space="preserve">инсульте происходит закупорка мозговых артерий тромбом, или сдавливание вещества головного мозга кровью, истекающей из разорвавшейся артерии. </w:t>
      </w:r>
      <w:r w:rsidRPr="00A3726F">
        <w:rPr>
          <w:rFonts w:ascii="Times New Roman" w:eastAsiaTheme="minorEastAsia" w:hAnsi="Times New Roman" w:cs="Times New Roman"/>
          <w:bCs/>
          <w:kern w:val="24"/>
          <w:sz w:val="24"/>
          <w:szCs w:val="24"/>
          <w:lang w:eastAsia="ru-RU"/>
        </w:rPr>
        <w:t>Нередко после инсульта может наблюдаться наруше</w:t>
      </w:r>
      <w:r w:rsidRPr="00A3726F">
        <w:rPr>
          <w:rFonts w:ascii="Times New Roman" w:eastAsiaTheme="minorEastAsia" w:hAnsi="Times New Roman" w:cs="Times New Roman"/>
          <w:bCs/>
          <w:kern w:val="24"/>
          <w:sz w:val="24"/>
          <w:szCs w:val="24"/>
          <w:lang w:eastAsia="ru-RU"/>
        </w:rPr>
        <w:t xml:space="preserve">ние памяти. </w:t>
      </w:r>
      <w:r w:rsidR="00A3726F" w:rsidRPr="00A3726F">
        <w:rPr>
          <w:rFonts w:ascii="Times New Roman" w:eastAsiaTheme="minorEastAsia" w:hAnsi="Times New Roman" w:cs="Times New Roman"/>
          <w:color w:val="000000" w:themeColor="text1"/>
          <w:kern w:val="24"/>
          <w:sz w:val="24"/>
          <w:szCs w:val="24"/>
        </w:rPr>
        <w:t xml:space="preserve">Нарушения памяти у детей связанны как с врожденной умственной отсталостью, так и с приобретенными в детском возрасте состояниями. Такие проблемы могут проявляться как в форме ухудшения процессов запоминания и воспроизведения информации </w:t>
      </w:r>
      <w:r w:rsidR="00A3726F" w:rsidRPr="00A3726F">
        <w:rPr>
          <w:rFonts w:ascii="Times New Roman" w:eastAsiaTheme="minorEastAsia" w:hAnsi="Times New Roman" w:cs="Times New Roman"/>
          <w:b/>
          <w:bCs/>
          <w:color w:val="000000" w:themeColor="text1"/>
          <w:kern w:val="24"/>
          <w:sz w:val="24"/>
          <w:szCs w:val="24"/>
        </w:rPr>
        <w:t>(</w:t>
      </w:r>
      <w:proofErr w:type="spellStart"/>
      <w:r w:rsidR="00A3726F" w:rsidRPr="00A3726F">
        <w:rPr>
          <w:rFonts w:ascii="Times New Roman" w:eastAsiaTheme="minorEastAsia" w:hAnsi="Times New Roman" w:cs="Times New Roman"/>
          <w:b/>
          <w:bCs/>
          <w:color w:val="000000" w:themeColor="text1"/>
          <w:kern w:val="24"/>
          <w:sz w:val="24"/>
          <w:szCs w:val="24"/>
        </w:rPr>
        <w:t>гипомнезия</w:t>
      </w:r>
      <w:proofErr w:type="spellEnd"/>
      <w:r w:rsidR="00A3726F" w:rsidRPr="00A3726F">
        <w:rPr>
          <w:rFonts w:ascii="Times New Roman" w:eastAsiaTheme="minorEastAsia" w:hAnsi="Times New Roman" w:cs="Times New Roman"/>
          <w:b/>
          <w:bCs/>
          <w:color w:val="000000" w:themeColor="text1"/>
          <w:kern w:val="24"/>
          <w:sz w:val="24"/>
          <w:szCs w:val="24"/>
        </w:rPr>
        <w:t xml:space="preserve">), </w:t>
      </w:r>
      <w:r w:rsidR="00A3726F" w:rsidRPr="00A3726F">
        <w:rPr>
          <w:rFonts w:ascii="Times New Roman" w:eastAsiaTheme="minorEastAsia" w:hAnsi="Times New Roman" w:cs="Times New Roman"/>
          <w:color w:val="000000" w:themeColor="text1"/>
          <w:kern w:val="24"/>
          <w:sz w:val="24"/>
          <w:szCs w:val="24"/>
        </w:rPr>
        <w:t xml:space="preserve">так и полного выпадения отдельных эпизодов воспоминаний (амнезия). </w:t>
      </w:r>
    </w:p>
    <w:p w:rsidR="00A3726F" w:rsidRPr="00A3726F" w:rsidRDefault="00A3726F" w:rsidP="00A3726F">
      <w:pPr>
        <w:spacing w:after="0" w:line="240" w:lineRule="auto"/>
        <w:ind w:firstLine="567"/>
        <w:jc w:val="both"/>
        <w:textAlignment w:val="baseline"/>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rPr>
        <w:t xml:space="preserve">В пожилом возрасте нарушения памяти связано с возрастными изменениями в кровеносных сосудах и ухудшения мозгового кровообращения. Также, в процессе старения ухудшаются обменные процессы в нервных клетках. Отдельная серьезная причина нарушения памяти у </w:t>
      </w:r>
      <w:proofErr w:type="gramStart"/>
      <w:r w:rsidRPr="00A3726F">
        <w:rPr>
          <w:rFonts w:ascii="Times New Roman" w:eastAsiaTheme="minorEastAsia" w:hAnsi="Times New Roman" w:cs="Times New Roman"/>
          <w:color w:val="000000" w:themeColor="text1"/>
          <w:kern w:val="24"/>
          <w:sz w:val="24"/>
          <w:szCs w:val="24"/>
        </w:rPr>
        <w:t>пожилых</w:t>
      </w:r>
      <w:proofErr w:type="gramEnd"/>
      <w:r w:rsidRPr="00A3726F">
        <w:rPr>
          <w:rFonts w:ascii="Times New Roman" w:eastAsiaTheme="minorEastAsia" w:hAnsi="Times New Roman" w:cs="Times New Roman"/>
          <w:color w:val="000000" w:themeColor="text1"/>
          <w:kern w:val="24"/>
          <w:sz w:val="24"/>
          <w:szCs w:val="24"/>
        </w:rPr>
        <w:t xml:space="preserve"> – болезнь Альцгеймера.</w:t>
      </w:r>
    </w:p>
    <w:p w:rsidR="00A3726F" w:rsidRPr="00A3726F" w:rsidRDefault="00A3726F" w:rsidP="00A3726F">
      <w:pPr>
        <w:spacing w:after="0" w:line="240" w:lineRule="auto"/>
        <w:ind w:firstLine="567"/>
        <w:jc w:val="both"/>
        <w:textAlignment w:val="baseline"/>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lang w:eastAsia="ru-RU"/>
        </w:rPr>
        <w:t>Нарушения памяти бывают самые разнообразные и могут сочетаться с другими поражениями высших мозговых функций. Выделяют такие синдромы нарушения памяти:</w:t>
      </w:r>
    </w:p>
    <w:p w:rsidR="00A3726F" w:rsidRPr="00A3726F" w:rsidRDefault="00A3726F" w:rsidP="00905309">
      <w:pPr>
        <w:numPr>
          <w:ilvl w:val="0"/>
          <w:numId w:val="14"/>
        </w:numPr>
        <w:spacing w:after="0" w:line="240" w:lineRule="auto"/>
        <w:ind w:left="0" w:firstLine="567"/>
        <w:contextualSpacing/>
        <w:textAlignment w:val="baseline"/>
        <w:rPr>
          <w:rFonts w:ascii="Times New Roman" w:eastAsia="Times New Roman" w:hAnsi="Times New Roman" w:cs="Times New Roman"/>
          <w:sz w:val="24"/>
          <w:szCs w:val="24"/>
          <w:lang w:eastAsia="ru-RU"/>
        </w:rPr>
      </w:pPr>
      <w:proofErr w:type="spellStart"/>
      <w:r w:rsidRPr="00A3726F">
        <w:rPr>
          <w:rFonts w:ascii="Times New Roman" w:eastAsiaTheme="minorEastAsia" w:hAnsi="Times New Roman" w:cs="Times New Roman"/>
          <w:b/>
          <w:bCs/>
          <w:color w:val="000000" w:themeColor="text1"/>
          <w:kern w:val="24"/>
          <w:sz w:val="24"/>
          <w:szCs w:val="24"/>
          <w:lang w:eastAsia="ru-RU"/>
        </w:rPr>
        <w:t>Корсаковский</w:t>
      </w:r>
      <w:proofErr w:type="spellEnd"/>
      <w:r w:rsidRPr="00A3726F">
        <w:rPr>
          <w:rFonts w:ascii="Times New Roman" w:eastAsiaTheme="minorEastAsia" w:hAnsi="Times New Roman" w:cs="Times New Roman"/>
          <w:b/>
          <w:bCs/>
          <w:color w:val="000000" w:themeColor="text1"/>
          <w:kern w:val="24"/>
          <w:sz w:val="24"/>
          <w:szCs w:val="24"/>
          <w:lang w:eastAsia="ru-RU"/>
        </w:rPr>
        <w:t xml:space="preserve"> синдром. </w:t>
      </w:r>
      <w:r w:rsidRPr="00A3726F">
        <w:rPr>
          <w:rFonts w:ascii="Times New Roman" w:eastAsiaTheme="minorEastAsia" w:hAnsi="Times New Roman" w:cs="Times New Roman"/>
          <w:color w:val="000000" w:themeColor="text1"/>
          <w:kern w:val="24"/>
          <w:sz w:val="24"/>
          <w:szCs w:val="24"/>
          <w:lang w:eastAsia="ru-RU"/>
        </w:rPr>
        <w:t>Нарушается преимущественно способность к фиксации текущих событий. Другие высшие функции головного мозга остаются неизменными или страдают незначительно, отсутствуют выраженные поведенческие нарушения. В основном, развивается вследствие алкоголизма, травм и опухолей головного мозга.</w:t>
      </w:r>
    </w:p>
    <w:p w:rsidR="00A3726F" w:rsidRPr="00A3726F" w:rsidRDefault="00A3726F" w:rsidP="00905309">
      <w:pPr>
        <w:numPr>
          <w:ilvl w:val="0"/>
          <w:numId w:val="14"/>
        </w:numPr>
        <w:spacing w:after="0" w:line="240" w:lineRule="auto"/>
        <w:ind w:left="0" w:firstLine="567"/>
        <w:contextualSpacing/>
        <w:textAlignment w:val="baseline"/>
        <w:rPr>
          <w:rFonts w:ascii="Times New Roman" w:eastAsia="Times New Roman" w:hAnsi="Times New Roman" w:cs="Times New Roman"/>
          <w:sz w:val="24"/>
          <w:szCs w:val="24"/>
          <w:lang w:eastAsia="ru-RU"/>
        </w:rPr>
      </w:pPr>
      <w:r w:rsidRPr="00A3726F">
        <w:rPr>
          <w:rFonts w:ascii="Times New Roman" w:eastAsiaTheme="minorEastAsia" w:hAnsi="Times New Roman" w:cs="Times New Roman"/>
          <w:b/>
          <w:bCs/>
          <w:color w:val="000000" w:themeColor="text1"/>
          <w:kern w:val="24"/>
          <w:sz w:val="24"/>
          <w:szCs w:val="24"/>
          <w:lang w:eastAsia="ru-RU"/>
        </w:rPr>
        <w:t xml:space="preserve">Деменция. </w:t>
      </w:r>
      <w:r w:rsidRPr="00A3726F">
        <w:rPr>
          <w:rFonts w:ascii="Times New Roman" w:eastAsiaTheme="minorEastAsia" w:hAnsi="Times New Roman" w:cs="Times New Roman"/>
          <w:color w:val="000000" w:themeColor="text1"/>
          <w:kern w:val="24"/>
          <w:sz w:val="24"/>
          <w:szCs w:val="24"/>
          <w:lang w:eastAsia="ru-RU"/>
        </w:rPr>
        <w:t>Резко нарушаются процессы как кратковременной, так и долговременной памяти. Одновременно страдает абстрактное мышление и разрушается целостность личности. Развивается из-за возрастных изменений мозгового кровоснабжения и вследствие болезни Альцгеймера.</w:t>
      </w:r>
    </w:p>
    <w:p w:rsidR="00347F25" w:rsidRDefault="00347F25" w:rsidP="00EC107A">
      <w:pPr>
        <w:spacing w:after="0" w:line="240" w:lineRule="auto"/>
        <w:jc w:val="both"/>
        <w:rPr>
          <w:rFonts w:ascii="Times New Roman" w:eastAsiaTheme="minorEastAsia" w:hAnsi="Times New Roman" w:cs="Times New Roman"/>
          <w:bCs/>
          <w:kern w:val="24"/>
          <w:sz w:val="24"/>
          <w:szCs w:val="24"/>
          <w:lang w:eastAsia="ru-RU"/>
        </w:rPr>
      </w:pPr>
    </w:p>
    <w:p w:rsidR="00EC107A" w:rsidRPr="006C2850" w:rsidRDefault="00EC107A" w:rsidP="00EC107A">
      <w:pPr>
        <w:spacing w:after="0" w:line="240" w:lineRule="auto"/>
        <w:jc w:val="both"/>
        <w:rPr>
          <w:rFonts w:ascii="Times New Roman" w:hAnsi="Times New Roman" w:cs="Times New Roman"/>
          <w:sz w:val="24"/>
          <w:szCs w:val="24"/>
        </w:rPr>
      </w:pPr>
      <w:r w:rsidRPr="006C2850">
        <w:rPr>
          <w:rFonts w:ascii="Times New Roman" w:hAnsi="Times New Roman" w:cs="Times New Roman"/>
          <w:b/>
          <w:sz w:val="24"/>
          <w:szCs w:val="24"/>
        </w:rPr>
        <w:t>Учебная литература</w:t>
      </w:r>
      <w:r w:rsidRPr="006C2850">
        <w:rPr>
          <w:rFonts w:ascii="Times New Roman" w:hAnsi="Times New Roman" w:cs="Times New Roman"/>
          <w:sz w:val="24"/>
          <w:szCs w:val="24"/>
        </w:rPr>
        <w:t>:</w:t>
      </w:r>
    </w:p>
    <w:p w:rsidR="00EC107A" w:rsidRPr="006C2850" w:rsidRDefault="00EC107A" w:rsidP="00905309">
      <w:pPr>
        <w:pStyle w:val="Normal1"/>
        <w:numPr>
          <w:ilvl w:val="0"/>
          <w:numId w:val="7"/>
        </w:numPr>
        <w:shd w:val="clear" w:color="auto" w:fill="FFFFFF"/>
        <w:tabs>
          <w:tab w:val="left" w:pos="1243"/>
        </w:tabs>
        <w:autoSpaceDE/>
        <w:jc w:val="both"/>
        <w:rPr>
          <w:spacing w:val="-8"/>
          <w:sz w:val="24"/>
          <w:szCs w:val="24"/>
          <w:lang w:val="en-US"/>
        </w:rPr>
      </w:pPr>
      <w:r w:rsidRPr="006C2850">
        <w:rPr>
          <w:bCs/>
          <w:spacing w:val="-8"/>
          <w:sz w:val="24"/>
          <w:szCs w:val="24"/>
          <w:lang w:val="fr-FR"/>
        </w:rPr>
        <w:t>Janet P.</w:t>
      </w:r>
      <w:r w:rsidRPr="006C2850">
        <w:rPr>
          <w:b/>
          <w:bCs/>
          <w:spacing w:val="-8"/>
          <w:sz w:val="24"/>
          <w:szCs w:val="24"/>
          <w:lang w:val="fr-FR"/>
        </w:rPr>
        <w:t xml:space="preserve"> </w:t>
      </w:r>
      <w:r w:rsidRPr="006C2850">
        <w:rPr>
          <w:bCs/>
          <w:spacing w:val="-8"/>
          <w:sz w:val="24"/>
          <w:szCs w:val="24"/>
          <w:lang w:val="fr-FR"/>
        </w:rPr>
        <w:t>L’evolution de la memoire et de la notion du temps</w:t>
      </w:r>
      <w:r w:rsidRPr="006C2850">
        <w:rPr>
          <w:spacing w:val="-8"/>
          <w:sz w:val="24"/>
          <w:szCs w:val="24"/>
          <w:lang w:val="fr-FR"/>
        </w:rPr>
        <w:t>. – Paris: Chanine, 1928, v. 1-</w:t>
      </w:r>
    </w:p>
    <w:p w:rsidR="00EC107A" w:rsidRPr="006C2850" w:rsidRDefault="00EC107A" w:rsidP="00905309">
      <w:pPr>
        <w:pStyle w:val="Normal1"/>
        <w:numPr>
          <w:ilvl w:val="0"/>
          <w:numId w:val="7"/>
        </w:numPr>
        <w:shd w:val="clear" w:color="auto" w:fill="FFFFFF"/>
        <w:tabs>
          <w:tab w:val="left" w:pos="1243"/>
        </w:tabs>
        <w:autoSpaceDE/>
        <w:jc w:val="both"/>
        <w:rPr>
          <w:rStyle w:val="a5"/>
          <w:color w:val="auto"/>
          <w:sz w:val="24"/>
          <w:szCs w:val="24"/>
        </w:rPr>
      </w:pPr>
      <w:proofErr w:type="spellStart"/>
      <w:r w:rsidRPr="006C2850">
        <w:rPr>
          <w:sz w:val="24"/>
          <w:szCs w:val="24"/>
        </w:rPr>
        <w:t>Веккер</w:t>
      </w:r>
      <w:proofErr w:type="spellEnd"/>
      <w:r w:rsidRPr="006C2850">
        <w:rPr>
          <w:sz w:val="24"/>
          <w:szCs w:val="24"/>
        </w:rPr>
        <w:t xml:space="preserve"> Л.М. Психика и реальность: единая теория психических процессов. - Онлайн Библиотека http://www.koob.ru или </w:t>
      </w:r>
      <w:hyperlink r:id="rId29" w:history="1">
        <w:r w:rsidRPr="006C2850">
          <w:rPr>
            <w:rStyle w:val="a5"/>
            <w:color w:val="auto"/>
            <w:sz w:val="24"/>
            <w:szCs w:val="24"/>
          </w:rPr>
          <w:t>http://socd.univ.kiev.ua/LIB/PUB/V/VEKKER/vekker.pdf</w:t>
        </w:r>
      </w:hyperlink>
    </w:p>
    <w:p w:rsidR="00EC107A" w:rsidRPr="006C2850" w:rsidRDefault="00EC107A" w:rsidP="00905309">
      <w:pPr>
        <w:pStyle w:val="Normal1"/>
        <w:numPr>
          <w:ilvl w:val="0"/>
          <w:numId w:val="7"/>
        </w:numPr>
        <w:shd w:val="clear" w:color="auto" w:fill="FFFFFF"/>
        <w:tabs>
          <w:tab w:val="left" w:pos="1243"/>
        </w:tabs>
        <w:autoSpaceDE/>
        <w:jc w:val="both"/>
        <w:rPr>
          <w:sz w:val="24"/>
          <w:szCs w:val="24"/>
        </w:rPr>
      </w:pPr>
      <w:proofErr w:type="spellStart"/>
      <w:r w:rsidRPr="006C2850">
        <w:rPr>
          <w:spacing w:val="-8"/>
          <w:sz w:val="24"/>
          <w:szCs w:val="24"/>
        </w:rPr>
        <w:t>Жубаназарова</w:t>
      </w:r>
      <w:proofErr w:type="spellEnd"/>
      <w:r w:rsidRPr="006C2850">
        <w:rPr>
          <w:spacing w:val="-8"/>
          <w:sz w:val="24"/>
          <w:szCs w:val="24"/>
        </w:rPr>
        <w:t xml:space="preserve"> Н.С. </w:t>
      </w:r>
      <w:proofErr w:type="spellStart"/>
      <w:r w:rsidRPr="006C2850">
        <w:rPr>
          <w:spacing w:val="-8"/>
          <w:sz w:val="24"/>
          <w:szCs w:val="24"/>
        </w:rPr>
        <w:t>Жас</w:t>
      </w:r>
      <w:proofErr w:type="spellEnd"/>
      <w:r w:rsidRPr="006C2850">
        <w:rPr>
          <w:spacing w:val="-8"/>
          <w:sz w:val="24"/>
          <w:szCs w:val="24"/>
        </w:rPr>
        <w:t xml:space="preserve"> </w:t>
      </w:r>
      <w:proofErr w:type="spellStart"/>
      <w:r w:rsidRPr="006C2850">
        <w:rPr>
          <w:spacing w:val="-8"/>
          <w:sz w:val="24"/>
          <w:szCs w:val="24"/>
        </w:rPr>
        <w:t>ерекшел</w:t>
      </w:r>
      <w:proofErr w:type="spellEnd"/>
      <w:r w:rsidRPr="006C2850">
        <w:rPr>
          <w:spacing w:val="-8"/>
          <w:sz w:val="24"/>
          <w:szCs w:val="24"/>
          <w:lang w:val="kk-KZ"/>
        </w:rPr>
        <w:t>іқ психологиясы</w:t>
      </w:r>
      <w:r w:rsidRPr="006C2850">
        <w:rPr>
          <w:spacing w:val="-8"/>
          <w:sz w:val="24"/>
          <w:szCs w:val="24"/>
        </w:rPr>
        <w:t>. – Алматы: МОН, 2015.</w:t>
      </w:r>
    </w:p>
    <w:p w:rsidR="00EC107A" w:rsidRPr="006C2850" w:rsidRDefault="00EC107A" w:rsidP="00905309">
      <w:pPr>
        <w:pStyle w:val="Normal1"/>
        <w:numPr>
          <w:ilvl w:val="0"/>
          <w:numId w:val="7"/>
        </w:numPr>
        <w:shd w:val="clear" w:color="auto" w:fill="FFFFFF"/>
        <w:tabs>
          <w:tab w:val="left" w:pos="1243"/>
        </w:tabs>
        <w:autoSpaceDE/>
        <w:jc w:val="both"/>
        <w:rPr>
          <w:sz w:val="24"/>
          <w:szCs w:val="24"/>
        </w:rPr>
      </w:pPr>
      <w:r w:rsidRPr="006C2850">
        <w:rPr>
          <w:bCs/>
          <w:sz w:val="24"/>
          <w:szCs w:val="24"/>
        </w:rPr>
        <w:t>Зинченко Т.П. Память в экспериментальной и когнитивной психологии</w:t>
      </w:r>
      <w:r w:rsidRPr="006C2850">
        <w:rPr>
          <w:sz w:val="24"/>
          <w:szCs w:val="24"/>
        </w:rPr>
        <w:t>.- СПб</w:t>
      </w:r>
      <w:proofErr w:type="gramStart"/>
      <w:r w:rsidRPr="006C2850">
        <w:rPr>
          <w:sz w:val="24"/>
          <w:szCs w:val="24"/>
        </w:rPr>
        <w:t xml:space="preserve">.: </w:t>
      </w:r>
      <w:proofErr w:type="gramEnd"/>
      <w:r w:rsidRPr="006C2850">
        <w:rPr>
          <w:sz w:val="24"/>
          <w:szCs w:val="24"/>
        </w:rPr>
        <w:t>Питер, 2012.- 320 с.- (Мастера психологии).</w:t>
      </w:r>
    </w:p>
    <w:p w:rsidR="00EC107A" w:rsidRPr="006C2850" w:rsidRDefault="00EC107A" w:rsidP="00905309">
      <w:pPr>
        <w:pStyle w:val="Normal1"/>
        <w:numPr>
          <w:ilvl w:val="0"/>
          <w:numId w:val="7"/>
        </w:numPr>
        <w:shd w:val="clear" w:color="auto" w:fill="FFFFFF"/>
        <w:tabs>
          <w:tab w:val="left" w:pos="1243"/>
        </w:tabs>
        <w:autoSpaceDE/>
        <w:jc w:val="both"/>
        <w:rPr>
          <w:sz w:val="24"/>
          <w:szCs w:val="24"/>
        </w:rPr>
      </w:pPr>
      <w:proofErr w:type="spellStart"/>
      <w:r w:rsidRPr="006C2850">
        <w:rPr>
          <w:sz w:val="24"/>
          <w:szCs w:val="24"/>
        </w:rPr>
        <w:t>Козубовский</w:t>
      </w:r>
      <w:proofErr w:type="spellEnd"/>
      <w:r w:rsidRPr="006C2850">
        <w:rPr>
          <w:sz w:val="24"/>
          <w:szCs w:val="24"/>
        </w:rPr>
        <w:t xml:space="preserve"> В.М. Общая психология: познавательные процессы: </w:t>
      </w:r>
      <w:proofErr w:type="gramStart"/>
      <w:r w:rsidRPr="006C2850">
        <w:rPr>
          <w:sz w:val="24"/>
          <w:szCs w:val="24"/>
        </w:rPr>
        <w:t>учеб-</w:t>
      </w:r>
      <w:proofErr w:type="spellStart"/>
      <w:r w:rsidRPr="006C2850">
        <w:rPr>
          <w:sz w:val="24"/>
          <w:szCs w:val="24"/>
        </w:rPr>
        <w:t>ное</w:t>
      </w:r>
      <w:proofErr w:type="spellEnd"/>
      <w:proofErr w:type="gramEnd"/>
      <w:r w:rsidRPr="006C2850">
        <w:rPr>
          <w:sz w:val="24"/>
          <w:szCs w:val="24"/>
        </w:rPr>
        <w:t xml:space="preserve"> пособие.-3- </w:t>
      </w:r>
      <w:proofErr w:type="spellStart"/>
      <w:r w:rsidRPr="006C2850">
        <w:rPr>
          <w:sz w:val="24"/>
          <w:szCs w:val="24"/>
        </w:rPr>
        <w:t>еизд</w:t>
      </w:r>
      <w:proofErr w:type="spellEnd"/>
      <w:r w:rsidRPr="006C2850">
        <w:rPr>
          <w:sz w:val="24"/>
          <w:szCs w:val="24"/>
        </w:rPr>
        <w:t xml:space="preserve">.- Минск: </w:t>
      </w:r>
      <w:proofErr w:type="spellStart"/>
      <w:r w:rsidRPr="006C2850">
        <w:rPr>
          <w:sz w:val="24"/>
          <w:szCs w:val="24"/>
        </w:rPr>
        <w:t>Амалфея</w:t>
      </w:r>
      <w:proofErr w:type="spellEnd"/>
      <w:r w:rsidRPr="006C2850">
        <w:rPr>
          <w:sz w:val="24"/>
          <w:szCs w:val="24"/>
        </w:rPr>
        <w:t xml:space="preserve"> ,2008 .-368с.</w:t>
      </w:r>
    </w:p>
    <w:p w:rsidR="00EC107A" w:rsidRPr="006C2850" w:rsidRDefault="00EC107A" w:rsidP="00905309">
      <w:pPr>
        <w:numPr>
          <w:ilvl w:val="0"/>
          <w:numId w:val="7"/>
        </w:numPr>
        <w:tabs>
          <w:tab w:val="left" w:pos="540"/>
        </w:tabs>
        <w:spacing w:after="0" w:line="240" w:lineRule="auto"/>
        <w:jc w:val="both"/>
        <w:rPr>
          <w:rFonts w:ascii="Times New Roman" w:hAnsi="Times New Roman" w:cs="Times New Roman"/>
          <w:sz w:val="24"/>
          <w:szCs w:val="24"/>
        </w:rPr>
      </w:pPr>
      <w:proofErr w:type="spellStart"/>
      <w:r w:rsidRPr="006C2850">
        <w:rPr>
          <w:rFonts w:ascii="Times New Roman" w:hAnsi="Times New Roman" w:cs="Times New Roman"/>
          <w:sz w:val="24"/>
          <w:szCs w:val="24"/>
        </w:rPr>
        <w:t>Найссер</w:t>
      </w:r>
      <w:proofErr w:type="spellEnd"/>
      <w:r w:rsidRPr="006C2850">
        <w:rPr>
          <w:rFonts w:ascii="Times New Roman" w:hAnsi="Times New Roman" w:cs="Times New Roman"/>
          <w:sz w:val="24"/>
          <w:szCs w:val="24"/>
        </w:rPr>
        <w:t xml:space="preserve"> У. Познание и реальность: смысл и принципы когнитивной психологии. М., 1981 </w:t>
      </w:r>
    </w:p>
    <w:p w:rsidR="00EC107A" w:rsidRPr="006C2850" w:rsidRDefault="00EC107A" w:rsidP="00905309">
      <w:pPr>
        <w:pStyle w:val="Normal1"/>
        <w:numPr>
          <w:ilvl w:val="0"/>
          <w:numId w:val="7"/>
        </w:numPr>
        <w:shd w:val="clear" w:color="auto" w:fill="FFFFFF"/>
        <w:tabs>
          <w:tab w:val="left" w:pos="318"/>
          <w:tab w:val="left" w:pos="1243"/>
        </w:tabs>
        <w:autoSpaceDE/>
        <w:jc w:val="both"/>
        <w:rPr>
          <w:sz w:val="24"/>
          <w:szCs w:val="24"/>
        </w:rPr>
      </w:pPr>
      <w:r w:rsidRPr="006C2850">
        <w:rPr>
          <w:sz w:val="24"/>
          <w:szCs w:val="24"/>
        </w:rPr>
        <w:t>Психология памяти</w:t>
      </w:r>
      <w:proofErr w:type="gramStart"/>
      <w:r w:rsidRPr="006C2850">
        <w:rPr>
          <w:sz w:val="24"/>
          <w:szCs w:val="24"/>
        </w:rPr>
        <w:t xml:space="preserve"> /П</w:t>
      </w:r>
      <w:proofErr w:type="gramEnd"/>
      <w:r w:rsidRPr="006C2850">
        <w:rPr>
          <w:sz w:val="24"/>
          <w:szCs w:val="24"/>
        </w:rPr>
        <w:t xml:space="preserve">од ред. Ю.Б. </w:t>
      </w:r>
      <w:proofErr w:type="spellStart"/>
      <w:r w:rsidRPr="006C2850">
        <w:rPr>
          <w:sz w:val="24"/>
          <w:szCs w:val="24"/>
        </w:rPr>
        <w:t>Гиппенрейтер</w:t>
      </w:r>
      <w:proofErr w:type="spellEnd"/>
      <w:r w:rsidRPr="006C2850">
        <w:rPr>
          <w:sz w:val="24"/>
          <w:szCs w:val="24"/>
        </w:rPr>
        <w:t xml:space="preserve">, В.Я. Романова. - М.: М.:АСТ: </w:t>
      </w:r>
      <w:proofErr w:type="spellStart"/>
      <w:r w:rsidRPr="006C2850">
        <w:rPr>
          <w:sz w:val="24"/>
          <w:szCs w:val="24"/>
        </w:rPr>
        <w:t>Астрель</w:t>
      </w:r>
      <w:proofErr w:type="spellEnd"/>
      <w:r w:rsidRPr="006C2850">
        <w:rPr>
          <w:sz w:val="24"/>
          <w:szCs w:val="24"/>
        </w:rPr>
        <w:t xml:space="preserve">, 2008. – 656 с. – (Хрестоматия по психологии). </w:t>
      </w:r>
    </w:p>
    <w:p w:rsidR="00EC107A" w:rsidRPr="007017BD" w:rsidRDefault="00EC107A" w:rsidP="00EC107A">
      <w:pPr>
        <w:spacing w:after="0" w:line="240" w:lineRule="auto"/>
        <w:jc w:val="both"/>
        <w:rPr>
          <w:rFonts w:ascii="Times New Roman" w:hAnsi="Times New Roman" w:cs="Times New Roman"/>
          <w:b/>
          <w:sz w:val="24"/>
          <w:szCs w:val="24"/>
        </w:rPr>
      </w:pPr>
      <w:r w:rsidRPr="006C2850">
        <w:rPr>
          <w:rFonts w:ascii="Times New Roman" w:eastAsia="Calibri" w:hAnsi="Times New Roman" w:cs="Times New Roman"/>
          <w:b/>
          <w:sz w:val="24"/>
          <w:szCs w:val="24"/>
        </w:rPr>
        <w:lastRenderedPageBreak/>
        <w:t>Интернет-ресурсы</w:t>
      </w:r>
      <w:r w:rsidRPr="006C2850">
        <w:rPr>
          <w:rFonts w:ascii="Times New Roman" w:hAnsi="Times New Roman" w:cs="Times New Roman"/>
          <w:b/>
          <w:sz w:val="24"/>
          <w:szCs w:val="24"/>
        </w:rPr>
        <w:t xml:space="preserve">: </w:t>
      </w:r>
    </w:p>
    <w:p w:rsidR="00EC107A" w:rsidRPr="007017BD" w:rsidRDefault="00EC107A" w:rsidP="00EC107A">
      <w:pPr>
        <w:widowControl w:val="0"/>
        <w:tabs>
          <w:tab w:val="left" w:pos="318"/>
        </w:tabs>
        <w:spacing w:after="0" w:line="240" w:lineRule="auto"/>
        <w:jc w:val="both"/>
        <w:rPr>
          <w:rFonts w:ascii="Times New Roman" w:hAnsi="Times New Roman" w:cs="Times New Roman"/>
          <w:sz w:val="24"/>
          <w:szCs w:val="24"/>
        </w:rPr>
      </w:pPr>
      <w:hyperlink r:id="rId30" w:history="1">
        <w:r w:rsidRPr="007017BD">
          <w:rPr>
            <w:rFonts w:ascii="Times New Roman" w:hAnsi="Times New Roman" w:cs="Times New Roman"/>
            <w:sz w:val="24"/>
            <w:szCs w:val="24"/>
            <w:lang w:val="en-US"/>
          </w:rPr>
          <w:t>http</w:t>
        </w:r>
        <w:r w:rsidRPr="007017BD">
          <w:rPr>
            <w:rFonts w:ascii="Times New Roman" w:hAnsi="Times New Roman" w:cs="Times New Roman"/>
            <w:sz w:val="24"/>
            <w:szCs w:val="24"/>
          </w:rPr>
          <w:t>://</w:t>
        </w:r>
        <w:r w:rsidRPr="007017BD">
          <w:rPr>
            <w:rFonts w:ascii="Times New Roman" w:hAnsi="Times New Roman" w:cs="Times New Roman"/>
            <w:sz w:val="24"/>
            <w:szCs w:val="24"/>
            <w:lang w:val="en-US"/>
          </w:rPr>
          <w:t>www</w:t>
        </w:r>
        <w:r w:rsidRPr="007017BD">
          <w:rPr>
            <w:rFonts w:ascii="Times New Roman" w:hAnsi="Times New Roman" w:cs="Times New Roman"/>
            <w:sz w:val="24"/>
            <w:szCs w:val="24"/>
          </w:rPr>
          <w:t>.</w:t>
        </w:r>
        <w:r w:rsidRPr="007017BD">
          <w:rPr>
            <w:rFonts w:ascii="Times New Roman" w:hAnsi="Times New Roman" w:cs="Times New Roman"/>
            <w:sz w:val="24"/>
            <w:szCs w:val="24"/>
            <w:lang w:val="en-US"/>
          </w:rPr>
          <w:t>psychology</w:t>
        </w:r>
        <w:r w:rsidRPr="007017BD">
          <w:rPr>
            <w:rFonts w:ascii="Times New Roman" w:hAnsi="Times New Roman" w:cs="Times New Roman"/>
            <w:sz w:val="24"/>
            <w:szCs w:val="24"/>
          </w:rPr>
          <w:t>.</w:t>
        </w:r>
        <w:proofErr w:type="spellStart"/>
        <w:r w:rsidRPr="007017BD">
          <w:rPr>
            <w:rFonts w:ascii="Times New Roman" w:hAnsi="Times New Roman" w:cs="Times New Roman"/>
            <w:sz w:val="24"/>
            <w:szCs w:val="24"/>
            <w:lang w:val="en-US"/>
          </w:rPr>
          <w:t>ru</w:t>
        </w:r>
        <w:proofErr w:type="spellEnd"/>
      </w:hyperlink>
    </w:p>
    <w:p w:rsidR="00EC107A" w:rsidRPr="007017BD" w:rsidRDefault="00EC107A" w:rsidP="00EC107A">
      <w:pPr>
        <w:spacing w:after="0" w:line="240" w:lineRule="auto"/>
        <w:jc w:val="both"/>
        <w:rPr>
          <w:rFonts w:ascii="Times New Roman" w:hAnsi="Times New Roman" w:cs="Times New Roman"/>
          <w:sz w:val="24"/>
          <w:szCs w:val="24"/>
        </w:rPr>
      </w:pPr>
      <w:hyperlink r:id="rId31" w:history="1">
        <w:r w:rsidRPr="007017BD">
          <w:rPr>
            <w:rFonts w:ascii="Times New Roman" w:hAnsi="Times New Roman" w:cs="Times New Roman"/>
            <w:sz w:val="24"/>
            <w:szCs w:val="24"/>
            <w:lang w:val="en-US"/>
          </w:rPr>
          <w:t>http</w:t>
        </w:r>
        <w:r w:rsidRPr="007017BD">
          <w:rPr>
            <w:rFonts w:ascii="Times New Roman" w:hAnsi="Times New Roman" w:cs="Times New Roman"/>
            <w:sz w:val="24"/>
            <w:szCs w:val="24"/>
          </w:rPr>
          <w:t>://</w:t>
        </w:r>
        <w:r w:rsidRPr="007017BD">
          <w:rPr>
            <w:rFonts w:ascii="Times New Roman" w:hAnsi="Times New Roman" w:cs="Times New Roman"/>
            <w:sz w:val="24"/>
            <w:szCs w:val="24"/>
            <w:lang w:val="en-US"/>
          </w:rPr>
          <w:t>www</w:t>
        </w:r>
        <w:r w:rsidRPr="007017BD">
          <w:rPr>
            <w:rFonts w:ascii="Times New Roman" w:hAnsi="Times New Roman" w:cs="Times New Roman"/>
            <w:sz w:val="24"/>
            <w:szCs w:val="24"/>
          </w:rPr>
          <w:t>.</w:t>
        </w:r>
        <w:proofErr w:type="spellStart"/>
        <w:r w:rsidRPr="007017BD">
          <w:rPr>
            <w:rFonts w:ascii="Times New Roman" w:hAnsi="Times New Roman" w:cs="Times New Roman"/>
            <w:sz w:val="24"/>
            <w:szCs w:val="24"/>
            <w:lang w:val="en-US"/>
          </w:rPr>
          <w:t>flogiston</w:t>
        </w:r>
        <w:proofErr w:type="spellEnd"/>
        <w:r w:rsidRPr="007017BD">
          <w:rPr>
            <w:rFonts w:ascii="Times New Roman" w:hAnsi="Times New Roman" w:cs="Times New Roman"/>
            <w:sz w:val="24"/>
            <w:szCs w:val="24"/>
          </w:rPr>
          <w:t>.</w:t>
        </w:r>
        <w:proofErr w:type="spellStart"/>
        <w:r w:rsidRPr="007017BD">
          <w:rPr>
            <w:rFonts w:ascii="Times New Roman" w:hAnsi="Times New Roman" w:cs="Times New Roman"/>
            <w:sz w:val="24"/>
            <w:szCs w:val="24"/>
            <w:lang w:val="en-US"/>
          </w:rPr>
          <w:t>ru</w:t>
        </w:r>
        <w:proofErr w:type="spellEnd"/>
      </w:hyperlink>
    </w:p>
    <w:p w:rsidR="00347F25" w:rsidRDefault="00347F25" w:rsidP="00897AEA">
      <w:pPr>
        <w:spacing w:after="0" w:line="240" w:lineRule="auto"/>
        <w:ind w:firstLine="708"/>
        <w:jc w:val="both"/>
        <w:rPr>
          <w:rFonts w:ascii="Times New Roman" w:eastAsiaTheme="minorEastAsia" w:hAnsi="Times New Roman" w:cs="Times New Roman"/>
          <w:bCs/>
          <w:kern w:val="24"/>
          <w:sz w:val="24"/>
          <w:szCs w:val="24"/>
          <w:lang w:eastAsia="ru-RU"/>
        </w:rPr>
      </w:pPr>
    </w:p>
    <w:p w:rsidR="00501E03" w:rsidRPr="006C2850" w:rsidRDefault="00501E03" w:rsidP="004533C7">
      <w:pPr>
        <w:spacing w:after="0" w:line="240" w:lineRule="auto"/>
        <w:jc w:val="both"/>
        <w:rPr>
          <w:rFonts w:ascii="Times New Roman" w:eastAsia="Times New Roman" w:hAnsi="Times New Roman" w:cs="Times New Roman"/>
          <w:sz w:val="24"/>
          <w:szCs w:val="24"/>
          <w:lang w:eastAsia="ru-RU"/>
        </w:rPr>
      </w:pPr>
      <w:bookmarkStart w:id="0" w:name="_GoBack"/>
      <w:bookmarkEnd w:id="0"/>
      <w:r w:rsidRPr="006C2850">
        <w:rPr>
          <w:rFonts w:ascii="Times New Roman" w:eastAsia="Times New Roman" w:hAnsi="Times New Roman" w:cs="Times New Roman"/>
          <w:b/>
          <w:bCs/>
          <w:sz w:val="24"/>
          <w:szCs w:val="24"/>
          <w:lang w:eastAsia="ru-RU"/>
        </w:rPr>
        <w:t xml:space="preserve">Когнитивная психология </w:t>
      </w:r>
      <w:r w:rsidRPr="006C2850">
        <w:rPr>
          <w:rFonts w:ascii="Times New Roman" w:eastAsia="Times New Roman" w:hAnsi="Times New Roman" w:cs="Times New Roman"/>
          <w:sz w:val="24"/>
          <w:szCs w:val="24"/>
          <w:lang w:eastAsia="ru-RU"/>
        </w:rPr>
        <w:t>— это научное изучение мыслящего разума; она касается следующих вопросов:</w:t>
      </w:r>
    </w:p>
    <w:p w:rsidR="00501E03" w:rsidRPr="006C2850" w:rsidRDefault="00501E03" w:rsidP="00897AEA">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Как мы обращаем внимание на информацию о мире и собираем ее?</w:t>
      </w:r>
    </w:p>
    <w:p w:rsidR="00501E03" w:rsidRPr="006C2850" w:rsidRDefault="00501E03" w:rsidP="00897AEA">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Как мозг сохраняет и обрабатывает эту информацию?</w:t>
      </w:r>
    </w:p>
    <w:p w:rsidR="00501E03" w:rsidRPr="006C2850" w:rsidRDefault="00501E03" w:rsidP="00897AEA">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Как мы решаем проблемы, думаем и формулируем свои мысли с помощью языка?</w:t>
      </w:r>
    </w:p>
    <w:p w:rsidR="00501E03" w:rsidRPr="006C2850" w:rsidRDefault="00501E03" w:rsidP="00897AEA">
      <w:pPr>
        <w:spacing w:after="0" w:line="240" w:lineRule="auto"/>
        <w:ind w:firstLine="708"/>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 xml:space="preserve">Когнитивная психология охватывает весь диапазон психических процессов — от ощущения до восприятия, </w:t>
      </w:r>
      <w:proofErr w:type="spellStart"/>
      <w:r w:rsidRPr="006C2850">
        <w:rPr>
          <w:rFonts w:ascii="Times New Roman" w:eastAsia="Times New Roman" w:hAnsi="Times New Roman" w:cs="Times New Roman"/>
          <w:sz w:val="24"/>
          <w:szCs w:val="24"/>
          <w:lang w:eastAsia="ru-RU"/>
        </w:rPr>
        <w:t>нейронауки</w:t>
      </w:r>
      <w:proofErr w:type="spellEnd"/>
      <w:r w:rsidRPr="006C2850">
        <w:rPr>
          <w:rFonts w:ascii="Times New Roman" w:eastAsia="Times New Roman" w:hAnsi="Times New Roman" w:cs="Times New Roman"/>
          <w:sz w:val="24"/>
          <w:szCs w:val="24"/>
          <w:lang w:eastAsia="ru-RU"/>
        </w:rPr>
        <w:t>, распознавания паттернов, внимания, сознания, научения, памяти, формирования понятий, мышления, воображения, запоминания, языка, интеллекта, эмоций и процессов развития; она касается всевозможных сфер поведения.</w:t>
      </w:r>
      <w:proofErr w:type="gramEnd"/>
      <w:r w:rsidRPr="006C2850">
        <w:rPr>
          <w:rFonts w:ascii="Times New Roman" w:eastAsia="Times New Roman" w:hAnsi="Times New Roman" w:cs="Times New Roman"/>
          <w:sz w:val="24"/>
          <w:szCs w:val="24"/>
          <w:lang w:eastAsia="ru-RU"/>
        </w:rPr>
        <w:t xml:space="preserve"> Взятый нами курс на понимание природы мыслящего разума является одновременно </w:t>
      </w:r>
      <w:proofErr w:type="gramStart"/>
      <w:r w:rsidRPr="006C2850">
        <w:rPr>
          <w:rFonts w:ascii="Times New Roman" w:eastAsia="Times New Roman" w:hAnsi="Times New Roman" w:cs="Times New Roman"/>
          <w:sz w:val="24"/>
          <w:szCs w:val="24"/>
          <w:lang w:eastAsia="ru-RU"/>
        </w:rPr>
        <w:t>амбициозным</w:t>
      </w:r>
      <w:proofErr w:type="gramEnd"/>
      <w:r w:rsidRPr="006C2850">
        <w:rPr>
          <w:rFonts w:ascii="Times New Roman" w:eastAsia="Times New Roman" w:hAnsi="Times New Roman" w:cs="Times New Roman"/>
          <w:sz w:val="24"/>
          <w:szCs w:val="24"/>
          <w:lang w:eastAsia="ru-RU"/>
        </w:rPr>
        <w:t xml:space="preserve"> и волнующим. Поскольку поставленная нами задача грандиозна, то и направления исследования будут различны; а так как эта тема предполагает рассмотрение человеческого разума с новых позиций, то, вероятно, ваши взгляды на интеллектуальную сущность человека могут радикально измениться.</w:t>
      </w:r>
    </w:p>
    <w:p w:rsidR="00501E03" w:rsidRPr="006C2850" w:rsidRDefault="00501E03" w:rsidP="00E35BC1">
      <w:pPr>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Современная когнитивная психология заимствует теории и методы из 12 основных областей исследования (рис. 1.1): когнитивная </w:t>
      </w:r>
      <w:proofErr w:type="spellStart"/>
      <w:r w:rsidRPr="006C2850">
        <w:rPr>
          <w:rFonts w:ascii="Times New Roman" w:eastAsia="Times New Roman" w:hAnsi="Times New Roman" w:cs="Times New Roman"/>
          <w:sz w:val="24"/>
          <w:szCs w:val="24"/>
          <w:lang w:eastAsia="ru-RU"/>
        </w:rPr>
        <w:t>нейронаука</w:t>
      </w:r>
      <w:proofErr w:type="spellEnd"/>
      <w:r w:rsidRPr="006C2850">
        <w:rPr>
          <w:rFonts w:ascii="Times New Roman" w:eastAsia="Times New Roman" w:hAnsi="Times New Roman" w:cs="Times New Roman"/>
          <w:sz w:val="24"/>
          <w:szCs w:val="24"/>
          <w:lang w:eastAsia="ru-RU"/>
        </w:rPr>
        <w:t>, восприятие, распознавание паттернов, внимание, сознание, память, репрезентация знаний, воображение, язык, психология развития, мышление и формирование понятий, а также человеческий интеллект и искусственный интеллект. Каждую из этих областей мы рассмотрим в последующих главах.</w:t>
      </w:r>
    </w:p>
    <w:p w:rsidR="00501E03" w:rsidRPr="006C2850" w:rsidRDefault="00501E03" w:rsidP="00E35BC1">
      <w:pPr>
        <w:spacing w:after="0" w:line="240" w:lineRule="auto"/>
        <w:ind w:firstLine="708"/>
        <w:jc w:val="both"/>
        <w:rPr>
          <w:rFonts w:ascii="Times New Roman" w:eastAsia="Times New Roman" w:hAnsi="Times New Roman" w:cs="Times New Roman"/>
          <w:sz w:val="24"/>
          <w:szCs w:val="24"/>
          <w:lang w:eastAsia="ru-RU"/>
        </w:rPr>
      </w:pPr>
    </w:p>
    <w:p w:rsidR="00501E03" w:rsidRPr="006C2850" w:rsidRDefault="00501E03" w:rsidP="00E35BC1">
      <w:pPr>
        <w:spacing w:after="0" w:line="240" w:lineRule="auto"/>
        <w:ind w:firstLine="708"/>
        <w:jc w:val="both"/>
        <w:rPr>
          <w:rFonts w:ascii="Times New Roman" w:eastAsia="Times New Roman" w:hAnsi="Times New Roman" w:cs="Times New Roman"/>
          <w:sz w:val="24"/>
          <w:szCs w:val="24"/>
          <w:lang w:eastAsia="ru-RU"/>
        </w:rPr>
      </w:pPr>
      <w:bookmarkStart w:id="1" w:name="_Toc129478335"/>
      <w:r w:rsidRPr="006C2850">
        <w:rPr>
          <w:rFonts w:ascii="Times New Roman" w:eastAsia="Times New Roman" w:hAnsi="Times New Roman" w:cs="Times New Roman"/>
          <w:sz w:val="24"/>
          <w:szCs w:val="24"/>
          <w:lang w:eastAsia="ru-RU"/>
        </w:rPr>
        <w:t>Рис. 1.1</w:t>
      </w:r>
      <w:bookmarkEnd w:id="1"/>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sz w:val="24"/>
          <w:szCs w:val="24"/>
          <w:lang w:eastAsia="ru-RU"/>
        </w:rPr>
        <w:t>Основные направления исследований в когнитивной психологии</w:t>
      </w:r>
    </w:p>
    <w:p w:rsidR="00501E03" w:rsidRPr="006C2850" w:rsidRDefault="00501E03" w:rsidP="00E35BC1">
      <w:pPr>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drawing>
          <wp:inline distT="0" distB="0" distL="0" distR="0" wp14:anchorId="5AFCB0FF" wp14:editId="2B1F1C33">
            <wp:extent cx="4524375" cy="278130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24375" cy="2781300"/>
                    </a:xfrm>
                    <a:prstGeom prst="rect">
                      <a:avLst/>
                    </a:prstGeom>
                    <a:noFill/>
                    <a:ln>
                      <a:noFill/>
                    </a:ln>
                  </pic:spPr>
                </pic:pic>
              </a:graphicData>
            </a:graphic>
          </wp:inline>
        </w:drawing>
      </w: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Таким образом:</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1. Когнитивная психология изучает процессы приобретения, преобразования, представления, хранения и извлечения из памяти знания, а также то, как эти знания направляют наше внимание и управляют нашими реакциями.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2. Общепринятая модель обработки информации предполагает, что обработка информации происходит в форме последовательности этапов, на каждом из которых выполняется уникальная функция.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3. Модель обработки информации поднимает два следующих вопроса:</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а) Каковы стадии обработки информация?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lastRenderedPageBreak/>
        <w:t>б) В какой форме представлено знание?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4. В когнитивной психологии используются исследования и теоретические подходы основных областей психологии, включая </w:t>
      </w:r>
      <w:proofErr w:type="spellStart"/>
      <w:r w:rsidRPr="006C2850">
        <w:rPr>
          <w:rFonts w:ascii="Times New Roman" w:eastAsia="Times New Roman" w:hAnsi="Times New Roman" w:cs="Times New Roman"/>
          <w:sz w:val="24"/>
          <w:szCs w:val="24"/>
          <w:lang w:eastAsia="ru-RU"/>
        </w:rPr>
        <w:t>нейронауку</w:t>
      </w:r>
      <w:proofErr w:type="spellEnd"/>
      <w:r w:rsidRPr="006C2850">
        <w:rPr>
          <w:rFonts w:ascii="Times New Roman" w:eastAsia="Times New Roman" w:hAnsi="Times New Roman" w:cs="Times New Roman"/>
          <w:sz w:val="24"/>
          <w:szCs w:val="24"/>
          <w:lang w:eastAsia="ru-RU"/>
        </w:rPr>
        <w:t>, восприятие, распознавание паттернов, внимание и сознание, память, репрезентацию знаний, воображение, язык, психологию развития, мышление и формирование понятий, человеческий интеллект и искусственный интеллект.</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5. Историческими предшественниками современной когнитивной психологии являются греческая философия, эмпиризм </w:t>
      </w:r>
      <w:r w:rsidRPr="006C2850">
        <w:rPr>
          <w:rFonts w:ascii="Times New Roman" w:eastAsia="Times New Roman" w:hAnsi="Times New Roman" w:cs="Times New Roman"/>
          <w:sz w:val="24"/>
          <w:szCs w:val="24"/>
          <w:lang w:val="en-US" w:eastAsia="ru-RU"/>
        </w:rPr>
        <w:t>XVIII</w:t>
      </w:r>
      <w:r w:rsidRPr="006C2850">
        <w:rPr>
          <w:rFonts w:ascii="Times New Roman" w:eastAsia="Times New Roman" w:hAnsi="Times New Roman" w:cs="Times New Roman"/>
          <w:sz w:val="24"/>
          <w:szCs w:val="24"/>
          <w:lang w:eastAsia="ru-RU"/>
        </w:rPr>
        <w:t xml:space="preserve"> века, структурализм </w:t>
      </w:r>
      <w:r w:rsidRPr="006C2850">
        <w:rPr>
          <w:rFonts w:ascii="Times New Roman" w:eastAsia="Times New Roman" w:hAnsi="Times New Roman" w:cs="Times New Roman"/>
          <w:sz w:val="24"/>
          <w:szCs w:val="24"/>
          <w:lang w:val="en-US" w:eastAsia="ru-RU"/>
        </w:rPr>
        <w:t>XIX</w:t>
      </w:r>
      <w:r w:rsidRPr="006C2850">
        <w:rPr>
          <w:rFonts w:ascii="Times New Roman" w:eastAsia="Times New Roman" w:hAnsi="Times New Roman" w:cs="Times New Roman"/>
          <w:sz w:val="24"/>
          <w:szCs w:val="24"/>
          <w:lang w:eastAsia="ru-RU"/>
        </w:rPr>
        <w:t xml:space="preserve"> века и </w:t>
      </w:r>
      <w:proofErr w:type="spellStart"/>
      <w:r w:rsidRPr="006C2850">
        <w:rPr>
          <w:rFonts w:ascii="Times New Roman" w:eastAsia="Times New Roman" w:hAnsi="Times New Roman" w:cs="Times New Roman"/>
          <w:sz w:val="24"/>
          <w:szCs w:val="24"/>
          <w:lang w:eastAsia="ru-RU"/>
        </w:rPr>
        <w:t>неокогнитивная</w:t>
      </w:r>
      <w:proofErr w:type="spellEnd"/>
      <w:r w:rsidRPr="006C2850">
        <w:rPr>
          <w:rFonts w:ascii="Times New Roman" w:eastAsia="Times New Roman" w:hAnsi="Times New Roman" w:cs="Times New Roman"/>
          <w:sz w:val="24"/>
          <w:szCs w:val="24"/>
          <w:lang w:eastAsia="ru-RU"/>
        </w:rPr>
        <w:t xml:space="preserve"> революция, на которую повлияли новые успехи в теории коммуникации, лингвистике, исследованиях памяти и компьютерной технологии.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6. Основная идея когнитивной революции заключается в том, что внутренние процессы рассматриваются как предмет психологии. Это противоречит положению бихевиоризма о том, что истинный предмет психологии — реакции или поведение.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7. Концептуальная наука — полезная метафора, изобретенная людьми для понимания «действительности». Когнитивные психологи строят концептуальные модели с целью создания системы, отражающей характер человеческого восприятия, мышления и понимания мира.</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8. Когнитивные модели основаны на наблюдениях, описывающих структуру и процессы познания. Модель может сделать наблюдения более понятными.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9. Модель обработки информации заняла доминирующее положение в когнитивной психологии, но объединение моделей, использующихся в информатике и </w:t>
      </w:r>
      <w:proofErr w:type="spellStart"/>
      <w:r w:rsidRPr="006C2850">
        <w:rPr>
          <w:rFonts w:ascii="Times New Roman" w:eastAsia="Times New Roman" w:hAnsi="Times New Roman" w:cs="Times New Roman"/>
          <w:sz w:val="24"/>
          <w:szCs w:val="24"/>
          <w:lang w:eastAsia="ru-RU"/>
        </w:rPr>
        <w:t>нейронауке</w:t>
      </w:r>
      <w:proofErr w:type="spellEnd"/>
      <w:r w:rsidRPr="006C2850">
        <w:rPr>
          <w:rFonts w:ascii="Times New Roman" w:eastAsia="Times New Roman" w:hAnsi="Times New Roman" w:cs="Times New Roman"/>
          <w:sz w:val="24"/>
          <w:szCs w:val="24"/>
          <w:lang w:eastAsia="ru-RU"/>
        </w:rPr>
        <w:t>, с моделями когнитивной психологии привело к образованию когнитивной науки.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10. Параллельная распределенная обработка </w:t>
      </w:r>
      <w:r w:rsidRPr="006C2850">
        <w:rPr>
          <w:rFonts w:ascii="Times New Roman" w:eastAsia="Times New Roman" w:hAnsi="Times New Roman" w:cs="Times New Roman"/>
          <w:sz w:val="24"/>
          <w:szCs w:val="24"/>
          <w:lang w:val="de-DE" w:eastAsia="ru-RU"/>
        </w:rPr>
        <w:t>(</w:t>
      </w:r>
      <w:r w:rsidRPr="006C2850">
        <w:rPr>
          <w:rFonts w:ascii="Times New Roman" w:eastAsia="Times New Roman" w:hAnsi="Times New Roman" w:cs="Times New Roman"/>
          <w:i/>
          <w:iCs/>
          <w:sz w:val="24"/>
          <w:szCs w:val="24"/>
          <w:lang w:val="de-DE" w:eastAsia="ru-RU"/>
        </w:rPr>
        <w:t>PDP</w:t>
      </w:r>
      <w:r w:rsidRPr="006C2850">
        <w:rPr>
          <w:rFonts w:ascii="Times New Roman" w:eastAsia="Times New Roman" w:hAnsi="Times New Roman" w:cs="Times New Roman"/>
          <w:sz w:val="24"/>
          <w:szCs w:val="24"/>
          <w:lang w:val="de-DE" w:eastAsia="ru-RU"/>
        </w:rPr>
        <w:t>)</w:t>
      </w:r>
      <w:r w:rsidRPr="006C2850">
        <w:rPr>
          <w:rFonts w:ascii="Times New Roman" w:eastAsia="Times New Roman" w:hAnsi="Times New Roman" w:cs="Times New Roman"/>
          <w:i/>
          <w:iCs/>
          <w:sz w:val="24"/>
          <w:szCs w:val="24"/>
          <w:lang w:val="de-DE" w:eastAsia="ru-RU"/>
        </w:rPr>
        <w:t xml:space="preserve"> </w:t>
      </w:r>
      <w:r w:rsidRPr="006C2850">
        <w:rPr>
          <w:rFonts w:ascii="Times New Roman" w:eastAsia="Times New Roman" w:hAnsi="Times New Roman" w:cs="Times New Roman"/>
          <w:sz w:val="24"/>
          <w:szCs w:val="24"/>
          <w:lang w:eastAsia="ru-RU"/>
        </w:rPr>
        <w:t>— это модель познания, в которой информация, как считается, обрабатывается так же, как в нервных сетях. Это предполагает, что нервная обработка происходит одновременно в различных областях с простыми связями, которые либо усиливаются, либо ослабляются.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11. Эволюционная когнитивная психология — это подход к познанию, использующий эволюционную психологию и биологическую психологию в единой системе знаний.</w:t>
      </w:r>
    </w:p>
    <w:p w:rsidR="00501E03" w:rsidRPr="006C2850" w:rsidRDefault="00501E03" w:rsidP="00E35BC1">
      <w:pPr>
        <w:spacing w:after="0" w:line="240" w:lineRule="auto"/>
        <w:jc w:val="both"/>
        <w:rPr>
          <w:rFonts w:ascii="Times New Roman" w:eastAsia="Times New Roman" w:hAnsi="Times New Roman" w:cs="Times New Roman"/>
          <w:b/>
          <w:bCs/>
          <w:kern w:val="24"/>
          <w:sz w:val="24"/>
          <w:szCs w:val="24"/>
          <w:lang w:eastAsia="ru-RU"/>
        </w:rPr>
      </w:pPr>
    </w:p>
    <w:p w:rsidR="00501E03" w:rsidRPr="006C2850" w:rsidRDefault="00501E03" w:rsidP="00E35BC1">
      <w:pPr>
        <w:spacing w:after="0" w:line="240" w:lineRule="auto"/>
        <w:jc w:val="both"/>
        <w:rPr>
          <w:rFonts w:ascii="Times New Roman" w:eastAsia="Times New Roman" w:hAnsi="Times New Roman" w:cs="Times New Roman"/>
          <w:b/>
          <w:bCs/>
          <w:kern w:val="24"/>
          <w:sz w:val="24"/>
          <w:szCs w:val="24"/>
          <w:lang w:eastAsia="ru-RU"/>
        </w:rPr>
      </w:pPr>
      <w:r w:rsidRPr="006C2850">
        <w:rPr>
          <w:rFonts w:ascii="Times New Roman" w:eastAsia="Times New Roman" w:hAnsi="Times New Roman" w:cs="Times New Roman"/>
          <w:b/>
          <w:bCs/>
          <w:kern w:val="24"/>
          <w:sz w:val="24"/>
          <w:szCs w:val="24"/>
          <w:lang w:eastAsia="ru-RU"/>
        </w:rPr>
        <w:t>Модуль 2. Память</w:t>
      </w:r>
    </w:p>
    <w:p w:rsidR="00501E03" w:rsidRPr="006C2850" w:rsidRDefault="00501E03" w:rsidP="00E35BC1">
      <w:pPr>
        <w:spacing w:after="0" w:line="240" w:lineRule="auto"/>
        <w:jc w:val="both"/>
        <w:rPr>
          <w:rFonts w:ascii="Times New Roman" w:eastAsia="Times New Roman" w:hAnsi="Times New Roman" w:cs="Times New Roman"/>
          <w:b/>
          <w:bCs/>
          <w:kern w:val="24"/>
          <w:sz w:val="24"/>
          <w:szCs w:val="24"/>
          <w:lang w:eastAsia="ru-RU"/>
        </w:rPr>
      </w:pP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sz w:val="24"/>
          <w:szCs w:val="24"/>
          <w:lang w:eastAsia="ru-RU"/>
        </w:rPr>
        <w:t xml:space="preserve">Лекция 2. </w:t>
      </w:r>
      <w:r w:rsidRPr="006C2850">
        <w:rPr>
          <w:rFonts w:ascii="Times New Roman" w:eastAsia="Times New Roman" w:hAnsi="Times New Roman" w:cs="Times New Roman"/>
          <w:sz w:val="24"/>
          <w:szCs w:val="24"/>
          <w:lang w:eastAsia="ru-RU"/>
        </w:rPr>
        <w:t>Понятие памяти. Органические основы. Память</w:t>
      </w:r>
      <w:r w:rsidRPr="006C2850">
        <w:rPr>
          <w:rFonts w:ascii="Times New Roman" w:eastAsia="Times New Roman" w:hAnsi="Times New Roman" w:cs="Times New Roman"/>
          <w:b/>
          <w:sz w:val="24"/>
          <w:szCs w:val="24"/>
          <w:lang w:eastAsia="ru-RU"/>
        </w:rPr>
        <w:t xml:space="preserve"> </w:t>
      </w:r>
      <w:r w:rsidRPr="006C2850">
        <w:rPr>
          <w:rFonts w:ascii="Times New Roman" w:eastAsia="Times New Roman" w:hAnsi="Times New Roman" w:cs="Times New Roman"/>
          <w:sz w:val="24"/>
          <w:szCs w:val="24"/>
          <w:lang w:eastAsia="ru-RU"/>
        </w:rPr>
        <w:t>и восприятие.</w:t>
      </w:r>
      <w:r w:rsidRPr="006C2850">
        <w:rPr>
          <w:rFonts w:ascii="Times New Roman" w:eastAsia="Times New Roman" w:hAnsi="Times New Roman" w:cs="Times New Roman"/>
          <w:b/>
          <w:sz w:val="24"/>
          <w:szCs w:val="24"/>
          <w:lang w:eastAsia="ru-RU"/>
        </w:rPr>
        <w:t xml:space="preserve"> </w:t>
      </w:r>
      <w:r w:rsidRPr="006C2850">
        <w:rPr>
          <w:rFonts w:ascii="Times New Roman" w:eastAsia="Times New Roman" w:hAnsi="Times New Roman" w:cs="Times New Roman"/>
          <w:sz w:val="24"/>
          <w:szCs w:val="24"/>
          <w:lang w:eastAsia="ru-RU"/>
        </w:rPr>
        <w:t>Память и внимание. Память и мышление. Значение памяти в жизни и деятельности человека, в обучении, воспитании, общении с людьми. Основные процессы памяти - запоминание, сохранение, воспроизведение, узнавание, забывание. Характеристики памяти: точность, прочность, объем и т.п.</w:t>
      </w: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p>
    <w:p w:rsidR="00501E03" w:rsidRPr="006C2850" w:rsidRDefault="00501E03" w:rsidP="00E35BC1">
      <w:pPr>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Восприятия, в которых человек познает окружающую действительность, обычно не исчезают бесследно. Они закрепляются, сохраняются и воспроизводятся в дальнейшем в форме узнавания виденных нами предметов, воспоминания о пережитом, припоминания былого и т.д. </w:t>
      </w:r>
    </w:p>
    <w:p w:rsidR="00501E03" w:rsidRPr="006C2850" w:rsidRDefault="00501E03" w:rsidP="00E35BC1">
      <w:pPr>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Осмысленное восприятие предметов всегда предполагает и включает их опознание, т.е. узнавание. Узнавание имеет место не только там, где мы опознаем и отожествляем определенный единичный предмет как тот же самый, который был уже прежде нами воспринят, но и в случаях обобщенного узнавания, когда мы опознаем воспринимаемый нами сейчас предмет как стол, стул, лампу, книгу и т.д. А без такого обобщенного узнавания предметов как относящихся к такому-то роду вообще не приходится говорить об осмысленном восприятии. </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Впечатления, которые человек получает об окружающем мире, оставляют определенный след, сохраняются, закрепляются, а при необходимости и возможности — воспроизводятся. Эти процессы называются </w:t>
      </w:r>
      <w:r w:rsidRPr="006C2850">
        <w:rPr>
          <w:rFonts w:ascii="Times New Roman" w:eastAsia="Times New Roman" w:hAnsi="Times New Roman" w:cs="Times New Roman"/>
          <w:i/>
          <w:iCs/>
          <w:sz w:val="24"/>
          <w:szCs w:val="24"/>
          <w:lang w:eastAsia="ru-RU"/>
        </w:rPr>
        <w:t xml:space="preserve">памятью. </w:t>
      </w:r>
      <w:r w:rsidRPr="006C2850">
        <w:rPr>
          <w:rFonts w:ascii="Times New Roman" w:eastAsia="Times New Roman" w:hAnsi="Times New Roman" w:cs="Times New Roman"/>
          <w:sz w:val="24"/>
          <w:szCs w:val="24"/>
          <w:lang w:eastAsia="ru-RU"/>
        </w:rPr>
        <w:t xml:space="preserve">«Без памяти, — писал </w:t>
      </w:r>
      <w:proofErr w:type="spellStart"/>
      <w:r w:rsidRPr="006C2850">
        <w:rPr>
          <w:rFonts w:ascii="Times New Roman" w:eastAsia="Times New Roman" w:hAnsi="Times New Roman" w:cs="Times New Roman"/>
          <w:sz w:val="24"/>
          <w:szCs w:val="24"/>
          <w:lang w:eastAsia="ru-RU"/>
        </w:rPr>
        <w:t>С.Л.Рубинштейн</w:t>
      </w:r>
      <w:proofErr w:type="spellEnd"/>
      <w:r w:rsidRPr="006C2850">
        <w:rPr>
          <w:rFonts w:ascii="Times New Roman" w:eastAsia="Times New Roman" w:hAnsi="Times New Roman" w:cs="Times New Roman"/>
          <w:sz w:val="24"/>
          <w:szCs w:val="24"/>
          <w:lang w:eastAsia="ru-RU"/>
        </w:rPr>
        <w:t xml:space="preserve">, — мы были бы существами мгновения. Наше прошлое было бы мертво </w:t>
      </w:r>
      <w:r w:rsidRPr="006C2850">
        <w:rPr>
          <w:rFonts w:ascii="Times New Roman" w:eastAsia="Times New Roman" w:hAnsi="Times New Roman" w:cs="Times New Roman"/>
          <w:sz w:val="24"/>
          <w:szCs w:val="24"/>
          <w:lang w:eastAsia="ru-RU"/>
        </w:rPr>
        <w:lastRenderedPageBreak/>
        <w:t>для будущего. Настоящее, по мере его протекания, безвозвратно исчезало бы в прошлом»</w:t>
      </w:r>
      <w:r w:rsidRPr="006C2850">
        <w:rPr>
          <w:rFonts w:ascii="Times New Roman" w:eastAsia="Times New Roman" w:hAnsi="Times New Roman" w:cs="Times New Roman"/>
          <w:sz w:val="24"/>
          <w:szCs w:val="24"/>
          <w:vertAlign w:val="superscript"/>
          <w:lang w:eastAsia="ru-RU"/>
        </w:rPr>
        <w:t>1</w:t>
      </w:r>
      <w:r w:rsidRPr="006C2850">
        <w:rPr>
          <w:rFonts w:ascii="Times New Roman" w:eastAsia="Times New Roman" w:hAnsi="Times New Roman" w:cs="Times New Roman"/>
          <w:sz w:val="24"/>
          <w:szCs w:val="24"/>
          <w:lang w:eastAsia="ru-RU"/>
        </w:rPr>
        <w:t>.</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Память лежит в основе способностей человека, является условием научения, приобретения знаний, формирования умений и навыков. Без памяти невозможно нормальное функционирование ни личности, ни общества. Благодаря своей памяти, ее совершенствованию человек выделился из животного царства и достиг тех высот, на которых он сейчас находится. Да и дальнейший прогресс человечества без постоянного улучшения этой функции немыслим.</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Память можно определить как способность к получению, хранению и воспроизведению жизненного опыта. Отражение или воспроизведение прошлого в памяти не пассивно; оно включает отношение личности к </w:t>
      </w:r>
      <w:proofErr w:type="gramStart"/>
      <w:r w:rsidRPr="006C2850">
        <w:rPr>
          <w:rFonts w:ascii="Times New Roman" w:eastAsia="Times New Roman" w:hAnsi="Times New Roman" w:cs="Times New Roman"/>
          <w:sz w:val="24"/>
          <w:szCs w:val="24"/>
          <w:lang w:eastAsia="ru-RU"/>
        </w:rPr>
        <w:t>воспроизводимому</w:t>
      </w:r>
      <w:proofErr w:type="gramEnd"/>
      <w:r w:rsidRPr="006C2850">
        <w:rPr>
          <w:rFonts w:ascii="Times New Roman" w:eastAsia="Times New Roman" w:hAnsi="Times New Roman" w:cs="Times New Roman"/>
          <w:sz w:val="24"/>
          <w:szCs w:val="24"/>
          <w:lang w:eastAsia="ru-RU"/>
        </w:rPr>
        <w:t>.</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Память есть у всех живых существ, но наиболее высокого уровня своего развития она достигает у человека. Такими </w:t>
      </w:r>
      <w:proofErr w:type="spellStart"/>
      <w:r w:rsidRPr="006C2850">
        <w:rPr>
          <w:rFonts w:ascii="Times New Roman" w:eastAsia="Times New Roman" w:hAnsi="Times New Roman" w:cs="Times New Roman"/>
          <w:sz w:val="24"/>
          <w:szCs w:val="24"/>
          <w:lang w:eastAsia="ru-RU"/>
        </w:rPr>
        <w:t>мнемическими</w:t>
      </w:r>
      <w:proofErr w:type="spellEnd"/>
      <w:r w:rsidRPr="006C2850">
        <w:rPr>
          <w:rFonts w:ascii="Times New Roman" w:eastAsia="Times New Roman" w:hAnsi="Times New Roman" w:cs="Times New Roman"/>
          <w:sz w:val="24"/>
          <w:szCs w:val="24"/>
          <w:lang w:eastAsia="ru-RU"/>
        </w:rPr>
        <w:t xml:space="preserve"> возможностями, какими обладает он, не располагает никакое другое живое существо в мире. У </w:t>
      </w:r>
      <w:proofErr w:type="spellStart"/>
      <w:r w:rsidRPr="006C2850">
        <w:rPr>
          <w:rFonts w:ascii="Times New Roman" w:eastAsia="Times New Roman" w:hAnsi="Times New Roman" w:cs="Times New Roman"/>
          <w:sz w:val="24"/>
          <w:szCs w:val="24"/>
          <w:lang w:eastAsia="ru-RU"/>
        </w:rPr>
        <w:t>дочеловеческих</w:t>
      </w:r>
      <w:proofErr w:type="spellEnd"/>
      <w:r w:rsidRPr="006C2850">
        <w:rPr>
          <w:rFonts w:ascii="Times New Roman" w:eastAsia="Times New Roman" w:hAnsi="Times New Roman" w:cs="Times New Roman"/>
          <w:sz w:val="24"/>
          <w:szCs w:val="24"/>
          <w:lang w:eastAsia="ru-RU"/>
        </w:rPr>
        <w:t xml:space="preserve"> организмов есть только два вида памяти: </w:t>
      </w:r>
      <w:r w:rsidRPr="006C2850">
        <w:rPr>
          <w:rFonts w:ascii="Times New Roman" w:eastAsia="Times New Roman" w:hAnsi="Times New Roman" w:cs="Times New Roman"/>
          <w:i/>
          <w:iCs/>
          <w:sz w:val="24"/>
          <w:szCs w:val="24"/>
          <w:lang w:eastAsia="ru-RU"/>
        </w:rPr>
        <w:t xml:space="preserve">генетическая </w:t>
      </w:r>
      <w:r w:rsidRPr="006C2850">
        <w:rPr>
          <w:rFonts w:ascii="Times New Roman" w:eastAsia="Times New Roman" w:hAnsi="Times New Roman" w:cs="Times New Roman"/>
          <w:sz w:val="24"/>
          <w:szCs w:val="24"/>
          <w:lang w:eastAsia="ru-RU"/>
        </w:rPr>
        <w:t xml:space="preserve">и </w:t>
      </w:r>
      <w:r w:rsidRPr="006C2850">
        <w:rPr>
          <w:rFonts w:ascii="Times New Roman" w:eastAsia="Times New Roman" w:hAnsi="Times New Roman" w:cs="Times New Roman"/>
          <w:i/>
          <w:iCs/>
          <w:sz w:val="24"/>
          <w:szCs w:val="24"/>
          <w:lang w:eastAsia="ru-RU"/>
        </w:rPr>
        <w:t xml:space="preserve">механическая. </w:t>
      </w:r>
      <w:r w:rsidRPr="006C2850">
        <w:rPr>
          <w:rFonts w:ascii="Times New Roman" w:eastAsia="Times New Roman" w:hAnsi="Times New Roman" w:cs="Times New Roman"/>
          <w:sz w:val="24"/>
          <w:szCs w:val="24"/>
          <w:lang w:eastAsia="ru-RU"/>
        </w:rPr>
        <w:t xml:space="preserve">Первая проявляется в передаче генетическим путем из поколения в поколение жизненно необходимых биологических, психологических и поведенческих свойств. Вторая выступает в форме способности к научению, к приобретению жизненного опыта, который иначе, как в самом организме, нигде сохраняться не может и исчезает вместе с его уходом из жизни. Возможности для запоминания у животных ограничены их органическим устройством, они могут помнить и воспроизводить лишь то, что непосредственно может быть приобретено методом </w:t>
      </w:r>
      <w:proofErr w:type="spellStart"/>
      <w:r w:rsidRPr="006C2850">
        <w:rPr>
          <w:rFonts w:ascii="Times New Roman" w:eastAsia="Times New Roman" w:hAnsi="Times New Roman" w:cs="Times New Roman"/>
          <w:sz w:val="24"/>
          <w:szCs w:val="24"/>
          <w:lang w:eastAsia="ru-RU"/>
        </w:rPr>
        <w:t>условнорефлекторного</w:t>
      </w:r>
      <w:proofErr w:type="spellEnd"/>
      <w:r w:rsidRPr="006C2850">
        <w:rPr>
          <w:rFonts w:ascii="Times New Roman" w:eastAsia="Times New Roman" w:hAnsi="Times New Roman" w:cs="Times New Roman"/>
          <w:sz w:val="24"/>
          <w:szCs w:val="24"/>
          <w:lang w:eastAsia="ru-RU"/>
        </w:rPr>
        <w:t xml:space="preserve">, оперативного или викарного научения, без использования каких бы то ни было </w:t>
      </w:r>
      <w:proofErr w:type="spellStart"/>
      <w:r w:rsidRPr="006C2850">
        <w:rPr>
          <w:rFonts w:ascii="Times New Roman" w:eastAsia="Times New Roman" w:hAnsi="Times New Roman" w:cs="Times New Roman"/>
          <w:sz w:val="24"/>
          <w:szCs w:val="24"/>
          <w:lang w:eastAsia="ru-RU"/>
        </w:rPr>
        <w:t>мнемических</w:t>
      </w:r>
      <w:proofErr w:type="spellEnd"/>
      <w:r w:rsidRPr="006C2850">
        <w:rPr>
          <w:rFonts w:ascii="Times New Roman" w:eastAsia="Times New Roman" w:hAnsi="Times New Roman" w:cs="Times New Roman"/>
          <w:sz w:val="24"/>
          <w:szCs w:val="24"/>
          <w:lang w:eastAsia="ru-RU"/>
        </w:rPr>
        <w:t xml:space="preserve"> средств.</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У человека есть </w:t>
      </w:r>
      <w:r w:rsidRPr="006C2850">
        <w:rPr>
          <w:rFonts w:ascii="Times New Roman" w:eastAsia="Times New Roman" w:hAnsi="Times New Roman" w:cs="Times New Roman"/>
          <w:b/>
          <w:sz w:val="24"/>
          <w:szCs w:val="24"/>
          <w:lang w:eastAsia="ru-RU"/>
        </w:rPr>
        <w:t xml:space="preserve">речь </w:t>
      </w:r>
      <w:r w:rsidRPr="006C2850">
        <w:rPr>
          <w:rFonts w:ascii="Times New Roman" w:eastAsia="Times New Roman" w:hAnsi="Times New Roman" w:cs="Times New Roman"/>
          <w:sz w:val="24"/>
          <w:szCs w:val="24"/>
          <w:lang w:eastAsia="ru-RU"/>
        </w:rPr>
        <w:t xml:space="preserve">как мощное средство запоминания, способ хранения информации в виде текстов и разного рода технических записей. Ему нет необходимости полагаться только на свои органические возможности, так как главные средства совершенствования памяти и хранения необходимой информации находятся вне его и одновременно в его руках: он в состоянии совершенствовать эти средства практически бесконечно, не меняя своей собственной природы. У человека, наконец, есть три вида памяти, гораздо более мощных и продуктивных, чем у животных: </w:t>
      </w:r>
      <w:r w:rsidRPr="006C2850">
        <w:rPr>
          <w:rFonts w:ascii="Times New Roman" w:eastAsia="Times New Roman" w:hAnsi="Times New Roman" w:cs="Times New Roman"/>
          <w:i/>
          <w:iCs/>
          <w:sz w:val="24"/>
          <w:szCs w:val="24"/>
          <w:lang w:eastAsia="ru-RU"/>
        </w:rPr>
        <w:t xml:space="preserve">произвольная, логическая </w:t>
      </w:r>
      <w:r w:rsidRPr="006C2850">
        <w:rPr>
          <w:rFonts w:ascii="Times New Roman" w:eastAsia="Times New Roman" w:hAnsi="Times New Roman" w:cs="Times New Roman"/>
          <w:sz w:val="24"/>
          <w:szCs w:val="24"/>
          <w:lang w:eastAsia="ru-RU"/>
        </w:rPr>
        <w:t xml:space="preserve">и </w:t>
      </w:r>
      <w:r w:rsidRPr="006C2850">
        <w:rPr>
          <w:rFonts w:ascii="Times New Roman" w:eastAsia="Times New Roman" w:hAnsi="Times New Roman" w:cs="Times New Roman"/>
          <w:i/>
          <w:iCs/>
          <w:sz w:val="24"/>
          <w:szCs w:val="24"/>
          <w:lang w:eastAsia="ru-RU"/>
        </w:rPr>
        <w:t xml:space="preserve">опосредствованная. </w:t>
      </w:r>
      <w:r w:rsidRPr="006C2850">
        <w:rPr>
          <w:rFonts w:ascii="Times New Roman" w:eastAsia="Times New Roman" w:hAnsi="Times New Roman" w:cs="Times New Roman"/>
          <w:sz w:val="24"/>
          <w:szCs w:val="24"/>
          <w:lang w:eastAsia="ru-RU"/>
        </w:rPr>
        <w:t>Первая связана с широким волевым контролем запоминания, вторая — с употреблением логики, третья — с использованием разнообразных средств запоминания, большей частью представленных в виде предметов материальной и духовной культуры.</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Более точно и строго, чем это сделано выше, память человека можно определить как психофизиологический и культурный процессы, выполняющие в жизни функции </w:t>
      </w:r>
      <w:r w:rsidRPr="006C2850">
        <w:rPr>
          <w:rFonts w:ascii="Times New Roman" w:eastAsia="Times New Roman" w:hAnsi="Times New Roman" w:cs="Times New Roman"/>
          <w:i/>
          <w:iCs/>
          <w:sz w:val="24"/>
          <w:szCs w:val="24"/>
          <w:lang w:eastAsia="ru-RU"/>
        </w:rPr>
        <w:t xml:space="preserve">запоминания, сохранения </w:t>
      </w:r>
      <w:r w:rsidRPr="006C2850">
        <w:rPr>
          <w:rFonts w:ascii="Times New Roman" w:eastAsia="Times New Roman" w:hAnsi="Times New Roman" w:cs="Times New Roman"/>
          <w:sz w:val="24"/>
          <w:szCs w:val="24"/>
          <w:lang w:eastAsia="ru-RU"/>
        </w:rPr>
        <w:t xml:space="preserve">и </w:t>
      </w:r>
      <w:r w:rsidRPr="006C2850">
        <w:rPr>
          <w:rFonts w:ascii="Times New Roman" w:eastAsia="Times New Roman" w:hAnsi="Times New Roman" w:cs="Times New Roman"/>
          <w:i/>
          <w:iCs/>
          <w:sz w:val="24"/>
          <w:szCs w:val="24"/>
          <w:lang w:eastAsia="ru-RU"/>
        </w:rPr>
        <w:t xml:space="preserve">воспроизведения </w:t>
      </w:r>
      <w:r w:rsidRPr="006C2850">
        <w:rPr>
          <w:rFonts w:ascii="Times New Roman" w:eastAsia="Times New Roman" w:hAnsi="Times New Roman" w:cs="Times New Roman"/>
          <w:sz w:val="24"/>
          <w:szCs w:val="24"/>
          <w:lang w:eastAsia="ru-RU"/>
        </w:rPr>
        <w:t xml:space="preserve">информации. Эти функции являются для памяти основными. Они различны не только по своей структуре, исходным данным и результатам, но и по тому, что у разных людей развиты неодинаково. Есть люди, которые, например, с трудом запоминают, но зато неплохо воспроизводят и довольно долго хранят в памяти запомненный ими материал. Это индивиды с развитой </w:t>
      </w:r>
      <w:r w:rsidRPr="006C2850">
        <w:rPr>
          <w:rFonts w:ascii="Times New Roman" w:eastAsia="Times New Roman" w:hAnsi="Times New Roman" w:cs="Times New Roman"/>
          <w:i/>
          <w:iCs/>
          <w:sz w:val="24"/>
          <w:szCs w:val="24"/>
          <w:lang w:eastAsia="ru-RU"/>
        </w:rPr>
        <w:t xml:space="preserve">долговременной </w:t>
      </w:r>
      <w:r w:rsidRPr="006C2850">
        <w:rPr>
          <w:rFonts w:ascii="Times New Roman" w:eastAsia="Times New Roman" w:hAnsi="Times New Roman" w:cs="Times New Roman"/>
          <w:sz w:val="24"/>
          <w:szCs w:val="24"/>
          <w:lang w:eastAsia="ru-RU"/>
        </w:rPr>
        <w:t xml:space="preserve">памятью. Есть такие люди, которые, напротив, быстро запоминают, но зато и быстро забывают то, что когда-то запомнили. У них более сильны </w:t>
      </w:r>
      <w:r w:rsidRPr="006C2850">
        <w:rPr>
          <w:rFonts w:ascii="Times New Roman" w:eastAsia="Times New Roman" w:hAnsi="Times New Roman" w:cs="Times New Roman"/>
          <w:i/>
          <w:iCs/>
          <w:sz w:val="24"/>
          <w:szCs w:val="24"/>
          <w:lang w:eastAsia="ru-RU"/>
        </w:rPr>
        <w:t xml:space="preserve">кратковременный </w:t>
      </w:r>
      <w:r w:rsidRPr="006C2850">
        <w:rPr>
          <w:rFonts w:ascii="Times New Roman" w:eastAsia="Times New Roman" w:hAnsi="Times New Roman" w:cs="Times New Roman"/>
          <w:sz w:val="24"/>
          <w:szCs w:val="24"/>
          <w:lang w:eastAsia="ru-RU"/>
        </w:rPr>
        <w:t xml:space="preserve">и </w:t>
      </w:r>
      <w:r w:rsidRPr="006C2850">
        <w:rPr>
          <w:rFonts w:ascii="Times New Roman" w:eastAsia="Times New Roman" w:hAnsi="Times New Roman" w:cs="Times New Roman"/>
          <w:i/>
          <w:iCs/>
          <w:sz w:val="24"/>
          <w:szCs w:val="24"/>
          <w:lang w:eastAsia="ru-RU"/>
        </w:rPr>
        <w:t xml:space="preserve">оперативный </w:t>
      </w:r>
      <w:r w:rsidRPr="006C2850">
        <w:rPr>
          <w:rFonts w:ascii="Times New Roman" w:eastAsia="Times New Roman" w:hAnsi="Times New Roman" w:cs="Times New Roman"/>
          <w:sz w:val="24"/>
          <w:szCs w:val="24"/>
          <w:lang w:eastAsia="ru-RU"/>
        </w:rPr>
        <w:t>виды памяти.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ВИДЫ ПАМЯТИ И ИХ ОСОБЕННОСТИ.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Существует несколько оснований для классификации видов человеческой памяти. Одно из них — деление памяти </w:t>
      </w:r>
      <w:r w:rsidRPr="006C2850">
        <w:rPr>
          <w:rFonts w:ascii="Times New Roman" w:eastAsia="Times New Roman" w:hAnsi="Times New Roman" w:cs="Times New Roman"/>
          <w:b/>
          <w:sz w:val="24"/>
          <w:szCs w:val="24"/>
          <w:lang w:eastAsia="ru-RU"/>
        </w:rPr>
        <w:t>по времени сохранения</w:t>
      </w:r>
      <w:r w:rsidRPr="006C2850">
        <w:rPr>
          <w:rFonts w:ascii="Times New Roman" w:eastAsia="Times New Roman" w:hAnsi="Times New Roman" w:cs="Times New Roman"/>
          <w:sz w:val="24"/>
          <w:szCs w:val="24"/>
          <w:lang w:eastAsia="ru-RU"/>
        </w:rPr>
        <w:t xml:space="preserve"> материала, другое — по преобладающему в процессах запоминания, сохранения и воспроизведения материала </w:t>
      </w:r>
      <w:r w:rsidRPr="006C2850">
        <w:rPr>
          <w:rFonts w:ascii="Times New Roman" w:eastAsia="Times New Roman" w:hAnsi="Times New Roman" w:cs="Times New Roman"/>
          <w:b/>
          <w:sz w:val="24"/>
          <w:szCs w:val="24"/>
          <w:lang w:eastAsia="ru-RU"/>
        </w:rPr>
        <w:t>анализато</w:t>
      </w:r>
      <w:r w:rsidRPr="006C2850">
        <w:rPr>
          <w:rFonts w:ascii="Times New Roman" w:eastAsia="Times New Roman" w:hAnsi="Times New Roman" w:cs="Times New Roman"/>
          <w:sz w:val="24"/>
          <w:szCs w:val="24"/>
          <w:lang w:eastAsia="ru-RU"/>
        </w:rPr>
        <w:t xml:space="preserve">ру. В первом случае выделяют мгновенную (иконическую), кратковременную, оперативную, долговременную и генетическую память. Во втором случае говорят о двигательной, зрительной, слуховой, обонятельной, осязательной, эмоциональной и </w:t>
      </w:r>
      <w:r w:rsidRPr="006C2850">
        <w:rPr>
          <w:rFonts w:ascii="Times New Roman" w:eastAsia="Times New Roman" w:hAnsi="Times New Roman" w:cs="Times New Roman"/>
          <w:sz w:val="24"/>
          <w:szCs w:val="24"/>
          <w:lang w:eastAsia="ru-RU"/>
        </w:rPr>
        <w:lastRenderedPageBreak/>
        <w:t>других видах памяти. Генетическая память у человека — единственная, на которую мы не можем оказывать влияние через обучение и воспитание.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Двигательная память </w:t>
      </w:r>
      <w:r w:rsidRPr="006C2850">
        <w:rPr>
          <w:rFonts w:ascii="Times New Roman" w:eastAsia="Times New Roman" w:hAnsi="Times New Roman" w:cs="Times New Roman"/>
          <w:sz w:val="24"/>
          <w:szCs w:val="24"/>
          <w:lang w:eastAsia="ru-RU"/>
        </w:rPr>
        <w:t>представляет собой запоминание и сохранение, а при необходимости и воспроизведение с достаточной точностью многообразных сложных движений. Она участвует в формировании двигательных, в частности трудовых и спортивных, умений и навыков. Совершенствование ручных движений человека напрямую связано с этим видом памяти.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Эмоциональная память — </w:t>
      </w:r>
      <w:r w:rsidRPr="006C2850">
        <w:rPr>
          <w:rFonts w:ascii="Times New Roman" w:eastAsia="Times New Roman" w:hAnsi="Times New Roman" w:cs="Times New Roman"/>
          <w:sz w:val="24"/>
          <w:szCs w:val="24"/>
          <w:lang w:eastAsia="ru-RU"/>
        </w:rPr>
        <w:t>это память на переживания. Она участвует в работе всех видов памяти, но особенно проявляется в человеческих отношениях. На эмоциональной памяти непосредственно основана прочность запоминания материала: то, что у человека вызывает эмоциональные переживания, запоминается им без особого труда и на более длительный срок.</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По характеру участия воли в процессах запоминания и воспроизведения материала память делят </w:t>
      </w:r>
      <w:proofErr w:type="gramStart"/>
      <w:r w:rsidRPr="006C2850">
        <w:rPr>
          <w:rFonts w:ascii="Times New Roman" w:eastAsia="Times New Roman" w:hAnsi="Times New Roman" w:cs="Times New Roman"/>
          <w:sz w:val="24"/>
          <w:szCs w:val="24"/>
          <w:lang w:eastAsia="ru-RU"/>
        </w:rPr>
        <w:t>на</w:t>
      </w:r>
      <w:proofErr w:type="gramEnd"/>
      <w:r w:rsidRPr="006C2850">
        <w:rPr>
          <w:rFonts w:ascii="Times New Roman" w:eastAsia="Times New Roman" w:hAnsi="Times New Roman" w:cs="Times New Roman"/>
          <w:sz w:val="24"/>
          <w:szCs w:val="24"/>
          <w:lang w:eastAsia="ru-RU"/>
        </w:rPr>
        <w:t xml:space="preserve"> </w:t>
      </w:r>
      <w:r w:rsidRPr="006C2850">
        <w:rPr>
          <w:rFonts w:ascii="Times New Roman" w:eastAsia="Times New Roman" w:hAnsi="Times New Roman" w:cs="Times New Roman"/>
          <w:i/>
          <w:iCs/>
          <w:sz w:val="24"/>
          <w:szCs w:val="24"/>
          <w:lang w:eastAsia="ru-RU"/>
        </w:rPr>
        <w:t xml:space="preserve">непроизвольную </w:t>
      </w:r>
      <w:r w:rsidRPr="006C2850">
        <w:rPr>
          <w:rFonts w:ascii="Times New Roman" w:eastAsia="Times New Roman" w:hAnsi="Times New Roman" w:cs="Times New Roman"/>
          <w:sz w:val="24"/>
          <w:szCs w:val="24"/>
          <w:lang w:eastAsia="ru-RU"/>
        </w:rPr>
        <w:t xml:space="preserve">и </w:t>
      </w:r>
      <w:r w:rsidRPr="006C2850">
        <w:rPr>
          <w:rFonts w:ascii="Times New Roman" w:eastAsia="Times New Roman" w:hAnsi="Times New Roman" w:cs="Times New Roman"/>
          <w:i/>
          <w:iCs/>
          <w:sz w:val="24"/>
          <w:szCs w:val="24"/>
          <w:lang w:eastAsia="ru-RU"/>
        </w:rPr>
        <w:t xml:space="preserve">произвольную. </w:t>
      </w:r>
      <w:r w:rsidRPr="006C2850">
        <w:rPr>
          <w:rFonts w:ascii="Times New Roman" w:eastAsia="Times New Roman" w:hAnsi="Times New Roman" w:cs="Times New Roman"/>
          <w:sz w:val="24"/>
          <w:szCs w:val="24"/>
          <w:lang w:eastAsia="ru-RU"/>
        </w:rPr>
        <w:t xml:space="preserve">В первом случае имеют в виду такое запоминание и воспроизведение, которое происходит автоматически и без особых усилий со стороны человека, без постановки им перед собой специальной </w:t>
      </w:r>
      <w:proofErr w:type="spellStart"/>
      <w:r w:rsidRPr="006C2850">
        <w:rPr>
          <w:rFonts w:ascii="Times New Roman" w:eastAsia="Times New Roman" w:hAnsi="Times New Roman" w:cs="Times New Roman"/>
          <w:sz w:val="24"/>
          <w:szCs w:val="24"/>
          <w:lang w:eastAsia="ru-RU"/>
        </w:rPr>
        <w:t>мнемической</w:t>
      </w:r>
      <w:proofErr w:type="spellEnd"/>
      <w:r w:rsidRPr="006C2850">
        <w:rPr>
          <w:rFonts w:ascii="Times New Roman" w:eastAsia="Times New Roman" w:hAnsi="Times New Roman" w:cs="Times New Roman"/>
          <w:sz w:val="24"/>
          <w:szCs w:val="24"/>
          <w:lang w:eastAsia="ru-RU"/>
        </w:rPr>
        <w:t xml:space="preserve"> задачи (на запоминание, узнавание, сохранение или воспроизведение). Во втором случае такая задача обязательно присутствует, а сам процесс запоминания или воспроизведения требует волевых усилий. </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Запоминание может протекать с различной степенью осмысленности, с различной глубиной понимания. Но мышление всегда является существенной опорой памяти, необходимым условием успешного запоминания. В соответствии с этим обычно различают </w:t>
      </w:r>
      <w:r w:rsidRPr="006C2850">
        <w:rPr>
          <w:rFonts w:ascii="Times New Roman" w:eastAsia="Times New Roman" w:hAnsi="Times New Roman" w:cs="Times New Roman"/>
          <w:i/>
          <w:iCs/>
          <w:sz w:val="24"/>
          <w:szCs w:val="24"/>
          <w:lang w:eastAsia="ru-RU"/>
        </w:rPr>
        <w:t xml:space="preserve">механическое </w:t>
      </w:r>
      <w:r w:rsidRPr="006C2850">
        <w:rPr>
          <w:rFonts w:ascii="Times New Roman" w:eastAsia="Times New Roman" w:hAnsi="Times New Roman" w:cs="Times New Roman"/>
          <w:sz w:val="24"/>
          <w:szCs w:val="24"/>
          <w:lang w:eastAsia="ru-RU"/>
        </w:rPr>
        <w:t xml:space="preserve">и </w:t>
      </w:r>
      <w:r w:rsidRPr="006C2850">
        <w:rPr>
          <w:rFonts w:ascii="Times New Roman" w:eastAsia="Times New Roman" w:hAnsi="Times New Roman" w:cs="Times New Roman"/>
          <w:i/>
          <w:iCs/>
          <w:sz w:val="24"/>
          <w:szCs w:val="24"/>
          <w:lang w:eastAsia="ru-RU"/>
        </w:rPr>
        <w:t xml:space="preserve">логическое (смысловое) </w:t>
      </w:r>
      <w:r w:rsidRPr="006C2850">
        <w:rPr>
          <w:rFonts w:ascii="Times New Roman" w:eastAsia="Times New Roman" w:hAnsi="Times New Roman" w:cs="Times New Roman"/>
          <w:sz w:val="24"/>
          <w:szCs w:val="24"/>
          <w:lang w:eastAsia="ru-RU"/>
        </w:rPr>
        <w:t>запоминание.</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proofErr w:type="spellStart"/>
      <w:r w:rsidRPr="006C2850">
        <w:rPr>
          <w:rFonts w:ascii="Times New Roman" w:eastAsia="Times New Roman" w:hAnsi="Times New Roman" w:cs="Times New Roman"/>
          <w:sz w:val="24"/>
          <w:szCs w:val="24"/>
          <w:lang w:eastAsia="ru-RU"/>
        </w:rPr>
        <w:t>П.П.Блонский</w:t>
      </w:r>
      <w:proofErr w:type="spellEnd"/>
      <w:r w:rsidRPr="006C2850">
        <w:rPr>
          <w:rFonts w:ascii="Times New Roman" w:eastAsia="Times New Roman" w:hAnsi="Times New Roman" w:cs="Times New Roman"/>
          <w:sz w:val="24"/>
          <w:szCs w:val="24"/>
          <w:lang w:eastAsia="ru-RU"/>
        </w:rPr>
        <w:t xml:space="preserve"> различает 4 генетические ступени памяти, а именно: 1) моторную, 2) аффективную, 3) образную (по преимуществу зрительную) и 4) вербальную память. В нашем понимании моторная, аффективная, образная и вербальная память – виды памяти. При этом мы не определили бы высший вид памяти как вербальную память. За вербальной формой скрывается смысловое содержание, и именно </w:t>
      </w:r>
      <w:proofErr w:type="gramStart"/>
      <w:r w:rsidRPr="006C2850">
        <w:rPr>
          <w:rFonts w:ascii="Times New Roman" w:eastAsia="Times New Roman" w:hAnsi="Times New Roman" w:cs="Times New Roman"/>
          <w:sz w:val="24"/>
          <w:szCs w:val="24"/>
          <w:lang w:eastAsia="ru-RU"/>
        </w:rPr>
        <w:t>этим</w:t>
      </w:r>
      <w:proofErr w:type="gramEnd"/>
      <w:r w:rsidRPr="006C2850">
        <w:rPr>
          <w:rFonts w:ascii="Times New Roman" w:eastAsia="Times New Roman" w:hAnsi="Times New Roman" w:cs="Times New Roman"/>
          <w:sz w:val="24"/>
          <w:szCs w:val="24"/>
          <w:lang w:eastAsia="ru-RU"/>
        </w:rPr>
        <w:t xml:space="preserve"> прежде всего охарактеризовали бы мы специфически человеческую память – как смысловую память, память мысли в вербальной (словесной) форме. На основании того, что в </w:t>
      </w:r>
      <w:proofErr w:type="spellStart"/>
      <w:r w:rsidRPr="006C2850">
        <w:rPr>
          <w:rFonts w:ascii="Times New Roman" w:eastAsia="Times New Roman" w:hAnsi="Times New Roman" w:cs="Times New Roman"/>
          <w:sz w:val="24"/>
          <w:szCs w:val="24"/>
          <w:lang w:eastAsia="ru-RU"/>
        </w:rPr>
        <w:t>фил</w:t>
      </w:r>
      <w:proofErr w:type="gramStart"/>
      <w:r w:rsidRPr="006C2850">
        <w:rPr>
          <w:rFonts w:ascii="Times New Roman" w:eastAsia="Times New Roman" w:hAnsi="Times New Roman" w:cs="Times New Roman"/>
          <w:sz w:val="24"/>
          <w:szCs w:val="24"/>
          <w:lang w:eastAsia="ru-RU"/>
        </w:rPr>
        <w:t>о</w:t>
      </w:r>
      <w:proofErr w:type="spellEnd"/>
      <w:r w:rsidRPr="006C2850">
        <w:rPr>
          <w:rFonts w:ascii="Times New Roman" w:eastAsia="Times New Roman" w:hAnsi="Times New Roman" w:cs="Times New Roman"/>
          <w:sz w:val="24"/>
          <w:szCs w:val="24"/>
          <w:lang w:eastAsia="ru-RU"/>
        </w:rPr>
        <w:t>-</w:t>
      </w:r>
      <w:proofErr w:type="gramEnd"/>
      <w:r w:rsidRPr="006C2850">
        <w:rPr>
          <w:rFonts w:ascii="Times New Roman" w:eastAsia="Times New Roman" w:hAnsi="Times New Roman" w:cs="Times New Roman"/>
          <w:sz w:val="24"/>
          <w:szCs w:val="24"/>
          <w:lang w:eastAsia="ru-RU"/>
        </w:rPr>
        <w:t xml:space="preserve"> и онтогенезе все эти виды памяти появляются один вслед за другим в вышеуказанной последовательности, </w:t>
      </w:r>
      <w:proofErr w:type="spellStart"/>
      <w:r w:rsidRPr="006C2850">
        <w:rPr>
          <w:rFonts w:ascii="Times New Roman" w:eastAsia="Times New Roman" w:hAnsi="Times New Roman" w:cs="Times New Roman"/>
          <w:sz w:val="24"/>
          <w:szCs w:val="24"/>
          <w:lang w:eastAsia="ru-RU"/>
        </w:rPr>
        <w:t>Блонский</w:t>
      </w:r>
      <w:proofErr w:type="spellEnd"/>
      <w:r w:rsidRPr="006C2850">
        <w:rPr>
          <w:rFonts w:ascii="Times New Roman" w:eastAsia="Times New Roman" w:hAnsi="Times New Roman" w:cs="Times New Roman"/>
          <w:sz w:val="24"/>
          <w:szCs w:val="24"/>
          <w:lang w:eastAsia="ru-RU"/>
        </w:rPr>
        <w:t xml:space="preserve"> ошибочно рассматривает их как различные ступени, или уровни, памяти. (из Рубинштейна).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Если говорить о памяти не только как собирательном термине для определенной совокупности процессов, а как о единой функции, то речь может идти лишь о некоторой очень общей и элементарной способности к запечатлению и – при соответствующих условиях – восстановлению данных чувствительности, т.е. о том, что можно назвать </w:t>
      </w:r>
      <w:proofErr w:type="spellStart"/>
      <w:r w:rsidRPr="006C2850">
        <w:rPr>
          <w:rFonts w:ascii="Times New Roman" w:eastAsia="Times New Roman" w:hAnsi="Times New Roman" w:cs="Times New Roman"/>
          <w:i/>
          <w:iCs/>
          <w:sz w:val="24"/>
          <w:szCs w:val="24"/>
          <w:lang w:eastAsia="ru-RU"/>
        </w:rPr>
        <w:t>мнемической</w:t>
      </w:r>
      <w:proofErr w:type="spellEnd"/>
      <w:r w:rsidRPr="006C2850">
        <w:rPr>
          <w:rFonts w:ascii="Times New Roman" w:eastAsia="Times New Roman" w:hAnsi="Times New Roman" w:cs="Times New Roman"/>
          <w:i/>
          <w:iCs/>
          <w:sz w:val="24"/>
          <w:szCs w:val="24"/>
          <w:lang w:eastAsia="ru-RU"/>
        </w:rPr>
        <w:t xml:space="preserve"> функцией.</w:t>
      </w:r>
      <w:r w:rsidRPr="006C2850">
        <w:rPr>
          <w:rFonts w:ascii="Times New Roman" w:eastAsia="Times New Roman" w:hAnsi="Times New Roman" w:cs="Times New Roman"/>
          <w:sz w:val="24"/>
          <w:szCs w:val="24"/>
          <w:lang w:eastAsia="ru-RU"/>
        </w:rPr>
        <w:t xml:space="preserve"> Запоминание, припоминание, воспроизведение, узнавание, </w:t>
      </w:r>
      <w:proofErr w:type="gramStart"/>
      <w:r w:rsidRPr="006C2850">
        <w:rPr>
          <w:rFonts w:ascii="Times New Roman" w:eastAsia="Times New Roman" w:hAnsi="Times New Roman" w:cs="Times New Roman"/>
          <w:sz w:val="24"/>
          <w:szCs w:val="24"/>
          <w:lang w:eastAsia="ru-RU"/>
        </w:rPr>
        <w:t>которые</w:t>
      </w:r>
      <w:proofErr w:type="gramEnd"/>
      <w:r w:rsidRPr="006C2850">
        <w:rPr>
          <w:rFonts w:ascii="Times New Roman" w:eastAsia="Times New Roman" w:hAnsi="Times New Roman" w:cs="Times New Roman"/>
          <w:sz w:val="24"/>
          <w:szCs w:val="24"/>
          <w:lang w:eastAsia="ru-RU"/>
        </w:rPr>
        <w:t xml:space="preserve"> включаются в память, строятся на этой основе, но никак не сводятся к ней. Это специфические процессы, в которые очень существенно включаются мышление в более или менее сложном и иногда противоречивом единстве с речью и все стороны человеческой психики (внимание, интересы, эмоции и т.д.). </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lastRenderedPageBreak/>
        <w:drawing>
          <wp:inline distT="0" distB="0" distL="0" distR="0" wp14:anchorId="2287C223" wp14:editId="4D2F716F">
            <wp:extent cx="4933950" cy="263842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933950" cy="2638425"/>
                    </a:xfrm>
                    <a:prstGeom prst="rect">
                      <a:avLst/>
                    </a:prstGeom>
                    <a:noFill/>
                    <a:ln>
                      <a:noFill/>
                    </a:ln>
                  </pic:spPr>
                </pic:pic>
              </a:graphicData>
            </a:graphic>
          </wp:inline>
        </w:drawing>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Самосохранение – это не пассивное хранение материала, не простое его консервирование.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Запоминание, сохранение и последующее воспроизведение личностью ее опыта и составляет сущность процесса памяти. Благодаря памяти расширяются познавательные возможности человека. </w:t>
      </w:r>
      <w:r w:rsidRPr="006C2850">
        <w:rPr>
          <w:rFonts w:ascii="Times New Roman" w:eastAsia="Times New Roman" w:hAnsi="Times New Roman" w:cs="Times New Roman"/>
          <w:b/>
          <w:sz w:val="24"/>
          <w:szCs w:val="24"/>
          <w:lang w:eastAsia="ru-RU"/>
        </w:rPr>
        <w:t>Память как познавательный процесс</w:t>
      </w:r>
      <w:r w:rsidRPr="006C2850">
        <w:rPr>
          <w:rFonts w:ascii="Times New Roman" w:eastAsia="Times New Roman" w:hAnsi="Times New Roman" w:cs="Times New Roman"/>
          <w:sz w:val="24"/>
          <w:szCs w:val="24"/>
          <w:lang w:eastAsia="ru-RU"/>
        </w:rPr>
        <w:t xml:space="preserve"> обеспечивает целостность и развитие личности. Память изменяется с возрастом и поддается тренировке.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В свете современных исследований память рассматривается как отражение прошлого опыта.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Успешность памяти зависит:</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от степени завершенности действий запоминания;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от интересов и склонностей личности;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от отношения личности к той или иной деятельности;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от эмоционального настроя;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от волевого усилия.</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Многочисленные исследования показали, что нервная система может с большой точностью сохранять длительное время следы различных раздражителей. Вопрос о механизмах памяти сложен и является предметом ряда наук — физиологии, биохимии, психологии.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sz w:val="24"/>
          <w:szCs w:val="24"/>
          <w:lang w:eastAsia="ru-RU"/>
        </w:rPr>
        <w:t xml:space="preserve">Физиологи </w:t>
      </w:r>
      <w:r w:rsidRPr="006C2850">
        <w:rPr>
          <w:rFonts w:ascii="Times New Roman" w:eastAsia="Times New Roman" w:hAnsi="Times New Roman" w:cs="Times New Roman"/>
          <w:sz w:val="24"/>
          <w:szCs w:val="24"/>
          <w:lang w:eastAsia="ru-RU"/>
        </w:rPr>
        <w:t>связывают процесс хранения информации с образованием нервных связей (ассоциаций);</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б</w:t>
      </w:r>
      <w:r w:rsidRPr="006C2850">
        <w:rPr>
          <w:rFonts w:ascii="Times New Roman" w:eastAsia="Times New Roman" w:hAnsi="Times New Roman" w:cs="Times New Roman"/>
          <w:b/>
          <w:sz w:val="24"/>
          <w:szCs w:val="24"/>
          <w:lang w:eastAsia="ru-RU"/>
        </w:rPr>
        <w:t>иохимики</w:t>
      </w:r>
      <w:r w:rsidRPr="006C2850">
        <w:rPr>
          <w:rFonts w:ascii="Times New Roman" w:eastAsia="Times New Roman" w:hAnsi="Times New Roman" w:cs="Times New Roman"/>
          <w:sz w:val="24"/>
          <w:szCs w:val="24"/>
          <w:lang w:eastAsia="ru-RU"/>
        </w:rPr>
        <w:t xml:space="preserve"> — с изменением состава рибонуклеиновой кислоты (РНК) и других биохимических структур;</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w:t>
      </w:r>
      <w:r w:rsidRPr="006C2850">
        <w:rPr>
          <w:rFonts w:ascii="Times New Roman" w:eastAsia="Times New Roman" w:hAnsi="Times New Roman" w:cs="Times New Roman"/>
          <w:b/>
          <w:sz w:val="24"/>
          <w:szCs w:val="24"/>
          <w:lang w:eastAsia="ru-RU"/>
        </w:rPr>
        <w:t>сихолог</w:t>
      </w:r>
      <w:r w:rsidRPr="006C2850">
        <w:rPr>
          <w:rFonts w:ascii="Times New Roman" w:eastAsia="Times New Roman" w:hAnsi="Times New Roman" w:cs="Times New Roman"/>
          <w:sz w:val="24"/>
          <w:szCs w:val="24"/>
          <w:lang w:eastAsia="ru-RU"/>
        </w:rPr>
        <w:t>и подчеркивают зависимость памяти от характера деятельности человека и направленности личности.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Процессы памяти нельзя рассматривать как протекающие независимо от особенностей и свойств личности. </w:t>
      </w:r>
      <w:proofErr w:type="spellStart"/>
      <w:r w:rsidRPr="006C2850">
        <w:rPr>
          <w:rFonts w:ascii="Times New Roman" w:eastAsia="Times New Roman" w:hAnsi="Times New Roman" w:cs="Times New Roman"/>
          <w:sz w:val="24"/>
          <w:szCs w:val="24"/>
          <w:lang w:eastAsia="ru-RU"/>
        </w:rPr>
        <w:t>Мнемические</w:t>
      </w:r>
      <w:proofErr w:type="spellEnd"/>
      <w:r w:rsidRPr="006C2850">
        <w:rPr>
          <w:rFonts w:ascii="Times New Roman" w:eastAsia="Times New Roman" w:hAnsi="Times New Roman" w:cs="Times New Roman"/>
          <w:sz w:val="24"/>
          <w:szCs w:val="24"/>
          <w:lang w:eastAsia="ru-RU"/>
        </w:rPr>
        <w:t xml:space="preserve"> процессы тесно </w:t>
      </w:r>
      <w:proofErr w:type="gramStart"/>
      <w:r w:rsidRPr="006C2850">
        <w:rPr>
          <w:rFonts w:ascii="Times New Roman" w:eastAsia="Times New Roman" w:hAnsi="Times New Roman" w:cs="Times New Roman"/>
          <w:sz w:val="24"/>
          <w:szCs w:val="24"/>
          <w:lang w:eastAsia="ru-RU"/>
        </w:rPr>
        <w:t>связаны</w:t>
      </w:r>
      <w:proofErr w:type="gramEnd"/>
      <w:r w:rsidRPr="006C2850">
        <w:rPr>
          <w:rFonts w:ascii="Times New Roman" w:eastAsia="Times New Roman" w:hAnsi="Times New Roman" w:cs="Times New Roman"/>
          <w:sz w:val="24"/>
          <w:szCs w:val="24"/>
          <w:lang w:eastAsia="ru-RU"/>
        </w:rPr>
        <w:t xml:space="preserve"> прежде всего с направленностью и мотивацией личности.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Направленность личности характеризуется многими более или менее устойчивыми целями и мотивами деятельности, склонностями, интересами. Все это в существенной мере определяет своеобразие памяти. То, что является объектом интереса, запоминается быстрее и более прочно. Память зависит от различных сторон личности: уровня ее развития, развития волевой, эмоциональной и интеллектуальной сфер. Профессиональная память в той или иной мере присуща каждому человеку, и, чем значимее для человека профессиональная деятельность, тем богаче и его профессиональная память.</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Данные исследований показывают развитие различных сторон памяти. Существует некоторая генетическая последовательность в возникновении и проявлении разных видов </w:t>
      </w:r>
      <w:r w:rsidRPr="006C2850">
        <w:rPr>
          <w:rFonts w:ascii="Times New Roman" w:eastAsia="Times New Roman" w:hAnsi="Times New Roman" w:cs="Times New Roman"/>
          <w:sz w:val="24"/>
          <w:szCs w:val="24"/>
          <w:lang w:eastAsia="ru-RU"/>
        </w:rPr>
        <w:lastRenderedPageBreak/>
        <w:t>памяти. Так, например, установлено, что узнавание генетически предшествует свободному воспроизведению представлений. Моторная память предшествует памяти на образы и мысли.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Уровни развития памяти в значительной мере зависят от возраста человека, общего состояния организма и т. д.</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Большое влияние на память человека оказывает направленность деятельности, осуществляемой при запоминании и воспроизведении. Различают два вида направленности, оказывающих влияние на успешность работы памяти. </w:t>
      </w:r>
      <w:r w:rsidRPr="006C2850">
        <w:rPr>
          <w:rFonts w:ascii="Times New Roman" w:eastAsia="Times New Roman" w:hAnsi="Times New Roman" w:cs="Times New Roman"/>
          <w:i/>
          <w:sz w:val="24"/>
          <w:szCs w:val="24"/>
          <w:lang w:eastAsia="ru-RU"/>
        </w:rPr>
        <w:t>В одних случаях</w:t>
      </w:r>
      <w:r w:rsidRPr="006C2850">
        <w:rPr>
          <w:rFonts w:ascii="Times New Roman" w:eastAsia="Times New Roman" w:hAnsi="Times New Roman" w:cs="Times New Roman"/>
          <w:sz w:val="24"/>
          <w:szCs w:val="24"/>
          <w:lang w:eastAsia="ru-RU"/>
        </w:rPr>
        <w:t xml:space="preserve"> деятельность человека прямо направлена на то, чтобы запомнить воспринимаемое в данный момент, воспроизвести или узнать воспринятое ранее. </w:t>
      </w:r>
      <w:r w:rsidRPr="006C2850">
        <w:rPr>
          <w:rFonts w:ascii="Times New Roman" w:eastAsia="Times New Roman" w:hAnsi="Times New Roman" w:cs="Times New Roman"/>
          <w:i/>
          <w:sz w:val="24"/>
          <w:szCs w:val="24"/>
          <w:lang w:eastAsia="ru-RU"/>
        </w:rPr>
        <w:t>В других случаях</w:t>
      </w:r>
      <w:r w:rsidRPr="006C2850">
        <w:rPr>
          <w:rFonts w:ascii="Times New Roman" w:eastAsia="Times New Roman" w:hAnsi="Times New Roman" w:cs="Times New Roman"/>
          <w:sz w:val="24"/>
          <w:szCs w:val="24"/>
          <w:lang w:eastAsia="ru-RU"/>
        </w:rPr>
        <w:t xml:space="preserve"> деятельность человека бывает направлена на достижение иных целей, не имеющих прямого отношения к работе памяти. Тем не </w:t>
      </w:r>
      <w:proofErr w:type="gramStart"/>
      <w:r w:rsidRPr="006C2850">
        <w:rPr>
          <w:rFonts w:ascii="Times New Roman" w:eastAsia="Times New Roman" w:hAnsi="Times New Roman" w:cs="Times New Roman"/>
          <w:sz w:val="24"/>
          <w:szCs w:val="24"/>
          <w:lang w:eastAsia="ru-RU"/>
        </w:rPr>
        <w:t>менее</w:t>
      </w:r>
      <w:proofErr w:type="gramEnd"/>
      <w:r w:rsidRPr="006C2850">
        <w:rPr>
          <w:rFonts w:ascii="Times New Roman" w:eastAsia="Times New Roman" w:hAnsi="Times New Roman" w:cs="Times New Roman"/>
          <w:sz w:val="24"/>
          <w:szCs w:val="24"/>
          <w:lang w:eastAsia="ru-RU"/>
        </w:rPr>
        <w:t xml:space="preserve"> и тогда может иметь место тот или иной </w:t>
      </w:r>
      <w:proofErr w:type="spellStart"/>
      <w:r w:rsidRPr="006C2850">
        <w:rPr>
          <w:rFonts w:ascii="Times New Roman" w:eastAsia="Times New Roman" w:hAnsi="Times New Roman" w:cs="Times New Roman"/>
          <w:sz w:val="24"/>
          <w:szCs w:val="24"/>
          <w:lang w:eastAsia="ru-RU"/>
        </w:rPr>
        <w:t>мнемический</w:t>
      </w:r>
      <w:proofErr w:type="spellEnd"/>
      <w:r w:rsidRPr="006C2850">
        <w:rPr>
          <w:rFonts w:ascii="Times New Roman" w:eastAsia="Times New Roman" w:hAnsi="Times New Roman" w:cs="Times New Roman"/>
          <w:sz w:val="24"/>
          <w:szCs w:val="24"/>
          <w:lang w:eastAsia="ru-RU"/>
        </w:rPr>
        <w:t xml:space="preserve"> эффект. Мы можем в процессе выполнения деятельности что-либо запомнить, воспроизвести или указать, хотя соответствующая задача не ставилась.</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drawing>
          <wp:inline distT="0" distB="0" distL="0" distR="0" wp14:anchorId="20A70288" wp14:editId="4218D57A">
            <wp:extent cx="5286375" cy="31432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86375" cy="3143250"/>
                    </a:xfrm>
                    <a:prstGeom prst="rect">
                      <a:avLst/>
                    </a:prstGeom>
                    <a:noFill/>
                    <a:ln>
                      <a:noFill/>
                    </a:ln>
                  </pic:spPr>
                </pic:pic>
              </a:graphicData>
            </a:graphic>
          </wp:inline>
        </w:drawing>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Рис. Х.2. Сущность памяти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sz w:val="24"/>
          <w:szCs w:val="24"/>
          <w:lang w:eastAsia="ru-RU"/>
        </w:rPr>
        <w:t xml:space="preserve">Продуктивность памяти </w:t>
      </w:r>
      <w:r w:rsidRPr="006C2850">
        <w:rPr>
          <w:rFonts w:ascii="Times New Roman" w:eastAsia="Times New Roman" w:hAnsi="Times New Roman" w:cs="Times New Roman"/>
          <w:sz w:val="24"/>
          <w:szCs w:val="24"/>
          <w:lang w:eastAsia="ru-RU"/>
        </w:rPr>
        <w:t>характеризуется объемом и быстротой запоминания материала, длительностью сохранения, готовностью и точностью воспроизведения.</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В памяти людей наблюдаются большие индивидуальные различия. Это обнаруживается: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в различной скорости запоминания; в прочности сохранения; в легкости воспроизведения.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Индивидуальные различия памяти могут быть обусловлены и врожденными особенностями высшей нервной деятельности и воспитанием. Индивидуальные особенности обуславливают различные типы памяти.</w:t>
      </w: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drawing>
          <wp:inline distT="0" distB="0" distL="0" distR="0" wp14:anchorId="17FE0164" wp14:editId="06880A09">
            <wp:extent cx="5457825" cy="120015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57825" cy="1200150"/>
                    </a:xfrm>
                    <a:prstGeom prst="rect">
                      <a:avLst/>
                    </a:prstGeom>
                    <a:noFill/>
                    <a:ln>
                      <a:noFill/>
                    </a:ln>
                  </pic:spPr>
                </pic:pic>
              </a:graphicData>
            </a:graphic>
          </wp:inline>
        </w:drawing>
      </w: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Среднее количество слов, запоминаемых</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 xml:space="preserve">в условиях лабораторного задания и в условиях игры (по </w:t>
      </w:r>
      <w:r w:rsidRPr="006C2850">
        <w:rPr>
          <w:rFonts w:ascii="Times New Roman" w:eastAsia="Times New Roman" w:hAnsi="Times New Roman" w:cs="Times New Roman"/>
          <w:b/>
          <w:bCs/>
          <w:i/>
          <w:iCs/>
          <w:sz w:val="24"/>
          <w:szCs w:val="24"/>
          <w:lang w:eastAsia="ru-RU"/>
        </w:rPr>
        <w:t xml:space="preserve">З.М. </w:t>
      </w:r>
      <w:r w:rsidRPr="006C2850">
        <w:rPr>
          <w:rFonts w:ascii="Times New Roman" w:eastAsia="Times New Roman" w:hAnsi="Times New Roman" w:cs="Times New Roman"/>
          <w:i/>
          <w:iCs/>
          <w:sz w:val="24"/>
          <w:szCs w:val="24"/>
          <w:lang w:eastAsia="ru-RU"/>
        </w:rPr>
        <w:t>Истоминой)</w:t>
      </w:r>
    </w:p>
    <w:tbl>
      <w:tblPr>
        <w:tblW w:w="0" w:type="auto"/>
        <w:tblInd w:w="40" w:type="dxa"/>
        <w:tblLayout w:type="fixed"/>
        <w:tblCellMar>
          <w:left w:w="40" w:type="dxa"/>
          <w:right w:w="40" w:type="dxa"/>
        </w:tblCellMar>
        <w:tblLook w:val="0000" w:firstRow="0" w:lastRow="0" w:firstColumn="0" w:lastColumn="0" w:noHBand="0" w:noVBand="0"/>
      </w:tblPr>
      <w:tblGrid>
        <w:gridCol w:w="1104"/>
        <w:gridCol w:w="1450"/>
        <w:gridCol w:w="1181"/>
      </w:tblGrid>
      <w:tr w:rsidR="006C2850" w:rsidRPr="006C2850" w:rsidTr="00E70F53">
        <w:trPr>
          <w:trHeight w:val="302"/>
        </w:trPr>
        <w:tc>
          <w:tcPr>
            <w:tcW w:w="1104"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Возраст</w:t>
            </w:r>
          </w:p>
        </w:tc>
        <w:tc>
          <w:tcPr>
            <w:tcW w:w="1450"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В </w:t>
            </w:r>
            <w:r w:rsidRPr="006C2850">
              <w:rPr>
                <w:rFonts w:ascii="Times New Roman" w:eastAsia="Times New Roman" w:hAnsi="Times New Roman" w:cs="Times New Roman"/>
                <w:sz w:val="24"/>
                <w:szCs w:val="24"/>
                <w:lang w:eastAsia="ru-RU"/>
              </w:rPr>
              <w:lastRenderedPageBreak/>
              <w:t>лабораторных</w:t>
            </w:r>
          </w:p>
        </w:tc>
        <w:tc>
          <w:tcPr>
            <w:tcW w:w="1181"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lastRenderedPageBreak/>
              <w:t xml:space="preserve">В </w:t>
            </w:r>
            <w:r w:rsidRPr="006C2850">
              <w:rPr>
                <w:rFonts w:ascii="Times New Roman" w:eastAsia="Times New Roman" w:hAnsi="Times New Roman" w:cs="Times New Roman"/>
                <w:sz w:val="24"/>
                <w:szCs w:val="24"/>
                <w:lang w:eastAsia="ru-RU"/>
              </w:rPr>
              <w:lastRenderedPageBreak/>
              <w:t>условиях</w:t>
            </w:r>
          </w:p>
        </w:tc>
      </w:tr>
      <w:tr w:rsidR="006C2850" w:rsidRPr="006C2850" w:rsidTr="00E70F53">
        <w:trPr>
          <w:trHeight w:val="240"/>
        </w:trPr>
        <w:tc>
          <w:tcPr>
            <w:tcW w:w="1104" w:type="dxa"/>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lastRenderedPageBreak/>
              <w:t>детей</w:t>
            </w:r>
          </w:p>
        </w:tc>
        <w:tc>
          <w:tcPr>
            <w:tcW w:w="1450" w:type="dxa"/>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условиях</w:t>
            </w:r>
            <w:proofErr w:type="gramEnd"/>
          </w:p>
        </w:tc>
        <w:tc>
          <w:tcPr>
            <w:tcW w:w="1181" w:type="dxa"/>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игры</w:t>
            </w:r>
          </w:p>
        </w:tc>
      </w:tr>
      <w:tr w:rsidR="006C2850" w:rsidRPr="006C2850" w:rsidTr="00E70F53">
        <w:trPr>
          <w:trHeight w:val="302"/>
        </w:trPr>
        <w:tc>
          <w:tcPr>
            <w:tcW w:w="1104"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3—4 года</w:t>
            </w:r>
          </w:p>
        </w:tc>
        <w:tc>
          <w:tcPr>
            <w:tcW w:w="1450"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0,6</w:t>
            </w:r>
          </w:p>
        </w:tc>
        <w:tc>
          <w:tcPr>
            <w:tcW w:w="1181"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1,0</w:t>
            </w:r>
          </w:p>
        </w:tc>
      </w:tr>
      <w:tr w:rsidR="006C2850" w:rsidRPr="006C2850" w:rsidTr="00E70F53">
        <w:trPr>
          <w:trHeight w:val="259"/>
        </w:trPr>
        <w:tc>
          <w:tcPr>
            <w:tcW w:w="1104"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4—5 лет</w:t>
            </w:r>
          </w:p>
        </w:tc>
        <w:tc>
          <w:tcPr>
            <w:tcW w:w="1450"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1,5</w:t>
            </w:r>
          </w:p>
        </w:tc>
        <w:tc>
          <w:tcPr>
            <w:tcW w:w="1181"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3,0</w:t>
            </w:r>
          </w:p>
        </w:tc>
      </w:tr>
      <w:tr w:rsidR="006C2850" w:rsidRPr="006C2850" w:rsidTr="00E70F53">
        <w:trPr>
          <w:trHeight w:val="259"/>
        </w:trPr>
        <w:tc>
          <w:tcPr>
            <w:tcW w:w="1104"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5—6 лет</w:t>
            </w:r>
          </w:p>
        </w:tc>
        <w:tc>
          <w:tcPr>
            <w:tcW w:w="1450"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2,0</w:t>
            </w:r>
          </w:p>
        </w:tc>
        <w:tc>
          <w:tcPr>
            <w:tcW w:w="1181"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3,3</w:t>
            </w:r>
          </w:p>
        </w:tc>
      </w:tr>
      <w:tr w:rsidR="006C2850" w:rsidRPr="006C2850" w:rsidTr="00E70F53">
        <w:trPr>
          <w:trHeight w:val="307"/>
        </w:trPr>
        <w:tc>
          <w:tcPr>
            <w:tcW w:w="1104" w:type="dxa"/>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6—7 лет</w:t>
            </w:r>
          </w:p>
        </w:tc>
        <w:tc>
          <w:tcPr>
            <w:tcW w:w="1450" w:type="dxa"/>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2,3</w:t>
            </w:r>
          </w:p>
        </w:tc>
        <w:tc>
          <w:tcPr>
            <w:tcW w:w="1181" w:type="dxa"/>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3,8</w:t>
            </w:r>
          </w:p>
        </w:tc>
      </w:tr>
    </w:tbl>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Среднее количество непроизвольно</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 xml:space="preserve">запоминаемых слов при </w:t>
      </w:r>
      <w:proofErr w:type="gramStart"/>
      <w:r w:rsidRPr="006C2850">
        <w:rPr>
          <w:rFonts w:ascii="Times New Roman" w:eastAsia="Times New Roman" w:hAnsi="Times New Roman" w:cs="Times New Roman"/>
          <w:b/>
          <w:bCs/>
          <w:sz w:val="24"/>
          <w:szCs w:val="24"/>
          <w:lang w:eastAsia="ru-RU"/>
        </w:rPr>
        <w:t>учебном</w:t>
      </w:r>
      <w:proofErr w:type="gramEnd"/>
      <w:r w:rsidRPr="006C2850">
        <w:rPr>
          <w:rFonts w:ascii="Times New Roman" w:eastAsia="Times New Roman" w:hAnsi="Times New Roman" w:cs="Times New Roman"/>
          <w:b/>
          <w:bCs/>
          <w:sz w:val="24"/>
          <w:szCs w:val="24"/>
          <w:lang w:eastAsia="ru-RU"/>
        </w:rPr>
        <w:t xml:space="preserve"> и игровом</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b/>
          <w:bCs/>
          <w:sz w:val="24"/>
          <w:szCs w:val="24"/>
          <w:lang w:eastAsia="ru-RU"/>
        </w:rPr>
        <w:t>мотивах</w:t>
      </w:r>
      <w:proofErr w:type="gramEnd"/>
      <w:r w:rsidRPr="006C2850">
        <w:rPr>
          <w:rFonts w:ascii="Times New Roman" w:eastAsia="Times New Roman" w:hAnsi="Times New Roman" w:cs="Times New Roman"/>
          <w:b/>
          <w:bCs/>
          <w:sz w:val="24"/>
          <w:szCs w:val="24"/>
          <w:lang w:eastAsia="ru-RU"/>
        </w:rPr>
        <w:t xml:space="preserve"> (по </w:t>
      </w:r>
      <w:r w:rsidRPr="006C2850">
        <w:rPr>
          <w:rFonts w:ascii="Times New Roman" w:eastAsia="Times New Roman" w:hAnsi="Times New Roman" w:cs="Times New Roman"/>
          <w:b/>
          <w:bCs/>
          <w:i/>
          <w:iCs/>
          <w:sz w:val="24"/>
          <w:szCs w:val="24"/>
          <w:lang w:eastAsia="ru-RU"/>
        </w:rPr>
        <w:t>П.И. Зинченко)</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Задача</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Придумывание слов по «связям»</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Придумывание слов по «свойствам»</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При учебном мотиве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3,5 3,0</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При игровом мотиве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5,0 4,2</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161</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СХЕМА ПРИЧИН, ВЛИЯЮЩИХ НА ПРОДУКТИВНОСТЬ ПАМЯТИ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drawing>
          <wp:inline distT="0" distB="0" distL="0" distR="0" wp14:anchorId="01F959A4" wp14:editId="55F08A12">
            <wp:extent cx="4838700" cy="235267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38700" cy="2352675"/>
                    </a:xfrm>
                    <a:prstGeom prst="rect">
                      <a:avLst/>
                    </a:prstGeom>
                    <a:noFill/>
                    <a:ln>
                      <a:noFill/>
                    </a:ln>
                  </pic:spPr>
                </pic:pic>
              </a:graphicData>
            </a:graphic>
          </wp:inline>
        </w:drawing>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sz w:val="24"/>
          <w:szCs w:val="24"/>
          <w:lang w:eastAsia="ru-RU"/>
        </w:rPr>
        <w:t xml:space="preserve">Лекция 3-4. </w:t>
      </w:r>
      <w:r w:rsidRPr="006C2850">
        <w:rPr>
          <w:rFonts w:ascii="Times New Roman" w:eastAsia="Times New Roman" w:hAnsi="Times New Roman" w:cs="Times New Roman"/>
          <w:sz w:val="24"/>
          <w:szCs w:val="24"/>
          <w:lang w:eastAsia="ru-RU"/>
        </w:rPr>
        <w:t>Теории памяти в психологии. Ассоциативная теория памяти. Понятие ассоциац</w:t>
      </w:r>
      <w:proofErr w:type="gramStart"/>
      <w:r w:rsidRPr="006C2850">
        <w:rPr>
          <w:rFonts w:ascii="Times New Roman" w:eastAsia="Times New Roman" w:hAnsi="Times New Roman" w:cs="Times New Roman"/>
          <w:sz w:val="24"/>
          <w:szCs w:val="24"/>
          <w:lang w:eastAsia="ru-RU"/>
        </w:rPr>
        <w:t>ии и ее</w:t>
      </w:r>
      <w:proofErr w:type="gramEnd"/>
      <w:r w:rsidRPr="006C2850">
        <w:rPr>
          <w:rFonts w:ascii="Times New Roman" w:eastAsia="Times New Roman" w:hAnsi="Times New Roman" w:cs="Times New Roman"/>
          <w:sz w:val="24"/>
          <w:szCs w:val="24"/>
          <w:lang w:eastAsia="ru-RU"/>
        </w:rPr>
        <w:t xml:space="preserve"> основные виды: по смыслу, смежности, сходству и контрасту. </w:t>
      </w:r>
      <w:proofErr w:type="spellStart"/>
      <w:r w:rsidRPr="006C2850">
        <w:rPr>
          <w:rFonts w:ascii="Times New Roman" w:eastAsia="Times New Roman" w:hAnsi="Times New Roman" w:cs="Times New Roman"/>
          <w:sz w:val="24"/>
          <w:szCs w:val="24"/>
          <w:lang w:eastAsia="ru-RU"/>
        </w:rPr>
        <w:t>Гештальттеория</w:t>
      </w:r>
      <w:proofErr w:type="spellEnd"/>
      <w:r w:rsidRPr="006C2850">
        <w:rPr>
          <w:rFonts w:ascii="Times New Roman" w:eastAsia="Times New Roman" w:hAnsi="Times New Roman" w:cs="Times New Roman"/>
          <w:sz w:val="24"/>
          <w:szCs w:val="24"/>
          <w:lang w:eastAsia="ru-RU"/>
        </w:rPr>
        <w:t xml:space="preserve"> памяти. Смысловая концепция памяти. Психоаналитическая теория памяти. Механизмы забывания по </w:t>
      </w:r>
      <w:proofErr w:type="spellStart"/>
      <w:r w:rsidRPr="006C2850">
        <w:rPr>
          <w:rFonts w:ascii="Times New Roman" w:eastAsia="Times New Roman" w:hAnsi="Times New Roman" w:cs="Times New Roman"/>
          <w:sz w:val="24"/>
          <w:szCs w:val="24"/>
          <w:lang w:eastAsia="ru-RU"/>
        </w:rPr>
        <w:t>З.Фрейду</w:t>
      </w:r>
      <w:proofErr w:type="spellEnd"/>
      <w:r w:rsidRPr="006C2850">
        <w:rPr>
          <w:rFonts w:ascii="Times New Roman" w:eastAsia="Times New Roman" w:hAnsi="Times New Roman" w:cs="Times New Roman"/>
          <w:sz w:val="24"/>
          <w:szCs w:val="24"/>
          <w:lang w:eastAsia="ru-RU"/>
        </w:rPr>
        <w:t xml:space="preserve">. </w:t>
      </w:r>
      <w:proofErr w:type="spellStart"/>
      <w:r w:rsidRPr="006C2850">
        <w:rPr>
          <w:rFonts w:ascii="Times New Roman" w:eastAsia="Times New Roman" w:hAnsi="Times New Roman" w:cs="Times New Roman"/>
          <w:sz w:val="24"/>
          <w:szCs w:val="24"/>
          <w:lang w:eastAsia="ru-RU"/>
        </w:rPr>
        <w:t>Деятельностная</w:t>
      </w:r>
      <w:proofErr w:type="spellEnd"/>
      <w:r w:rsidRPr="006C2850">
        <w:rPr>
          <w:rFonts w:ascii="Times New Roman" w:eastAsia="Times New Roman" w:hAnsi="Times New Roman" w:cs="Times New Roman"/>
          <w:sz w:val="24"/>
          <w:szCs w:val="24"/>
          <w:lang w:eastAsia="ru-RU"/>
        </w:rPr>
        <w:t xml:space="preserve"> теория памяти: концепция Выготского-Леонтьева. Информационно-кибернетическая теория памяти. Основные факты из области психологических исследований памяти человека. Законы памяти. Явление реминисценции.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Исследованиями памяти в настоящее время заняты представители разных наук: психологии, биологии, медицины, генетики, кибернетики и ряда других. В каждой из этих наук существуют свои вопросы, в силу которых они обращаются к проблемам памяти, своя система понятий и, соответственно, свои теории памяти. </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Собственно психологические учения о памяти намного старше ее медицинского, генетического, биохимического и кибернетического исследования. Одной из первых психологических теорий памяти, не потерявшей своего научного значения до настоящего времени, была </w:t>
      </w:r>
      <w:r w:rsidRPr="006C2850">
        <w:rPr>
          <w:rFonts w:ascii="Times New Roman" w:eastAsia="Times New Roman" w:hAnsi="Times New Roman" w:cs="Times New Roman"/>
          <w:b/>
          <w:i/>
          <w:iCs/>
          <w:sz w:val="24"/>
          <w:szCs w:val="24"/>
          <w:lang w:eastAsia="ru-RU"/>
        </w:rPr>
        <w:t xml:space="preserve">ассоциативная </w:t>
      </w:r>
      <w:r w:rsidRPr="006C2850">
        <w:rPr>
          <w:rFonts w:ascii="Times New Roman" w:eastAsia="Times New Roman" w:hAnsi="Times New Roman" w:cs="Times New Roman"/>
          <w:i/>
          <w:iCs/>
          <w:sz w:val="24"/>
          <w:szCs w:val="24"/>
          <w:lang w:eastAsia="ru-RU"/>
        </w:rPr>
        <w:t xml:space="preserve">теория. </w:t>
      </w:r>
      <w:r w:rsidRPr="006C2850">
        <w:rPr>
          <w:rFonts w:ascii="Times New Roman" w:eastAsia="Times New Roman" w:hAnsi="Times New Roman" w:cs="Times New Roman"/>
          <w:sz w:val="24"/>
          <w:szCs w:val="24"/>
          <w:lang w:eastAsia="ru-RU"/>
        </w:rPr>
        <w:t xml:space="preserve">Она возникла в </w:t>
      </w:r>
      <w:r w:rsidRPr="006C2850">
        <w:rPr>
          <w:rFonts w:ascii="Times New Roman" w:eastAsia="Times New Roman" w:hAnsi="Times New Roman" w:cs="Times New Roman"/>
          <w:sz w:val="24"/>
          <w:szCs w:val="24"/>
          <w:lang w:val="en-US" w:eastAsia="ru-RU"/>
        </w:rPr>
        <w:t>XVII</w:t>
      </w:r>
      <w:r w:rsidRPr="006C2850">
        <w:rPr>
          <w:rFonts w:ascii="Times New Roman" w:eastAsia="Times New Roman" w:hAnsi="Times New Roman" w:cs="Times New Roman"/>
          <w:sz w:val="24"/>
          <w:szCs w:val="24"/>
          <w:lang w:eastAsia="ru-RU"/>
        </w:rPr>
        <w:t xml:space="preserve"> в., активно разрабатывалась </w:t>
      </w:r>
      <w:r w:rsidRPr="006C2850">
        <w:rPr>
          <w:rFonts w:ascii="Times New Roman" w:eastAsia="Times New Roman" w:hAnsi="Times New Roman" w:cs="Times New Roman"/>
          <w:sz w:val="24"/>
          <w:szCs w:val="24"/>
          <w:lang w:eastAsia="ru-RU"/>
        </w:rPr>
        <w:lastRenderedPageBreak/>
        <w:t xml:space="preserve">в </w:t>
      </w:r>
      <w:r w:rsidRPr="006C2850">
        <w:rPr>
          <w:rFonts w:ascii="Times New Roman" w:eastAsia="Times New Roman" w:hAnsi="Times New Roman" w:cs="Times New Roman"/>
          <w:sz w:val="24"/>
          <w:szCs w:val="24"/>
          <w:lang w:val="en-US" w:eastAsia="ru-RU"/>
        </w:rPr>
        <w:t>XVIII</w:t>
      </w:r>
      <w:r w:rsidRPr="006C2850">
        <w:rPr>
          <w:rFonts w:ascii="Times New Roman" w:eastAsia="Times New Roman" w:hAnsi="Times New Roman" w:cs="Times New Roman"/>
          <w:sz w:val="24"/>
          <w:szCs w:val="24"/>
          <w:lang w:eastAsia="ru-RU"/>
        </w:rPr>
        <w:t xml:space="preserve"> и </w:t>
      </w:r>
      <w:r w:rsidRPr="006C2850">
        <w:rPr>
          <w:rFonts w:ascii="Times New Roman" w:eastAsia="Times New Roman" w:hAnsi="Times New Roman" w:cs="Times New Roman"/>
          <w:sz w:val="24"/>
          <w:szCs w:val="24"/>
          <w:lang w:val="en-US" w:eastAsia="ru-RU"/>
        </w:rPr>
        <w:t>XIX</w:t>
      </w:r>
      <w:r w:rsidRPr="006C2850">
        <w:rPr>
          <w:rFonts w:ascii="Times New Roman" w:eastAsia="Times New Roman" w:hAnsi="Times New Roman" w:cs="Times New Roman"/>
          <w:sz w:val="24"/>
          <w:szCs w:val="24"/>
          <w:lang w:eastAsia="ru-RU"/>
        </w:rPr>
        <w:t xml:space="preserve"> вв., преимущественное распространение и признание получила в Англии и в Германии.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В основе данной теории лежит понятие ассоциации — связи между отдельными психическими феноменами, разработанное </w:t>
      </w:r>
      <w:proofErr w:type="spellStart"/>
      <w:r w:rsidRPr="006C2850">
        <w:rPr>
          <w:rFonts w:ascii="Times New Roman" w:eastAsia="Times New Roman" w:hAnsi="Times New Roman" w:cs="Times New Roman"/>
          <w:sz w:val="24"/>
          <w:szCs w:val="24"/>
          <w:lang w:eastAsia="ru-RU"/>
        </w:rPr>
        <w:t>Г.Эббингаузом</w:t>
      </w:r>
      <w:proofErr w:type="spellEnd"/>
      <w:r w:rsidRPr="006C2850">
        <w:rPr>
          <w:rFonts w:ascii="Times New Roman" w:eastAsia="Times New Roman" w:hAnsi="Times New Roman" w:cs="Times New Roman"/>
          <w:sz w:val="24"/>
          <w:szCs w:val="24"/>
          <w:lang w:eastAsia="ru-RU"/>
        </w:rPr>
        <w:t xml:space="preserve">, </w:t>
      </w:r>
      <w:proofErr w:type="spellStart"/>
      <w:r w:rsidRPr="006C2850">
        <w:rPr>
          <w:rFonts w:ascii="Times New Roman" w:eastAsia="Times New Roman" w:hAnsi="Times New Roman" w:cs="Times New Roman"/>
          <w:sz w:val="24"/>
          <w:szCs w:val="24"/>
          <w:lang w:eastAsia="ru-RU"/>
        </w:rPr>
        <w:t>Г.Мюллером</w:t>
      </w:r>
      <w:proofErr w:type="spellEnd"/>
      <w:r w:rsidRPr="006C2850">
        <w:rPr>
          <w:rFonts w:ascii="Times New Roman" w:eastAsia="Times New Roman" w:hAnsi="Times New Roman" w:cs="Times New Roman"/>
          <w:sz w:val="24"/>
          <w:szCs w:val="24"/>
          <w:lang w:eastAsia="ru-RU"/>
        </w:rPr>
        <w:t xml:space="preserve">, </w:t>
      </w:r>
      <w:proofErr w:type="spellStart"/>
      <w:r w:rsidRPr="006C2850">
        <w:rPr>
          <w:rFonts w:ascii="Times New Roman" w:eastAsia="Times New Roman" w:hAnsi="Times New Roman" w:cs="Times New Roman"/>
          <w:sz w:val="24"/>
          <w:szCs w:val="24"/>
          <w:lang w:eastAsia="ru-RU"/>
        </w:rPr>
        <w:t>А.Пильцекером</w:t>
      </w:r>
      <w:proofErr w:type="spellEnd"/>
      <w:r w:rsidRPr="006C2850">
        <w:rPr>
          <w:rFonts w:ascii="Times New Roman" w:eastAsia="Times New Roman" w:hAnsi="Times New Roman" w:cs="Times New Roman"/>
          <w:sz w:val="24"/>
          <w:szCs w:val="24"/>
          <w:lang w:eastAsia="ru-RU"/>
        </w:rPr>
        <w:t xml:space="preserve">, </w:t>
      </w:r>
      <w:proofErr w:type="spellStart"/>
      <w:r w:rsidRPr="006C2850">
        <w:rPr>
          <w:rFonts w:ascii="Times New Roman" w:eastAsia="Times New Roman" w:hAnsi="Times New Roman" w:cs="Times New Roman"/>
          <w:sz w:val="24"/>
          <w:szCs w:val="24"/>
          <w:lang w:eastAsia="ru-RU"/>
        </w:rPr>
        <w:t>Ф.Шуманом</w:t>
      </w:r>
      <w:proofErr w:type="spellEnd"/>
      <w:r w:rsidRPr="006C2850">
        <w:rPr>
          <w:rFonts w:ascii="Times New Roman" w:eastAsia="Times New Roman" w:hAnsi="Times New Roman" w:cs="Times New Roman"/>
          <w:sz w:val="24"/>
          <w:szCs w:val="24"/>
          <w:lang w:eastAsia="ru-RU"/>
        </w:rPr>
        <w:t xml:space="preserve"> и др. Память в русле этой теории понимается как сложная система кратковременных и долговременных, более или менее устойчивых ассоциаций по смежности, подобию, контрасту, временной и пространственной близости. Благодаря этой теории были открыты и описаны многие механизмы и законы памяти, например </w:t>
      </w:r>
      <w:r w:rsidRPr="006C2850">
        <w:rPr>
          <w:rFonts w:ascii="Times New Roman" w:eastAsia="Times New Roman" w:hAnsi="Times New Roman" w:cs="Times New Roman"/>
          <w:b/>
          <w:i/>
          <w:sz w:val="24"/>
          <w:szCs w:val="24"/>
          <w:lang w:eastAsia="ru-RU"/>
        </w:rPr>
        <w:t xml:space="preserve">закон забывания </w:t>
      </w:r>
      <w:proofErr w:type="spellStart"/>
      <w:r w:rsidRPr="006C2850">
        <w:rPr>
          <w:rFonts w:ascii="Times New Roman" w:eastAsia="Times New Roman" w:hAnsi="Times New Roman" w:cs="Times New Roman"/>
          <w:b/>
          <w:i/>
          <w:sz w:val="24"/>
          <w:szCs w:val="24"/>
          <w:lang w:eastAsia="ru-RU"/>
        </w:rPr>
        <w:t>Г.Эббингауза</w:t>
      </w:r>
      <w:proofErr w:type="spellEnd"/>
      <w:r w:rsidRPr="006C2850">
        <w:rPr>
          <w:rFonts w:ascii="Times New Roman" w:eastAsia="Times New Roman" w:hAnsi="Times New Roman" w:cs="Times New Roman"/>
          <w:sz w:val="24"/>
          <w:szCs w:val="24"/>
          <w:lang w:eastAsia="ru-RU"/>
        </w:rPr>
        <w:t>, представленный в виде кривой на рис. 43. В соответствии с этим законом, выведенным на основе опытов с запоминанием трехбуквенных бессмысленных слогов, забывание после первого безошибочного повторения серии таких слогов идет вначале довольно быстро. Уже в течение первого часа забывается до 60% всей полученной информации, а через 6 дней остается менее 20% от общего числа первоначально выученных слогов.</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Отдельные элементы информации согласно ассоциативной теории запоминаются, хранятся и воспроизводятся не изолированно, а в определенных логических, структурно-функциональных и смысловых ассоциациях с другими.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Со временем ассоциативная теория столкнулась с рядом трудноразрешимых проблем, основной из которых явилось объяснение избирательности человеческой памяти. Ассоциации образуются на случайной основе, а память из всей поступающей и хранящейся в мозге человека выбирает всегда определенную информацию. Понадобилось ввести в теоретическое объяснение </w:t>
      </w:r>
      <w:proofErr w:type="spellStart"/>
      <w:r w:rsidRPr="006C2850">
        <w:rPr>
          <w:rFonts w:ascii="Times New Roman" w:eastAsia="Times New Roman" w:hAnsi="Times New Roman" w:cs="Times New Roman"/>
          <w:sz w:val="24"/>
          <w:szCs w:val="24"/>
          <w:lang w:eastAsia="ru-RU"/>
        </w:rPr>
        <w:t>мнемических</w:t>
      </w:r>
      <w:proofErr w:type="spellEnd"/>
      <w:r w:rsidRPr="006C2850">
        <w:rPr>
          <w:rFonts w:ascii="Times New Roman" w:eastAsia="Times New Roman" w:hAnsi="Times New Roman" w:cs="Times New Roman"/>
          <w:sz w:val="24"/>
          <w:szCs w:val="24"/>
          <w:lang w:eastAsia="ru-RU"/>
        </w:rPr>
        <w:t xml:space="preserve"> процессов еще один фактор, объясняющий целенаправленный характер соответствующих процессов.</w:t>
      </w: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drawing>
          <wp:inline distT="0" distB="0" distL="0" distR="0" wp14:anchorId="01D0AA43" wp14:editId="3D207840">
            <wp:extent cx="3686175" cy="262890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86175" cy="2628900"/>
                    </a:xfrm>
                    <a:prstGeom prst="rect">
                      <a:avLst/>
                    </a:prstGeom>
                    <a:noFill/>
                    <a:ln>
                      <a:noFill/>
                    </a:ln>
                  </pic:spPr>
                </pic:pic>
              </a:graphicData>
            </a:graphic>
          </wp:inline>
        </w:drawing>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ВРЕМЯ С МОМЕНТА ЗАПОМИНАНИЯ (в часах)</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Рис. 43. Кривая забывания по </w:t>
      </w:r>
      <w:proofErr w:type="spellStart"/>
      <w:r w:rsidRPr="006C2850">
        <w:rPr>
          <w:rFonts w:ascii="Times New Roman" w:eastAsia="Times New Roman" w:hAnsi="Times New Roman" w:cs="Times New Roman"/>
          <w:sz w:val="24"/>
          <w:szCs w:val="24"/>
          <w:lang w:eastAsia="ru-RU"/>
        </w:rPr>
        <w:t>Г.Эббингаузу</w:t>
      </w:r>
      <w:proofErr w:type="spellEnd"/>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Тем не </w:t>
      </w:r>
      <w:proofErr w:type="gramStart"/>
      <w:r w:rsidRPr="006C2850">
        <w:rPr>
          <w:rFonts w:ascii="Times New Roman" w:eastAsia="Times New Roman" w:hAnsi="Times New Roman" w:cs="Times New Roman"/>
          <w:sz w:val="24"/>
          <w:szCs w:val="24"/>
          <w:lang w:eastAsia="ru-RU"/>
        </w:rPr>
        <w:t>менее</w:t>
      </w:r>
      <w:proofErr w:type="gramEnd"/>
      <w:r w:rsidRPr="006C2850">
        <w:rPr>
          <w:rFonts w:ascii="Times New Roman" w:eastAsia="Times New Roman" w:hAnsi="Times New Roman" w:cs="Times New Roman"/>
          <w:sz w:val="24"/>
          <w:szCs w:val="24"/>
          <w:lang w:eastAsia="ru-RU"/>
        </w:rPr>
        <w:t xml:space="preserve"> ассоциативная теория памяти дала много полезного для познания ее законов. В русле этой теории было установлено, как изменяется количество запоминающихся элементов при разном числе повторений предъявляемого ряда и в зависимости от распределения элементов во времени; как сохраняются в памяти элементы запоминаемого ряда в зависимости от времени, прошедшего между заучиванием и воспроизведением.</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В конце </w:t>
      </w:r>
      <w:r w:rsidRPr="006C2850">
        <w:rPr>
          <w:rFonts w:ascii="Times New Roman" w:eastAsia="Times New Roman" w:hAnsi="Times New Roman" w:cs="Times New Roman"/>
          <w:sz w:val="24"/>
          <w:szCs w:val="24"/>
          <w:lang w:val="en-US" w:eastAsia="ru-RU"/>
        </w:rPr>
        <w:t>XIX</w:t>
      </w:r>
      <w:r w:rsidRPr="006C2850">
        <w:rPr>
          <w:rFonts w:ascii="Times New Roman" w:eastAsia="Times New Roman" w:hAnsi="Times New Roman" w:cs="Times New Roman"/>
          <w:sz w:val="24"/>
          <w:szCs w:val="24"/>
          <w:lang w:eastAsia="ru-RU"/>
        </w:rPr>
        <w:t xml:space="preserve"> в. на смену ассоциативной теории памяти пришла </w:t>
      </w:r>
      <w:proofErr w:type="spellStart"/>
      <w:r w:rsidRPr="006C2850">
        <w:rPr>
          <w:rFonts w:ascii="Times New Roman" w:eastAsia="Times New Roman" w:hAnsi="Times New Roman" w:cs="Times New Roman"/>
          <w:b/>
          <w:i/>
          <w:iCs/>
          <w:sz w:val="24"/>
          <w:szCs w:val="24"/>
          <w:lang w:eastAsia="ru-RU"/>
        </w:rPr>
        <w:t>гешталыптеория</w:t>
      </w:r>
      <w:proofErr w:type="spellEnd"/>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sz w:val="24"/>
          <w:szCs w:val="24"/>
          <w:lang w:eastAsia="ru-RU"/>
        </w:rPr>
        <w:t xml:space="preserve">Для нее исходным понятием и одновременно главным принципом, на базе которого необходимо объяснять феномены памяти, выступила не ассоциация первичных элементов, а их изначальная, целостная организация — </w:t>
      </w:r>
      <w:proofErr w:type="spellStart"/>
      <w:r w:rsidRPr="006C2850">
        <w:rPr>
          <w:rFonts w:ascii="Times New Roman" w:eastAsia="Times New Roman" w:hAnsi="Times New Roman" w:cs="Times New Roman"/>
          <w:sz w:val="24"/>
          <w:szCs w:val="24"/>
          <w:lang w:eastAsia="ru-RU"/>
        </w:rPr>
        <w:t>гештальт</w:t>
      </w:r>
      <w:proofErr w:type="spellEnd"/>
      <w:r w:rsidRPr="006C2850">
        <w:rPr>
          <w:rFonts w:ascii="Times New Roman" w:eastAsia="Times New Roman" w:hAnsi="Times New Roman" w:cs="Times New Roman"/>
          <w:sz w:val="24"/>
          <w:szCs w:val="24"/>
          <w:lang w:eastAsia="ru-RU"/>
        </w:rPr>
        <w:t xml:space="preserve">. Именно законы формирования </w:t>
      </w:r>
      <w:proofErr w:type="spellStart"/>
      <w:r w:rsidRPr="006C2850">
        <w:rPr>
          <w:rFonts w:ascii="Times New Roman" w:eastAsia="Times New Roman" w:hAnsi="Times New Roman" w:cs="Times New Roman"/>
          <w:sz w:val="24"/>
          <w:szCs w:val="24"/>
          <w:lang w:eastAsia="ru-RU"/>
        </w:rPr>
        <w:t>гештальта</w:t>
      </w:r>
      <w:proofErr w:type="spellEnd"/>
      <w:r w:rsidRPr="006C2850">
        <w:rPr>
          <w:rFonts w:ascii="Times New Roman" w:eastAsia="Times New Roman" w:hAnsi="Times New Roman" w:cs="Times New Roman"/>
          <w:sz w:val="24"/>
          <w:szCs w:val="24"/>
          <w:lang w:eastAsia="ru-RU"/>
        </w:rPr>
        <w:t>, по убеждению сторонников этой теории, определяют память.</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lastRenderedPageBreak/>
        <w:t xml:space="preserve">В русле данной теории особенно подчеркивалось значение структурирования материала, его доведение до целостности, организации в систему при запоминании и воспроизведении, а также роль намерений и потребностей человека в процессах памяти (последнее предназначалось для того, чтобы объяснить избирательность </w:t>
      </w:r>
      <w:proofErr w:type="spellStart"/>
      <w:r w:rsidRPr="006C2850">
        <w:rPr>
          <w:rFonts w:ascii="Times New Roman" w:eastAsia="Times New Roman" w:hAnsi="Times New Roman" w:cs="Times New Roman"/>
          <w:sz w:val="24"/>
          <w:szCs w:val="24"/>
          <w:lang w:eastAsia="ru-RU"/>
        </w:rPr>
        <w:t>мнемических</w:t>
      </w:r>
      <w:proofErr w:type="spellEnd"/>
      <w:r w:rsidRPr="006C2850">
        <w:rPr>
          <w:rFonts w:ascii="Times New Roman" w:eastAsia="Times New Roman" w:hAnsi="Times New Roman" w:cs="Times New Roman"/>
          <w:sz w:val="24"/>
          <w:szCs w:val="24"/>
          <w:lang w:eastAsia="ru-RU"/>
        </w:rPr>
        <w:t xml:space="preserve"> процессов). Главная мысль, проходившая красной нитью через исследования сторонников обсуждаемой концепции памяти, состояла в том, что и при запоминании, и при воспроизведении материал обычно выступает в виде целостной структуры, а не случайного набора элементов, сложившегося на ассоциативной основе.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Динамика запоминания и воспроизведения в </w:t>
      </w:r>
      <w:proofErr w:type="spellStart"/>
      <w:r w:rsidRPr="006C2850">
        <w:rPr>
          <w:rFonts w:ascii="Times New Roman" w:eastAsia="Times New Roman" w:hAnsi="Times New Roman" w:cs="Times New Roman"/>
          <w:sz w:val="24"/>
          <w:szCs w:val="24"/>
          <w:lang w:eastAsia="ru-RU"/>
        </w:rPr>
        <w:t>гештальттеории</w:t>
      </w:r>
      <w:proofErr w:type="spellEnd"/>
      <w:r w:rsidRPr="006C2850">
        <w:rPr>
          <w:rFonts w:ascii="Times New Roman" w:eastAsia="Times New Roman" w:hAnsi="Times New Roman" w:cs="Times New Roman"/>
          <w:sz w:val="24"/>
          <w:szCs w:val="24"/>
          <w:lang w:eastAsia="ru-RU"/>
        </w:rPr>
        <w:t xml:space="preserve"> виделась следующим образом. Некоторое, актуальное в данный момент времени </w:t>
      </w:r>
      <w:proofErr w:type="spellStart"/>
      <w:r w:rsidRPr="006C2850">
        <w:rPr>
          <w:rFonts w:ascii="Times New Roman" w:eastAsia="Times New Roman" w:hAnsi="Times New Roman" w:cs="Times New Roman"/>
          <w:sz w:val="24"/>
          <w:szCs w:val="24"/>
          <w:lang w:eastAsia="ru-RU"/>
        </w:rPr>
        <w:t>потребностное</w:t>
      </w:r>
      <w:proofErr w:type="spellEnd"/>
      <w:r w:rsidRPr="006C2850">
        <w:rPr>
          <w:rFonts w:ascii="Times New Roman" w:eastAsia="Times New Roman" w:hAnsi="Times New Roman" w:cs="Times New Roman"/>
          <w:sz w:val="24"/>
          <w:szCs w:val="24"/>
          <w:lang w:eastAsia="ru-RU"/>
        </w:rPr>
        <w:t xml:space="preserve"> состояние создает у человека определенную установку на запоминание или воспроизведение. Соответствующая установка оживляет в сознании индивида некоторые целостные структуры, на базе которых в свою очередь запоминается или воспроизводится материал. Эта установка контролирует ход запоминания и воспроизведения, определяет отбор нужных сведений.</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Найдя психологическое объяснение некоторым фактам избирательности памяти, эта теория, однако, столкнулась с не менее сложной проблемой формирования и развития памяти человека в </w:t>
      </w:r>
      <w:proofErr w:type="spellStart"/>
      <w:r w:rsidRPr="006C2850">
        <w:rPr>
          <w:rFonts w:ascii="Times New Roman" w:eastAsia="Times New Roman" w:hAnsi="Times New Roman" w:cs="Times New Roman"/>
          <w:sz w:val="24"/>
          <w:szCs w:val="24"/>
          <w:lang w:eastAsia="ru-RU"/>
        </w:rPr>
        <w:t>фил</w:t>
      </w:r>
      <w:proofErr w:type="gramStart"/>
      <w:r w:rsidRPr="006C2850">
        <w:rPr>
          <w:rFonts w:ascii="Times New Roman" w:eastAsia="Times New Roman" w:hAnsi="Times New Roman" w:cs="Times New Roman"/>
          <w:sz w:val="24"/>
          <w:szCs w:val="24"/>
          <w:lang w:eastAsia="ru-RU"/>
        </w:rPr>
        <w:t>о</w:t>
      </w:r>
      <w:proofErr w:type="spellEnd"/>
      <w:r w:rsidRPr="006C2850">
        <w:rPr>
          <w:rFonts w:ascii="Times New Roman" w:eastAsia="Times New Roman" w:hAnsi="Times New Roman" w:cs="Times New Roman"/>
          <w:sz w:val="24"/>
          <w:szCs w:val="24"/>
          <w:lang w:eastAsia="ru-RU"/>
        </w:rPr>
        <w:t>-</w:t>
      </w:r>
      <w:proofErr w:type="gramEnd"/>
      <w:r w:rsidRPr="006C2850">
        <w:rPr>
          <w:rFonts w:ascii="Times New Roman" w:eastAsia="Times New Roman" w:hAnsi="Times New Roman" w:cs="Times New Roman"/>
          <w:sz w:val="24"/>
          <w:szCs w:val="24"/>
          <w:lang w:eastAsia="ru-RU"/>
        </w:rPr>
        <w:t xml:space="preserve"> и онтогенезе. Дело в том, что и мотивационные состояния, которые детерминируют </w:t>
      </w:r>
      <w:proofErr w:type="spellStart"/>
      <w:r w:rsidRPr="006C2850">
        <w:rPr>
          <w:rFonts w:ascii="Times New Roman" w:eastAsia="Times New Roman" w:hAnsi="Times New Roman" w:cs="Times New Roman"/>
          <w:sz w:val="24"/>
          <w:szCs w:val="24"/>
          <w:lang w:eastAsia="ru-RU"/>
        </w:rPr>
        <w:t>мнемические</w:t>
      </w:r>
      <w:proofErr w:type="spellEnd"/>
      <w:r w:rsidRPr="006C2850">
        <w:rPr>
          <w:rFonts w:ascii="Times New Roman" w:eastAsia="Times New Roman" w:hAnsi="Times New Roman" w:cs="Times New Roman"/>
          <w:sz w:val="24"/>
          <w:szCs w:val="24"/>
          <w:lang w:eastAsia="ru-RU"/>
        </w:rPr>
        <w:t xml:space="preserve"> процессы у человека, и сами </w:t>
      </w:r>
      <w:proofErr w:type="spellStart"/>
      <w:r w:rsidRPr="006C2850">
        <w:rPr>
          <w:rFonts w:ascii="Times New Roman" w:eastAsia="Times New Roman" w:hAnsi="Times New Roman" w:cs="Times New Roman"/>
          <w:sz w:val="24"/>
          <w:szCs w:val="24"/>
          <w:lang w:eastAsia="ru-RU"/>
        </w:rPr>
        <w:t>гештальты</w:t>
      </w:r>
      <w:proofErr w:type="spellEnd"/>
      <w:r w:rsidRPr="006C2850">
        <w:rPr>
          <w:rFonts w:ascii="Times New Roman" w:eastAsia="Times New Roman" w:hAnsi="Times New Roman" w:cs="Times New Roman"/>
          <w:sz w:val="24"/>
          <w:szCs w:val="24"/>
          <w:lang w:eastAsia="ru-RU"/>
        </w:rPr>
        <w:t xml:space="preserve"> мыслились как наперед заданные, неразвивающиеся образования. Вопрос о зависимости развития памяти от практической деятельности человека здесь непосредственно не ставился и не решался.</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Не было найдено удовлетворительного ответа на вопрос о генезисе памяти и у представителей двух других направлений психологических исследований </w:t>
      </w:r>
      <w:proofErr w:type="spellStart"/>
      <w:r w:rsidRPr="006C2850">
        <w:rPr>
          <w:rFonts w:ascii="Times New Roman" w:eastAsia="Times New Roman" w:hAnsi="Times New Roman" w:cs="Times New Roman"/>
          <w:sz w:val="24"/>
          <w:szCs w:val="24"/>
          <w:lang w:eastAsia="ru-RU"/>
        </w:rPr>
        <w:t>мнемических</w:t>
      </w:r>
      <w:proofErr w:type="spellEnd"/>
      <w:r w:rsidRPr="006C2850">
        <w:rPr>
          <w:rFonts w:ascii="Times New Roman" w:eastAsia="Times New Roman" w:hAnsi="Times New Roman" w:cs="Times New Roman"/>
          <w:sz w:val="24"/>
          <w:szCs w:val="24"/>
          <w:lang w:eastAsia="ru-RU"/>
        </w:rPr>
        <w:t xml:space="preserve"> процессов — </w:t>
      </w:r>
      <w:r w:rsidRPr="006C2850">
        <w:rPr>
          <w:rFonts w:ascii="Times New Roman" w:eastAsia="Times New Roman" w:hAnsi="Times New Roman" w:cs="Times New Roman"/>
          <w:i/>
          <w:iCs/>
          <w:sz w:val="24"/>
          <w:szCs w:val="24"/>
          <w:lang w:eastAsia="ru-RU"/>
        </w:rPr>
        <w:t xml:space="preserve">бихевиоризма </w:t>
      </w:r>
      <w:r w:rsidRPr="006C2850">
        <w:rPr>
          <w:rFonts w:ascii="Times New Roman" w:eastAsia="Times New Roman" w:hAnsi="Times New Roman" w:cs="Times New Roman"/>
          <w:sz w:val="24"/>
          <w:szCs w:val="24"/>
          <w:lang w:eastAsia="ru-RU"/>
        </w:rPr>
        <w:t xml:space="preserve">и </w:t>
      </w:r>
      <w:r w:rsidRPr="006C2850">
        <w:rPr>
          <w:rFonts w:ascii="Times New Roman" w:eastAsia="Times New Roman" w:hAnsi="Times New Roman" w:cs="Times New Roman"/>
          <w:i/>
          <w:iCs/>
          <w:sz w:val="24"/>
          <w:szCs w:val="24"/>
          <w:lang w:eastAsia="ru-RU"/>
        </w:rPr>
        <w:t xml:space="preserve">психоанализа. </w:t>
      </w:r>
      <w:r w:rsidRPr="006C2850">
        <w:rPr>
          <w:rFonts w:ascii="Times New Roman" w:eastAsia="Times New Roman" w:hAnsi="Times New Roman" w:cs="Times New Roman"/>
          <w:sz w:val="24"/>
          <w:szCs w:val="24"/>
          <w:lang w:eastAsia="ru-RU"/>
        </w:rPr>
        <w:t>Взгляды сторонников б</w:t>
      </w:r>
      <w:r w:rsidRPr="006C2850">
        <w:rPr>
          <w:rFonts w:ascii="Times New Roman" w:eastAsia="Times New Roman" w:hAnsi="Times New Roman" w:cs="Times New Roman"/>
          <w:b/>
          <w:sz w:val="24"/>
          <w:szCs w:val="24"/>
          <w:lang w:eastAsia="ru-RU"/>
        </w:rPr>
        <w:t>ихевиоризма</w:t>
      </w:r>
      <w:r w:rsidRPr="006C2850">
        <w:rPr>
          <w:rFonts w:ascii="Times New Roman" w:eastAsia="Times New Roman" w:hAnsi="Times New Roman" w:cs="Times New Roman"/>
          <w:sz w:val="24"/>
          <w:szCs w:val="24"/>
          <w:lang w:eastAsia="ru-RU"/>
        </w:rPr>
        <w:t xml:space="preserve"> на проблему памяти оказались весьма близкими к тем, которые разделялись </w:t>
      </w:r>
      <w:proofErr w:type="spellStart"/>
      <w:r w:rsidRPr="006C2850">
        <w:rPr>
          <w:rFonts w:ascii="Times New Roman" w:eastAsia="Times New Roman" w:hAnsi="Times New Roman" w:cs="Times New Roman"/>
          <w:sz w:val="24"/>
          <w:szCs w:val="24"/>
          <w:lang w:eastAsia="ru-RU"/>
        </w:rPr>
        <w:t>ассоцианистами</w:t>
      </w:r>
      <w:proofErr w:type="spellEnd"/>
      <w:r w:rsidRPr="006C2850">
        <w:rPr>
          <w:rFonts w:ascii="Times New Roman" w:eastAsia="Times New Roman" w:hAnsi="Times New Roman" w:cs="Times New Roman"/>
          <w:sz w:val="24"/>
          <w:szCs w:val="24"/>
          <w:lang w:eastAsia="ru-RU"/>
        </w:rPr>
        <w:t xml:space="preserve">. Единственное существенное различие между ними заключалось в том, что </w:t>
      </w:r>
      <w:proofErr w:type="spellStart"/>
      <w:r w:rsidRPr="006C2850">
        <w:rPr>
          <w:rFonts w:ascii="Times New Roman" w:eastAsia="Times New Roman" w:hAnsi="Times New Roman" w:cs="Times New Roman"/>
          <w:sz w:val="24"/>
          <w:szCs w:val="24"/>
          <w:lang w:eastAsia="ru-RU"/>
        </w:rPr>
        <w:t>бихевиористы</w:t>
      </w:r>
      <w:proofErr w:type="spellEnd"/>
      <w:r w:rsidRPr="006C2850">
        <w:rPr>
          <w:rFonts w:ascii="Times New Roman" w:eastAsia="Times New Roman" w:hAnsi="Times New Roman" w:cs="Times New Roman"/>
          <w:sz w:val="24"/>
          <w:szCs w:val="24"/>
          <w:lang w:eastAsia="ru-RU"/>
        </w:rPr>
        <w:t xml:space="preserve"> подчеркивали роль подкреплений в запоминании материала и много внимания уделяли изучению того, как работает память в процессах научения.</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Заслугой </w:t>
      </w:r>
      <w:proofErr w:type="spellStart"/>
      <w:r w:rsidRPr="006C2850">
        <w:rPr>
          <w:rFonts w:ascii="Times New Roman" w:eastAsia="Times New Roman" w:hAnsi="Times New Roman" w:cs="Times New Roman"/>
          <w:sz w:val="24"/>
          <w:szCs w:val="24"/>
          <w:lang w:eastAsia="ru-RU"/>
        </w:rPr>
        <w:t>З</w:t>
      </w:r>
      <w:r w:rsidRPr="006C2850">
        <w:rPr>
          <w:rFonts w:ascii="Times New Roman" w:eastAsia="Times New Roman" w:hAnsi="Times New Roman" w:cs="Times New Roman"/>
          <w:b/>
          <w:sz w:val="24"/>
          <w:szCs w:val="24"/>
          <w:lang w:eastAsia="ru-RU"/>
        </w:rPr>
        <w:t>.Фрейда</w:t>
      </w:r>
      <w:proofErr w:type="spellEnd"/>
      <w:r w:rsidRPr="006C2850">
        <w:rPr>
          <w:rFonts w:ascii="Times New Roman" w:eastAsia="Times New Roman" w:hAnsi="Times New Roman" w:cs="Times New Roman"/>
          <w:sz w:val="24"/>
          <w:szCs w:val="24"/>
          <w:lang w:eastAsia="ru-RU"/>
        </w:rPr>
        <w:t xml:space="preserve"> и его последователей в исследовании памяти явилось выяснение роли положительных и отрицательных эмоций, мотивов и потребностей в запоминании и забывании материала. Благодаря психоанализу были обнаружены и описаны многие интересные психологические механизмы подсознательного забывания, связанные с функционированием мотивации.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Примерно в это же время, т.е. </w:t>
      </w:r>
      <w:proofErr w:type="gramStart"/>
      <w:r w:rsidRPr="006C2850">
        <w:rPr>
          <w:rFonts w:ascii="Times New Roman" w:eastAsia="Times New Roman" w:hAnsi="Times New Roman" w:cs="Times New Roman"/>
          <w:sz w:val="24"/>
          <w:szCs w:val="24"/>
          <w:lang w:eastAsia="ru-RU"/>
        </w:rPr>
        <w:t>в начале</w:t>
      </w:r>
      <w:proofErr w:type="gramEnd"/>
      <w:r w:rsidRPr="006C2850">
        <w:rPr>
          <w:rFonts w:ascii="Times New Roman" w:eastAsia="Times New Roman" w:hAnsi="Times New Roman" w:cs="Times New Roman"/>
          <w:sz w:val="24"/>
          <w:szCs w:val="24"/>
          <w:lang w:eastAsia="ru-RU"/>
        </w:rPr>
        <w:t xml:space="preserve"> </w:t>
      </w:r>
      <w:r w:rsidRPr="006C2850">
        <w:rPr>
          <w:rFonts w:ascii="Times New Roman" w:eastAsia="Times New Roman" w:hAnsi="Times New Roman" w:cs="Times New Roman"/>
          <w:sz w:val="24"/>
          <w:szCs w:val="24"/>
          <w:lang w:val="en-US" w:eastAsia="ru-RU"/>
        </w:rPr>
        <w:t>XX</w:t>
      </w:r>
      <w:r w:rsidRPr="006C2850">
        <w:rPr>
          <w:rFonts w:ascii="Times New Roman" w:eastAsia="Times New Roman" w:hAnsi="Times New Roman" w:cs="Times New Roman"/>
          <w:sz w:val="24"/>
          <w:szCs w:val="24"/>
          <w:lang w:eastAsia="ru-RU"/>
        </w:rPr>
        <w:t xml:space="preserve"> в., возникает </w:t>
      </w:r>
      <w:r w:rsidRPr="006C2850">
        <w:rPr>
          <w:rFonts w:ascii="Times New Roman" w:eastAsia="Times New Roman" w:hAnsi="Times New Roman" w:cs="Times New Roman"/>
          <w:b/>
          <w:i/>
          <w:iCs/>
          <w:sz w:val="24"/>
          <w:szCs w:val="24"/>
          <w:lang w:eastAsia="ru-RU"/>
        </w:rPr>
        <w:t>смысловая теория памяти</w:t>
      </w:r>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sz w:val="24"/>
          <w:szCs w:val="24"/>
          <w:lang w:eastAsia="ru-RU"/>
        </w:rPr>
        <w:t>Утверждается, что работа соответствующих процессов находится в непосредственной зависимости от наличия или отсутствия смысловых связей, объединяющих запоминаемый материал в более или менее обширные смысловые структуры (</w:t>
      </w:r>
      <w:proofErr w:type="spellStart"/>
      <w:r w:rsidRPr="006C2850">
        <w:rPr>
          <w:rFonts w:ascii="Times New Roman" w:eastAsia="Times New Roman" w:hAnsi="Times New Roman" w:cs="Times New Roman"/>
          <w:sz w:val="24"/>
          <w:szCs w:val="24"/>
          <w:lang w:eastAsia="ru-RU"/>
        </w:rPr>
        <w:t>А.Бине</w:t>
      </w:r>
      <w:proofErr w:type="spellEnd"/>
      <w:r w:rsidRPr="006C2850">
        <w:rPr>
          <w:rFonts w:ascii="Times New Roman" w:eastAsia="Times New Roman" w:hAnsi="Times New Roman" w:cs="Times New Roman"/>
          <w:sz w:val="24"/>
          <w:szCs w:val="24"/>
          <w:lang w:eastAsia="ru-RU"/>
        </w:rPr>
        <w:t xml:space="preserve">, </w:t>
      </w:r>
      <w:proofErr w:type="spellStart"/>
      <w:r w:rsidRPr="006C2850">
        <w:rPr>
          <w:rFonts w:ascii="Times New Roman" w:eastAsia="Times New Roman" w:hAnsi="Times New Roman" w:cs="Times New Roman"/>
          <w:sz w:val="24"/>
          <w:szCs w:val="24"/>
          <w:lang w:eastAsia="ru-RU"/>
        </w:rPr>
        <w:t>К.Бюлер</w:t>
      </w:r>
      <w:proofErr w:type="spellEnd"/>
      <w:r w:rsidRPr="006C2850">
        <w:rPr>
          <w:rFonts w:ascii="Times New Roman" w:eastAsia="Times New Roman" w:hAnsi="Times New Roman" w:cs="Times New Roman"/>
          <w:sz w:val="24"/>
          <w:szCs w:val="24"/>
          <w:lang w:eastAsia="ru-RU"/>
        </w:rPr>
        <w:t>). На первый план при запоминании и воспроизведении выдвигается смысловое содержание материала. Утверждается, что смысловое запоминание подчиняется иным законам, чем механическое: подлежащий заучиванию или воспроизведению материал в данном случае включается в контекст определенных смысловых связей.</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С началом развития кибернетики, появлением вычислительной техники и развитием программирования (языков и приемов составления программ машинной обработки информации) начались поиски оптимальных путей принятия, переработки и хранения информации машиной. Соответственно приступили к техническому и алгоритмическому моделированию процессов памяти. За несколько последних десятилетий подобных исследований был накоплен богатый материал, который оказался весьма полезным для понимания законов памяти.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Представители этих наук стали проявлять повышенный интерес к собственно психологическим исследованиям памяти, потому что это открывало возможности для </w:t>
      </w:r>
      <w:r w:rsidRPr="006C2850">
        <w:rPr>
          <w:rFonts w:ascii="Times New Roman" w:eastAsia="Times New Roman" w:hAnsi="Times New Roman" w:cs="Times New Roman"/>
          <w:sz w:val="24"/>
          <w:szCs w:val="24"/>
          <w:lang w:eastAsia="ru-RU"/>
        </w:rPr>
        <w:lastRenderedPageBreak/>
        <w:t xml:space="preserve">совершенствования языков программирования, его технологии и памяти машин. Этот взаимный интерес привел к тому, что в психологии стали разрабатывать новую теорию памяти, которую можно назвать </w:t>
      </w:r>
      <w:r w:rsidRPr="006C2850">
        <w:rPr>
          <w:rFonts w:ascii="Times New Roman" w:eastAsia="Times New Roman" w:hAnsi="Times New Roman" w:cs="Times New Roman"/>
          <w:b/>
          <w:i/>
          <w:iCs/>
          <w:sz w:val="24"/>
          <w:szCs w:val="24"/>
          <w:lang w:eastAsia="ru-RU"/>
        </w:rPr>
        <w:t>информационно-кибернетической</w:t>
      </w:r>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sz w:val="24"/>
          <w:szCs w:val="24"/>
          <w:lang w:eastAsia="ru-RU"/>
        </w:rPr>
        <w:t>В настоящее время она делает только первые, но весьма многообещающие шаги на пути к более глубокому пониманию человеческой памяти с использованием достижений кибернетики и информатики. Ведь человеческий мозг — это тоже своего рода сложнейшая электронно-вычислительная и аналоговая машина.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В отечественной психологии преимущественное развитие получило направление в изучении памяти, связанное с общепсихологической </w:t>
      </w:r>
      <w:r w:rsidRPr="006C2850">
        <w:rPr>
          <w:rFonts w:ascii="Times New Roman" w:eastAsia="Times New Roman" w:hAnsi="Times New Roman" w:cs="Times New Roman"/>
          <w:b/>
          <w:i/>
          <w:iCs/>
          <w:sz w:val="24"/>
          <w:szCs w:val="24"/>
          <w:lang w:eastAsia="ru-RU"/>
        </w:rPr>
        <w:t>теорией деятельности</w:t>
      </w:r>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sz w:val="24"/>
          <w:szCs w:val="24"/>
          <w:lang w:eastAsia="ru-RU"/>
        </w:rPr>
        <w:t xml:space="preserve">В контексте этой теории память выступает как особый вид психологической деятельности, включающей систему теоретических и практических действий, подчиненных решению </w:t>
      </w:r>
      <w:proofErr w:type="spellStart"/>
      <w:r w:rsidRPr="006C2850">
        <w:rPr>
          <w:rFonts w:ascii="Times New Roman" w:eastAsia="Times New Roman" w:hAnsi="Times New Roman" w:cs="Times New Roman"/>
          <w:sz w:val="24"/>
          <w:szCs w:val="24"/>
          <w:lang w:eastAsia="ru-RU"/>
        </w:rPr>
        <w:t>мнемической</w:t>
      </w:r>
      <w:proofErr w:type="spellEnd"/>
      <w:r w:rsidRPr="006C2850">
        <w:rPr>
          <w:rFonts w:ascii="Times New Roman" w:eastAsia="Times New Roman" w:hAnsi="Times New Roman" w:cs="Times New Roman"/>
          <w:sz w:val="24"/>
          <w:szCs w:val="24"/>
          <w:lang w:eastAsia="ru-RU"/>
        </w:rPr>
        <w:t xml:space="preserve"> задачи — запоминания, сохранения и воспроизведения разнообразной информации. Здесь внимательно исследуется состав </w:t>
      </w:r>
      <w:proofErr w:type="spellStart"/>
      <w:r w:rsidRPr="006C2850">
        <w:rPr>
          <w:rFonts w:ascii="Times New Roman" w:eastAsia="Times New Roman" w:hAnsi="Times New Roman" w:cs="Times New Roman"/>
          <w:sz w:val="24"/>
          <w:szCs w:val="24"/>
          <w:lang w:eastAsia="ru-RU"/>
        </w:rPr>
        <w:t>мнемических</w:t>
      </w:r>
      <w:proofErr w:type="spellEnd"/>
      <w:r w:rsidRPr="006C2850">
        <w:rPr>
          <w:rFonts w:ascii="Times New Roman" w:eastAsia="Times New Roman" w:hAnsi="Times New Roman" w:cs="Times New Roman"/>
          <w:sz w:val="24"/>
          <w:szCs w:val="24"/>
          <w:lang w:eastAsia="ru-RU"/>
        </w:rPr>
        <w:t xml:space="preserve"> действий и операций, зависимость продуктивности памяти от того, какое место в структуре занимают цель и средства запоминания (или воспроизведения), сравнительная продуктивность произвольного и непроизвольного запоминания в зависимости от организации </w:t>
      </w:r>
      <w:proofErr w:type="spellStart"/>
      <w:r w:rsidRPr="006C2850">
        <w:rPr>
          <w:rFonts w:ascii="Times New Roman" w:eastAsia="Times New Roman" w:hAnsi="Times New Roman" w:cs="Times New Roman"/>
          <w:sz w:val="24"/>
          <w:szCs w:val="24"/>
          <w:lang w:eastAsia="ru-RU"/>
        </w:rPr>
        <w:t>мнемическои</w:t>
      </w:r>
      <w:proofErr w:type="spellEnd"/>
      <w:r w:rsidRPr="006C2850">
        <w:rPr>
          <w:rFonts w:ascii="Times New Roman" w:eastAsia="Times New Roman" w:hAnsi="Times New Roman" w:cs="Times New Roman"/>
          <w:sz w:val="24"/>
          <w:szCs w:val="24"/>
          <w:lang w:eastAsia="ru-RU"/>
        </w:rPr>
        <w:t xml:space="preserve"> деятельности (</w:t>
      </w:r>
      <w:proofErr w:type="spellStart"/>
      <w:r w:rsidRPr="006C2850">
        <w:rPr>
          <w:rFonts w:ascii="Times New Roman" w:eastAsia="Times New Roman" w:hAnsi="Times New Roman" w:cs="Times New Roman"/>
          <w:sz w:val="24"/>
          <w:szCs w:val="24"/>
          <w:lang w:eastAsia="ru-RU"/>
        </w:rPr>
        <w:t>А.Н.Леонтьев</w:t>
      </w:r>
      <w:proofErr w:type="spellEnd"/>
      <w:r w:rsidRPr="006C2850">
        <w:rPr>
          <w:rFonts w:ascii="Times New Roman" w:eastAsia="Times New Roman" w:hAnsi="Times New Roman" w:cs="Times New Roman"/>
          <w:sz w:val="24"/>
          <w:szCs w:val="24"/>
          <w:lang w:eastAsia="ru-RU"/>
        </w:rPr>
        <w:t xml:space="preserve">, </w:t>
      </w:r>
      <w:proofErr w:type="spellStart"/>
      <w:r w:rsidRPr="006C2850">
        <w:rPr>
          <w:rFonts w:ascii="Times New Roman" w:eastAsia="Times New Roman" w:hAnsi="Times New Roman" w:cs="Times New Roman"/>
          <w:sz w:val="24"/>
          <w:szCs w:val="24"/>
          <w:lang w:eastAsia="ru-RU"/>
        </w:rPr>
        <w:t>П.И.Зинченко</w:t>
      </w:r>
      <w:proofErr w:type="spellEnd"/>
      <w:r w:rsidRPr="006C2850">
        <w:rPr>
          <w:rFonts w:ascii="Times New Roman" w:eastAsia="Times New Roman" w:hAnsi="Times New Roman" w:cs="Times New Roman"/>
          <w:sz w:val="24"/>
          <w:szCs w:val="24"/>
          <w:lang w:eastAsia="ru-RU"/>
        </w:rPr>
        <w:t xml:space="preserve">, </w:t>
      </w:r>
      <w:proofErr w:type="spellStart"/>
      <w:r w:rsidRPr="006C2850">
        <w:rPr>
          <w:rFonts w:ascii="Times New Roman" w:eastAsia="Times New Roman" w:hAnsi="Times New Roman" w:cs="Times New Roman"/>
          <w:sz w:val="24"/>
          <w:szCs w:val="24"/>
          <w:lang w:eastAsia="ru-RU"/>
        </w:rPr>
        <w:t>А.А.Смирнов</w:t>
      </w:r>
      <w:proofErr w:type="spellEnd"/>
      <w:r w:rsidRPr="006C2850">
        <w:rPr>
          <w:rFonts w:ascii="Times New Roman" w:eastAsia="Times New Roman" w:hAnsi="Times New Roman" w:cs="Times New Roman"/>
          <w:sz w:val="24"/>
          <w:szCs w:val="24"/>
          <w:lang w:eastAsia="ru-RU"/>
        </w:rPr>
        <w:t xml:space="preserve"> и др.).</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Начало изучению памяти как деятельности было положено работами французских ученых, в частности </w:t>
      </w:r>
      <w:proofErr w:type="spellStart"/>
      <w:r w:rsidRPr="006C2850">
        <w:rPr>
          <w:rFonts w:ascii="Times New Roman" w:eastAsia="Times New Roman" w:hAnsi="Times New Roman" w:cs="Times New Roman"/>
          <w:sz w:val="24"/>
          <w:szCs w:val="24"/>
          <w:lang w:eastAsia="ru-RU"/>
        </w:rPr>
        <w:t>П.Жане</w:t>
      </w:r>
      <w:proofErr w:type="spellEnd"/>
      <w:r w:rsidRPr="006C2850">
        <w:rPr>
          <w:rFonts w:ascii="Times New Roman" w:eastAsia="Times New Roman" w:hAnsi="Times New Roman" w:cs="Times New Roman"/>
          <w:sz w:val="24"/>
          <w:szCs w:val="24"/>
          <w:lang w:eastAsia="ru-RU"/>
        </w:rPr>
        <w:t>. Он одним из первых стал трактовать память как систему действий, ориентированных на запоминание, переработку и хранение материала. Французской школой в психологии была доказана социальная обусловленность всех процессов памяти, ее прямая зависимость от практической деятельности человека.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У нас в стране эта концепция получила свое дальнейшее развитие в культурно-исторической </w:t>
      </w:r>
      <w:r w:rsidRPr="006C2850">
        <w:rPr>
          <w:rFonts w:ascii="Times New Roman" w:eastAsia="Times New Roman" w:hAnsi="Times New Roman" w:cs="Times New Roman"/>
          <w:b/>
          <w:i/>
          <w:iCs/>
          <w:sz w:val="24"/>
          <w:szCs w:val="24"/>
          <w:lang w:eastAsia="ru-RU"/>
        </w:rPr>
        <w:t>теории происхождения высших психических функций</w:t>
      </w:r>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sz w:val="24"/>
          <w:szCs w:val="24"/>
          <w:lang w:eastAsia="ru-RU"/>
        </w:rPr>
        <w:t xml:space="preserve">Были выделены этапы </w:t>
      </w:r>
      <w:proofErr w:type="spellStart"/>
      <w:r w:rsidRPr="006C2850">
        <w:rPr>
          <w:rFonts w:ascii="Times New Roman" w:eastAsia="Times New Roman" w:hAnsi="Times New Roman" w:cs="Times New Roman"/>
          <w:sz w:val="24"/>
          <w:szCs w:val="24"/>
          <w:lang w:eastAsia="ru-RU"/>
        </w:rPr>
        <w:t>фил</w:t>
      </w:r>
      <w:proofErr w:type="gramStart"/>
      <w:r w:rsidRPr="006C2850">
        <w:rPr>
          <w:rFonts w:ascii="Times New Roman" w:eastAsia="Times New Roman" w:hAnsi="Times New Roman" w:cs="Times New Roman"/>
          <w:sz w:val="24"/>
          <w:szCs w:val="24"/>
          <w:lang w:eastAsia="ru-RU"/>
        </w:rPr>
        <w:t>о</w:t>
      </w:r>
      <w:proofErr w:type="spellEnd"/>
      <w:r w:rsidRPr="006C2850">
        <w:rPr>
          <w:rFonts w:ascii="Times New Roman" w:eastAsia="Times New Roman" w:hAnsi="Times New Roman" w:cs="Times New Roman"/>
          <w:sz w:val="24"/>
          <w:szCs w:val="24"/>
          <w:lang w:eastAsia="ru-RU"/>
        </w:rPr>
        <w:t>-</w:t>
      </w:r>
      <w:proofErr w:type="gramEnd"/>
      <w:r w:rsidRPr="006C2850">
        <w:rPr>
          <w:rFonts w:ascii="Times New Roman" w:eastAsia="Times New Roman" w:hAnsi="Times New Roman" w:cs="Times New Roman"/>
          <w:sz w:val="24"/>
          <w:szCs w:val="24"/>
          <w:lang w:eastAsia="ru-RU"/>
        </w:rPr>
        <w:t xml:space="preserve"> и онтогенетического развития памяти, особенно произвольной и непроизвольной, непосредственной и опосредствованной. Согласно </w:t>
      </w:r>
      <w:proofErr w:type="spellStart"/>
      <w:r w:rsidRPr="006C2850">
        <w:rPr>
          <w:rFonts w:ascii="Times New Roman" w:eastAsia="Times New Roman" w:hAnsi="Times New Roman" w:cs="Times New Roman"/>
          <w:sz w:val="24"/>
          <w:szCs w:val="24"/>
          <w:lang w:eastAsia="ru-RU"/>
        </w:rPr>
        <w:t>деятельностной</w:t>
      </w:r>
      <w:proofErr w:type="spellEnd"/>
      <w:r w:rsidRPr="006C2850">
        <w:rPr>
          <w:rFonts w:ascii="Times New Roman" w:eastAsia="Times New Roman" w:hAnsi="Times New Roman" w:cs="Times New Roman"/>
          <w:sz w:val="24"/>
          <w:szCs w:val="24"/>
          <w:lang w:eastAsia="ru-RU"/>
        </w:rPr>
        <w:t xml:space="preserve"> теории памяти, образование связей-ассоциаций между различными представлениями, а также запоминание, хранение и воспроизведение материала объясняются тем, что делает человек с этим материалом в процессе его </w:t>
      </w:r>
      <w:proofErr w:type="spellStart"/>
      <w:r w:rsidRPr="006C2850">
        <w:rPr>
          <w:rFonts w:ascii="Times New Roman" w:eastAsia="Times New Roman" w:hAnsi="Times New Roman" w:cs="Times New Roman"/>
          <w:sz w:val="24"/>
          <w:szCs w:val="24"/>
          <w:lang w:eastAsia="ru-RU"/>
        </w:rPr>
        <w:t>мнемической</w:t>
      </w:r>
      <w:proofErr w:type="spellEnd"/>
      <w:r w:rsidRPr="006C2850">
        <w:rPr>
          <w:rFonts w:ascii="Times New Roman" w:eastAsia="Times New Roman" w:hAnsi="Times New Roman" w:cs="Times New Roman"/>
          <w:sz w:val="24"/>
          <w:szCs w:val="24"/>
          <w:lang w:eastAsia="ru-RU"/>
        </w:rPr>
        <w:t xml:space="preserve"> обработки.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Ряд интересных фактов, раскрывающих особенности механизмов запоминания, условия, при которых оно происходит лучше или хуже, обнаружил в своих исследованиях </w:t>
      </w:r>
      <w:proofErr w:type="spellStart"/>
      <w:r w:rsidRPr="006C2850">
        <w:rPr>
          <w:rFonts w:ascii="Times New Roman" w:eastAsia="Times New Roman" w:hAnsi="Times New Roman" w:cs="Times New Roman"/>
          <w:sz w:val="24"/>
          <w:szCs w:val="24"/>
          <w:lang w:eastAsia="ru-RU"/>
        </w:rPr>
        <w:t>АА</w:t>
      </w:r>
      <w:proofErr w:type="gramStart"/>
      <w:r w:rsidRPr="006C2850">
        <w:rPr>
          <w:rFonts w:ascii="Times New Roman" w:eastAsia="Times New Roman" w:hAnsi="Times New Roman" w:cs="Times New Roman"/>
          <w:sz w:val="24"/>
          <w:szCs w:val="24"/>
          <w:lang w:eastAsia="ru-RU"/>
        </w:rPr>
        <w:t>.С</w:t>
      </w:r>
      <w:proofErr w:type="gramEnd"/>
      <w:r w:rsidRPr="006C2850">
        <w:rPr>
          <w:rFonts w:ascii="Times New Roman" w:eastAsia="Times New Roman" w:hAnsi="Times New Roman" w:cs="Times New Roman"/>
          <w:sz w:val="24"/>
          <w:szCs w:val="24"/>
          <w:lang w:eastAsia="ru-RU"/>
        </w:rPr>
        <w:t>мирнов</w:t>
      </w:r>
      <w:proofErr w:type="spellEnd"/>
      <w:r w:rsidRPr="006C2850">
        <w:rPr>
          <w:rFonts w:ascii="Times New Roman" w:eastAsia="Times New Roman" w:hAnsi="Times New Roman" w:cs="Times New Roman"/>
          <w:sz w:val="24"/>
          <w:szCs w:val="24"/>
          <w:lang w:eastAsia="ru-RU"/>
        </w:rPr>
        <w:t xml:space="preserve">. Он установил, что действия запоминаются лучше, чем мысли, а среди действий, в свою очередь, прочнее запоминаются те, которые связаны с преодолением препятствий, в том числе и сами эти препятствия. </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Рассмотрим основные </w:t>
      </w:r>
      <w:r w:rsidRPr="006C2850">
        <w:rPr>
          <w:rFonts w:ascii="Times New Roman" w:eastAsia="Times New Roman" w:hAnsi="Times New Roman" w:cs="Times New Roman"/>
          <w:b/>
          <w:sz w:val="24"/>
          <w:szCs w:val="24"/>
          <w:lang w:eastAsia="ru-RU"/>
        </w:rPr>
        <w:t>факты</w:t>
      </w:r>
      <w:r w:rsidRPr="006C2850">
        <w:rPr>
          <w:rFonts w:ascii="Times New Roman" w:eastAsia="Times New Roman" w:hAnsi="Times New Roman" w:cs="Times New Roman"/>
          <w:sz w:val="24"/>
          <w:szCs w:val="24"/>
          <w:lang w:eastAsia="ru-RU"/>
        </w:rPr>
        <w:t>, добытые в русле различных теорий памяти.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Немецкий ученый </w:t>
      </w:r>
      <w:proofErr w:type="spellStart"/>
      <w:r w:rsidRPr="006C2850">
        <w:rPr>
          <w:rFonts w:ascii="Times New Roman" w:eastAsia="Times New Roman" w:hAnsi="Times New Roman" w:cs="Times New Roman"/>
          <w:sz w:val="24"/>
          <w:szCs w:val="24"/>
          <w:lang w:eastAsia="ru-RU"/>
        </w:rPr>
        <w:t>Г.Эббингауз</w:t>
      </w:r>
      <w:proofErr w:type="spellEnd"/>
      <w:r w:rsidRPr="006C2850">
        <w:rPr>
          <w:rFonts w:ascii="Times New Roman" w:eastAsia="Times New Roman" w:hAnsi="Times New Roman" w:cs="Times New Roman"/>
          <w:sz w:val="24"/>
          <w:szCs w:val="24"/>
          <w:lang w:eastAsia="ru-RU"/>
        </w:rPr>
        <w:t xml:space="preserve"> был одним из тех, кто еще в прошлом веке, руководствуясь ассоциативной теорией памяти, получил ряд интересных данных. Он, в частности, вывел следующие закономерности запоминания, установленные в исследованиях, где для запоминания использовались бессмысленные слоги и иной слабо организованный в смысловом плане материал.</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1.  Сравнительно простые события в жизни, которые производят особенно сильное впечатление на человека, могут запоминаться сразу прочно и надолго, и по истечении многих лет с момента первой и единственной встречи с ними могут выступать в сознании с отчетливостью и ясностью.</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2.  Более сложные и менее интересные события человек может переживать десятки раз, но они в памяти надолго не запечатлеваются.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3.  При пристальном внимании к событию достаточно бывает его однократного переживания, чтобы в дальнейшем точно и в нужном порядке воспроизвести по памяти его основные моменты.</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4. Человек может объективно правильно воспроизводить события, но не осознавать этого и, наоборот, ошибаться, но быть уверенным, что воспроизводит их правильно. Между </w:t>
      </w:r>
      <w:r w:rsidRPr="006C2850">
        <w:rPr>
          <w:rFonts w:ascii="Times New Roman" w:eastAsia="Times New Roman" w:hAnsi="Times New Roman" w:cs="Times New Roman"/>
          <w:sz w:val="24"/>
          <w:szCs w:val="24"/>
          <w:lang w:eastAsia="ru-RU"/>
        </w:rPr>
        <w:lastRenderedPageBreak/>
        <w:t>точностью воспроизведения событий и уверенностью в этой точности не всегда существует однозначная связь.</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5.  Если увеличить число членов запоминаемого ряда до количества, превышающего максимальный объем кратковременной памяти, то число правильно воспроизведенных членов этого ряда после однократного его предъявления уменьшается по сравнению с тем случаем, когда количество единиц в запоминаемом ряду в точности равно объему кратковременной памяти. Одновременно при увеличении такого ряда возрастает и количество необходимых для его запоминания повторений. Например, если после однократного запоминания в среднем человек воспроизводит 6 бессмысленных слогов, то в случае, когда исходный ряд состоит из 12 таких слогов, воспроизвести 6 из них удается, как правило, лишь после 14 или 16 повторений. В случае, если количество слогов в исходном ряду будет равно 26, то понадобится примерно 30 повторений для получения того же самого результата, а в случае ряда из 36 слогов — 55 повторений.</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6.  Предварительное повторение материала, который подлежит заучиванию (повторение без заучивания), экономит время на его усвоение в том случае, если число таких предварительных повторений не превышает их количества, необходимого для полного заучивания материала наизусть.</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7.  При запоминании длинного ряда лучше всего по памяти воспроизводятся его начало и конец («эффект края»).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8. Для ассоциативной связи впечатлений и их последующего воспроизводства особо важным представляется то, являются ли они разрозненными или составляют логически связанное целое.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9.  Повторение подряд заучиваемого материала менее продуктивно для его запоминания, чем распределение таких повторений в течение определенного периода времени, например в </w:t>
      </w:r>
      <w:proofErr w:type="gramStart"/>
      <w:r w:rsidRPr="006C2850">
        <w:rPr>
          <w:rFonts w:ascii="Times New Roman" w:eastAsia="Times New Roman" w:hAnsi="Times New Roman" w:cs="Times New Roman"/>
          <w:sz w:val="24"/>
          <w:szCs w:val="24"/>
          <w:lang w:eastAsia="ru-RU"/>
        </w:rPr>
        <w:t>течение</w:t>
      </w:r>
      <w:proofErr w:type="gramEnd"/>
      <w:r w:rsidRPr="006C2850">
        <w:rPr>
          <w:rFonts w:ascii="Times New Roman" w:eastAsia="Times New Roman" w:hAnsi="Times New Roman" w:cs="Times New Roman"/>
          <w:sz w:val="24"/>
          <w:szCs w:val="24"/>
          <w:lang w:eastAsia="ru-RU"/>
        </w:rPr>
        <w:t xml:space="preserve"> нескольких часов или дней.</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10.  Новое повторение способствует лучшему запоминанию того, что было выучено раньше.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11. С усилением внимания к запоминаемому материалу число повторений, необходимых для его выучивания наизусть, может быть уменьшено, причем отсутствие достаточного внимания не может быть возмещено увеличением числа повторений.</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12. То, чем человек особенно интересуется, запоминается без всякого труда. Особенно отчетливо эта закономерность проявляется в зрелые годы.</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13. Редкие, странные, необычные впечатления запоминаются лучше, чем привычные, часто встречающиеся.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14. Любое новое впечатление, полученное человеком, не остается в его памяти изолированным. Будучи запомнившимся в одном виде, оно со временем может несколько измениться, вступив в ассоциативную связь с другими впечатлениями, оказав на них влияние и, в свою очередь, изменившись под их воздействием.</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proofErr w:type="spellStart"/>
      <w:r w:rsidRPr="006C2850">
        <w:rPr>
          <w:rFonts w:ascii="Times New Roman" w:eastAsia="Times New Roman" w:hAnsi="Times New Roman" w:cs="Times New Roman"/>
          <w:sz w:val="24"/>
          <w:szCs w:val="24"/>
          <w:lang w:eastAsia="ru-RU"/>
        </w:rPr>
        <w:t>Т.Рибо</w:t>
      </w:r>
      <w:proofErr w:type="spellEnd"/>
      <w:r w:rsidRPr="006C2850">
        <w:rPr>
          <w:rFonts w:ascii="Times New Roman" w:eastAsia="Times New Roman" w:hAnsi="Times New Roman" w:cs="Times New Roman"/>
          <w:sz w:val="24"/>
          <w:szCs w:val="24"/>
          <w:lang w:eastAsia="ru-RU"/>
        </w:rPr>
        <w:t xml:space="preserve">, анализируя важные для понимания психологии памяти случаи </w:t>
      </w:r>
      <w:r w:rsidRPr="006C2850">
        <w:rPr>
          <w:rFonts w:ascii="Times New Roman" w:eastAsia="Times New Roman" w:hAnsi="Times New Roman" w:cs="Times New Roman"/>
          <w:b/>
          <w:sz w:val="24"/>
          <w:szCs w:val="24"/>
          <w:lang w:eastAsia="ru-RU"/>
        </w:rPr>
        <w:t>амнезий</w:t>
      </w:r>
      <w:r w:rsidRPr="006C2850">
        <w:rPr>
          <w:rFonts w:ascii="Times New Roman" w:eastAsia="Times New Roman" w:hAnsi="Times New Roman" w:cs="Times New Roman"/>
          <w:sz w:val="24"/>
          <w:szCs w:val="24"/>
          <w:lang w:eastAsia="ru-RU"/>
        </w:rPr>
        <w:t xml:space="preserve"> — временных потерь памяти, отмечает еще две закономерности: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память человека связана с его личностью, причем таким образом, что патологические изменения в личности почти всегда сопровождаются нарушениями памяти;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память у человека теряется и восстанавливается по одному и тому же закону: при потерях памяти в первую очередь страдают наиболее сложные и недавно полученные впечатления; при восстановлении памяти дело обстоит наоборот, т.е. сначала восстанавливаются наиболее простые и старые воспоминания, а затем наиболее сложные и недавние.</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Обобщение этих и многих других фактов позволило вывести ряд </w:t>
      </w:r>
      <w:r w:rsidRPr="006C2850">
        <w:rPr>
          <w:rFonts w:ascii="Times New Roman" w:eastAsia="Times New Roman" w:hAnsi="Times New Roman" w:cs="Times New Roman"/>
          <w:b/>
          <w:sz w:val="24"/>
          <w:szCs w:val="24"/>
          <w:lang w:eastAsia="ru-RU"/>
        </w:rPr>
        <w:t>законов памяти</w:t>
      </w:r>
      <w:r w:rsidRPr="006C2850">
        <w:rPr>
          <w:rFonts w:ascii="Times New Roman" w:eastAsia="Times New Roman" w:hAnsi="Times New Roman" w:cs="Times New Roman"/>
          <w:sz w:val="24"/>
          <w:szCs w:val="24"/>
          <w:lang w:eastAsia="ru-RU"/>
        </w:rPr>
        <w:t xml:space="preserve">. Обратимся </w:t>
      </w:r>
      <w:proofErr w:type="gramStart"/>
      <w:r w:rsidRPr="006C2850">
        <w:rPr>
          <w:rFonts w:ascii="Times New Roman" w:eastAsia="Times New Roman" w:hAnsi="Times New Roman" w:cs="Times New Roman"/>
          <w:sz w:val="24"/>
          <w:szCs w:val="24"/>
          <w:lang w:eastAsia="ru-RU"/>
        </w:rPr>
        <w:t>к</w:t>
      </w:r>
      <w:proofErr w:type="gramEnd"/>
      <w:r w:rsidRPr="006C2850">
        <w:rPr>
          <w:rFonts w:ascii="Times New Roman" w:eastAsia="Times New Roman" w:hAnsi="Times New Roman" w:cs="Times New Roman"/>
          <w:sz w:val="24"/>
          <w:szCs w:val="24"/>
          <w:lang w:eastAsia="ru-RU"/>
        </w:rPr>
        <w:t xml:space="preserve"> основным из них. </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Установлено, что в запоминании, сохранении и воспроизведении материала участвуют различные операции по переработке, перекодированию его, в том числе такие мыслительные операции, как </w:t>
      </w:r>
      <w:r w:rsidRPr="006C2850">
        <w:rPr>
          <w:rFonts w:ascii="Times New Roman" w:eastAsia="Times New Roman" w:hAnsi="Times New Roman" w:cs="Times New Roman"/>
          <w:i/>
          <w:iCs/>
          <w:sz w:val="24"/>
          <w:szCs w:val="24"/>
          <w:lang w:eastAsia="ru-RU"/>
        </w:rPr>
        <w:t xml:space="preserve">анализ, систематизация, обобщение, синтез </w:t>
      </w:r>
      <w:r w:rsidRPr="006C2850">
        <w:rPr>
          <w:rFonts w:ascii="Times New Roman" w:eastAsia="Times New Roman" w:hAnsi="Times New Roman" w:cs="Times New Roman"/>
          <w:sz w:val="24"/>
          <w:szCs w:val="24"/>
          <w:lang w:eastAsia="ru-RU"/>
        </w:rPr>
        <w:t xml:space="preserve">и др. Они </w:t>
      </w:r>
      <w:r w:rsidRPr="006C2850">
        <w:rPr>
          <w:rFonts w:ascii="Times New Roman" w:eastAsia="Times New Roman" w:hAnsi="Times New Roman" w:cs="Times New Roman"/>
          <w:sz w:val="24"/>
          <w:szCs w:val="24"/>
          <w:lang w:eastAsia="ru-RU"/>
        </w:rPr>
        <w:lastRenderedPageBreak/>
        <w:t>обеспечивают смысловую организацию материала, определяющую его запоминание и воспроизведение.</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При воспроизведении какого-либо текста с целью его запоминания в памяти запечатлеваются не столько сами слова и предложения, составляющие данный текст, сколько содержащиеся в нем мысли. Они же первыми приходят в голову тогда, когда возникает задача вспомнить данный текст.</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Установка на запоминание </w:t>
      </w:r>
      <w:r w:rsidRPr="006C2850">
        <w:rPr>
          <w:rFonts w:ascii="Times New Roman" w:eastAsia="Times New Roman" w:hAnsi="Times New Roman" w:cs="Times New Roman"/>
          <w:sz w:val="24"/>
          <w:szCs w:val="24"/>
          <w:lang w:eastAsia="ru-RU"/>
        </w:rPr>
        <w:t xml:space="preserve">способствует ему, т.е. запоминание лучше происходит в том случае, если человек ставит перед собой соответствующую </w:t>
      </w:r>
      <w:proofErr w:type="spellStart"/>
      <w:r w:rsidRPr="006C2850">
        <w:rPr>
          <w:rFonts w:ascii="Times New Roman" w:eastAsia="Times New Roman" w:hAnsi="Times New Roman" w:cs="Times New Roman"/>
          <w:sz w:val="24"/>
          <w:szCs w:val="24"/>
          <w:lang w:eastAsia="ru-RU"/>
        </w:rPr>
        <w:t>мнемическую</w:t>
      </w:r>
      <w:proofErr w:type="spellEnd"/>
      <w:r w:rsidRPr="006C2850">
        <w:rPr>
          <w:rFonts w:ascii="Times New Roman" w:eastAsia="Times New Roman" w:hAnsi="Times New Roman" w:cs="Times New Roman"/>
          <w:sz w:val="24"/>
          <w:szCs w:val="24"/>
          <w:lang w:eastAsia="ru-RU"/>
        </w:rPr>
        <w:t xml:space="preserve"> задачу. Если данная установка рассчитана на запоминание и хранение информации в течение определенного срока, что бывает при использовании оперативной памяти, то именно к этому сроку срабатывают механизмы памяти.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То, что в структуре деятельности занимает место ее цели, помнится лучше, чем то, что составляет средства осуществления данной деятельности. Следовательно, для того чтобы повысить продуктивность запоминания материала, нужно каким-то образом </w:t>
      </w:r>
      <w:r w:rsidRPr="006C2850">
        <w:rPr>
          <w:rFonts w:ascii="Times New Roman" w:eastAsia="Times New Roman" w:hAnsi="Times New Roman" w:cs="Times New Roman"/>
          <w:i/>
          <w:iCs/>
          <w:sz w:val="24"/>
          <w:szCs w:val="24"/>
          <w:lang w:eastAsia="ru-RU"/>
        </w:rPr>
        <w:t>связать его с основной целью деятельности.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Большую роль в запоминании и воспроизведении играют </w:t>
      </w:r>
      <w:r w:rsidRPr="006C2850">
        <w:rPr>
          <w:rFonts w:ascii="Times New Roman" w:eastAsia="Times New Roman" w:hAnsi="Times New Roman" w:cs="Times New Roman"/>
          <w:i/>
          <w:iCs/>
          <w:sz w:val="24"/>
          <w:szCs w:val="24"/>
          <w:lang w:eastAsia="ru-RU"/>
        </w:rPr>
        <w:t xml:space="preserve">повторения. </w:t>
      </w:r>
      <w:r w:rsidRPr="006C2850">
        <w:rPr>
          <w:rFonts w:ascii="Times New Roman" w:eastAsia="Times New Roman" w:hAnsi="Times New Roman" w:cs="Times New Roman"/>
          <w:sz w:val="24"/>
          <w:szCs w:val="24"/>
          <w:lang w:eastAsia="ru-RU"/>
        </w:rPr>
        <w:t>Их продуктивность в значительной степени зависит от того, в какой мере данный процесс интеллектуально насыщен, т.е. является не механическим повторением, а новым способом структурирования и логической обработки материала. В этой связи особое внимание должно обращаться на понимание материала и осознание смысла того, что с ним в процессе запоминания делается.</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Для хорошего заучивания материала нецелесообразно сразу его учить наизусть. Лучше, если повторения материала распределены во времени таким образом, чтобы на начало и конец заучивания приходилось сравнительно большее число повторений, чем на середину. По данным, полученным </w:t>
      </w:r>
      <w:proofErr w:type="spellStart"/>
      <w:r w:rsidRPr="006C2850">
        <w:rPr>
          <w:rFonts w:ascii="Times New Roman" w:eastAsia="Times New Roman" w:hAnsi="Times New Roman" w:cs="Times New Roman"/>
          <w:sz w:val="24"/>
          <w:szCs w:val="24"/>
          <w:lang w:eastAsia="ru-RU"/>
        </w:rPr>
        <w:t>А.Пьероном</w:t>
      </w:r>
      <w:proofErr w:type="spellEnd"/>
      <w:r w:rsidRPr="006C2850">
        <w:rPr>
          <w:rFonts w:ascii="Times New Roman" w:eastAsia="Times New Roman" w:hAnsi="Times New Roman" w:cs="Times New Roman"/>
          <w:sz w:val="24"/>
          <w:szCs w:val="24"/>
          <w:lang w:eastAsia="ru-RU"/>
        </w:rPr>
        <w:t>, распределение повторений в течение суток дает экономию времени более чем в два раза, по сравнению с тем случаем, когда материал сразу заучивается наизусть.</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Любая из частей, на которые при заучивании делится весь материал в целом, должна сама по себе представлять более или менее законченное целое. Тогда весь материал лучше организуется в памяти, легче запоминается и воспроизводится.</w:t>
      </w: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drawing>
          <wp:inline distT="0" distB="0" distL="0" distR="0" wp14:anchorId="7BBDA153" wp14:editId="34E2EB42">
            <wp:extent cx="3762375" cy="27717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62375" cy="2771775"/>
                    </a:xfrm>
                    <a:prstGeom prst="rect">
                      <a:avLst/>
                    </a:prstGeom>
                    <a:noFill/>
                    <a:ln>
                      <a:noFill/>
                    </a:ln>
                  </pic:spPr>
                </pic:pic>
              </a:graphicData>
            </a:graphic>
          </wp:inline>
        </w:drawing>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Рис. 44. </w:t>
      </w:r>
      <w:proofErr w:type="gramStart"/>
      <w:r w:rsidRPr="006C2850">
        <w:rPr>
          <w:rFonts w:ascii="Times New Roman" w:eastAsia="Times New Roman" w:hAnsi="Times New Roman" w:cs="Times New Roman"/>
          <w:sz w:val="24"/>
          <w:szCs w:val="24"/>
          <w:lang w:eastAsia="ru-RU"/>
        </w:rPr>
        <w:t xml:space="preserve">Гипотетические кривые, показывающие законы забывания механически заученного и осмысленного материала (использованы данные, полученные </w:t>
      </w:r>
      <w:proofErr w:type="spellStart"/>
      <w:r w:rsidRPr="006C2850">
        <w:rPr>
          <w:rFonts w:ascii="Times New Roman" w:eastAsia="Times New Roman" w:hAnsi="Times New Roman" w:cs="Times New Roman"/>
          <w:sz w:val="24"/>
          <w:szCs w:val="24"/>
          <w:lang w:eastAsia="ru-RU"/>
        </w:rPr>
        <w:t>Г.Эббингаузом</w:t>
      </w:r>
      <w:proofErr w:type="spellEnd"/>
      <w:r w:rsidRPr="006C2850">
        <w:rPr>
          <w:rFonts w:ascii="Times New Roman" w:eastAsia="Times New Roman" w:hAnsi="Times New Roman" w:cs="Times New Roman"/>
          <w:sz w:val="24"/>
          <w:szCs w:val="24"/>
          <w:lang w:eastAsia="ru-RU"/>
        </w:rPr>
        <w:t xml:space="preserve"> (---------), другими исследователями (_____._____) и кривая, представляющая их сумму (_____).</w:t>
      </w:r>
      <w:proofErr w:type="gramEnd"/>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lastRenderedPageBreak/>
        <w:t xml:space="preserve">Один из интересных эффектов памяти, которому до сих пор не найдено удовлетворительного объяснения, называется </w:t>
      </w:r>
      <w:r w:rsidRPr="006C2850">
        <w:rPr>
          <w:rFonts w:ascii="Times New Roman" w:eastAsia="Times New Roman" w:hAnsi="Times New Roman" w:cs="Times New Roman"/>
          <w:b/>
          <w:i/>
          <w:iCs/>
          <w:sz w:val="24"/>
          <w:szCs w:val="24"/>
          <w:lang w:eastAsia="ru-RU"/>
        </w:rPr>
        <w:t xml:space="preserve">реминисценцией. </w:t>
      </w:r>
      <w:r w:rsidRPr="006C2850">
        <w:rPr>
          <w:rFonts w:ascii="Times New Roman" w:eastAsia="Times New Roman" w:hAnsi="Times New Roman" w:cs="Times New Roman"/>
          <w:sz w:val="24"/>
          <w:szCs w:val="24"/>
          <w:lang w:eastAsia="ru-RU"/>
        </w:rPr>
        <w:t xml:space="preserve">Это — улучшение со временем воспроизведения заученного материала без дополнительных его повторений. Чаще это явление наблюдается при распределении повторений материала в процессе его заучивания, а не при запоминании сразу наизусть. Отсроченное на несколько дней воспроизведение нередко дает лучшие результаты, чем воспроизведение материала сразу после его выучивания. </w:t>
      </w:r>
      <w:proofErr w:type="gramStart"/>
      <w:r w:rsidRPr="006C2850">
        <w:rPr>
          <w:rFonts w:ascii="Times New Roman" w:eastAsia="Times New Roman" w:hAnsi="Times New Roman" w:cs="Times New Roman"/>
          <w:sz w:val="24"/>
          <w:szCs w:val="24"/>
          <w:lang w:eastAsia="ru-RU"/>
        </w:rPr>
        <w:t>Реминисценция, вероятно, объясняется тем, что со временем логические, смысловые связи, образующиеся внутри заучиваемого материала, упрочиваются, становятся более ясными, отчетливыми.</w:t>
      </w:r>
      <w:proofErr w:type="gramEnd"/>
      <w:r w:rsidRPr="006C2850">
        <w:rPr>
          <w:rFonts w:ascii="Times New Roman" w:eastAsia="Times New Roman" w:hAnsi="Times New Roman" w:cs="Times New Roman"/>
          <w:sz w:val="24"/>
          <w:szCs w:val="24"/>
          <w:lang w:eastAsia="ru-RU"/>
        </w:rPr>
        <w:t xml:space="preserve"> Чаще всего реминисценция происходит на 2—3-й день после выучивания материала. На рис. 44 с учетом явления реминисценции показана кривая забывания </w:t>
      </w:r>
      <w:proofErr w:type="spellStart"/>
      <w:r w:rsidRPr="006C2850">
        <w:rPr>
          <w:rFonts w:ascii="Times New Roman" w:eastAsia="Times New Roman" w:hAnsi="Times New Roman" w:cs="Times New Roman"/>
          <w:sz w:val="24"/>
          <w:szCs w:val="24"/>
          <w:lang w:eastAsia="ru-RU"/>
        </w:rPr>
        <w:t>Г.Эббингауза</w:t>
      </w:r>
      <w:proofErr w:type="spellEnd"/>
      <w:r w:rsidRPr="006C2850">
        <w:rPr>
          <w:rFonts w:ascii="Times New Roman" w:eastAsia="Times New Roman" w:hAnsi="Times New Roman" w:cs="Times New Roman"/>
          <w:sz w:val="24"/>
          <w:szCs w:val="24"/>
          <w:lang w:eastAsia="ru-RU"/>
        </w:rPr>
        <w:t>. Отметим, что реминисценция как явление возникает в результате наложения друг на друга по сути дела двух различных законов, один из которых характеризует забывание осмысленного, а другой — бессмысленного материала.</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Некоторые иные законы памяти мы продемонстрируем на показательных опытах, обобщение результатов которых позволяет увидеть их в наиболее отчетливом виде.</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Опыт 1. </w:t>
      </w:r>
      <w:proofErr w:type="gramStart"/>
      <w:r w:rsidRPr="006C2850">
        <w:rPr>
          <w:rFonts w:ascii="Times New Roman" w:eastAsia="Times New Roman" w:hAnsi="Times New Roman" w:cs="Times New Roman"/>
          <w:sz w:val="24"/>
          <w:szCs w:val="24"/>
          <w:lang w:eastAsia="ru-RU"/>
        </w:rPr>
        <w:t>(Показывает, что при восприятии материала мы обычно видим намного больше, чем запоминаем и в состоянии воспроизвести.</w:t>
      </w:r>
      <w:proofErr w:type="gramEnd"/>
      <w:r w:rsidRPr="006C2850">
        <w:rPr>
          <w:rFonts w:ascii="Times New Roman" w:eastAsia="Times New Roman" w:hAnsi="Times New Roman" w:cs="Times New Roman"/>
          <w:sz w:val="24"/>
          <w:szCs w:val="24"/>
          <w:lang w:eastAsia="ru-RU"/>
        </w:rPr>
        <w:t xml:space="preserve"> </w:t>
      </w:r>
      <w:proofErr w:type="gramStart"/>
      <w:r w:rsidRPr="006C2850">
        <w:rPr>
          <w:rFonts w:ascii="Times New Roman" w:eastAsia="Times New Roman" w:hAnsi="Times New Roman" w:cs="Times New Roman"/>
          <w:sz w:val="24"/>
          <w:szCs w:val="24"/>
          <w:lang w:eastAsia="ru-RU"/>
        </w:rPr>
        <w:t>Этот опыт также доказывает, что в нашей памяти оседает гораздо больше того, что мы в состоянии осознать.)</w:t>
      </w:r>
      <w:proofErr w:type="gramEnd"/>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Испытуемым примерно на 0,05 </w:t>
      </w:r>
      <w:proofErr w:type="gramStart"/>
      <w:r w:rsidRPr="006C2850">
        <w:rPr>
          <w:rFonts w:ascii="Times New Roman" w:eastAsia="Times New Roman" w:hAnsi="Times New Roman" w:cs="Times New Roman"/>
          <w:sz w:val="24"/>
          <w:szCs w:val="24"/>
          <w:lang w:eastAsia="ru-RU"/>
        </w:rPr>
        <w:t>с</w:t>
      </w:r>
      <w:proofErr w:type="gramEnd"/>
      <w:r w:rsidRPr="006C2850">
        <w:rPr>
          <w:rFonts w:ascii="Times New Roman" w:eastAsia="Times New Roman" w:hAnsi="Times New Roman" w:cs="Times New Roman"/>
          <w:sz w:val="24"/>
          <w:szCs w:val="24"/>
          <w:lang w:eastAsia="ru-RU"/>
        </w:rPr>
        <w:t xml:space="preserve"> предъявляется </w:t>
      </w:r>
      <w:proofErr w:type="gramStart"/>
      <w:r w:rsidRPr="006C2850">
        <w:rPr>
          <w:rFonts w:ascii="Times New Roman" w:eastAsia="Times New Roman" w:hAnsi="Times New Roman" w:cs="Times New Roman"/>
          <w:sz w:val="24"/>
          <w:szCs w:val="24"/>
          <w:lang w:eastAsia="ru-RU"/>
        </w:rPr>
        <w:t>таблица</w:t>
      </w:r>
      <w:proofErr w:type="gramEnd"/>
      <w:r w:rsidRPr="006C2850">
        <w:rPr>
          <w:rFonts w:ascii="Times New Roman" w:eastAsia="Times New Roman" w:hAnsi="Times New Roman" w:cs="Times New Roman"/>
          <w:sz w:val="24"/>
          <w:szCs w:val="24"/>
          <w:lang w:eastAsia="ru-RU"/>
        </w:rPr>
        <w:t>, содержащая 9 букв (рис. 45). После удаления таблицы из поля зрения испытуемых просят сообщить, сколько из представленных на ней букв они запомнили. В среднем называется обычно 4—5 букв. Затем этим же испытуемым последовательно предъявляется 9 карточек, где с помощью черных квадратиков отмечены места, на которых находились воспринимаемые буквы. Несколько таких карточек показано на рис. 46. Испытуемых при этом просят вспомнить, какие буквы находились на тех местах, где сейчас располагается черный квадратик. Выясняется, что в этом случае припоминается уже не 4—5, а намного больше букв, почти все 9.</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Результат этого опыта объясняют следующим образом. К тому времени, когда испытуемого просят вспомнить восприятие буквы, часть из них уже уходит из хранилища кратковременной памяти и находится на пути в долговременную память. Поэтому для того чтобы вспомнить, испытуемому уже требуется некоторый стимул-средство. Восстанавливаемое зрительное поле, по-видимому, и является одним из таких стимулов-средств.</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Установлено, кроме того, что способность воспроизвести произвольно указанную местоположением квадратика букву в этом опыте постепенно снижается по мере задержки появления метки в зрительном поле. Если этот интервал времени превышает 0,5с </w:t>
      </w:r>
      <w:proofErr w:type="gramStart"/>
      <w:r w:rsidRPr="006C2850">
        <w:rPr>
          <w:rFonts w:ascii="Times New Roman" w:eastAsia="Times New Roman" w:hAnsi="Times New Roman" w:cs="Times New Roman"/>
          <w:sz w:val="24"/>
          <w:szCs w:val="24"/>
          <w:lang w:eastAsia="ru-RU"/>
        </w:rPr>
        <w:t>с</w:t>
      </w:r>
      <w:proofErr w:type="gramEnd"/>
      <w:r w:rsidRPr="006C2850">
        <w:rPr>
          <w:rFonts w:ascii="Times New Roman" w:eastAsia="Times New Roman" w:hAnsi="Times New Roman" w:cs="Times New Roman"/>
          <w:sz w:val="24"/>
          <w:szCs w:val="24"/>
          <w:lang w:eastAsia="ru-RU"/>
        </w:rPr>
        <w:t xml:space="preserve"> момента предъявления карточки (сначала в опыте появлялась на экране карточка, а затем зажигалась соответствующая метка), то полностью восстановить в памяти остальные буквы испытуемому уже не удается.</w:t>
      </w:r>
    </w:p>
    <w:tbl>
      <w:tblPr>
        <w:tblW w:w="0" w:type="auto"/>
        <w:tblInd w:w="40" w:type="dxa"/>
        <w:tblLayout w:type="fixed"/>
        <w:tblCellMar>
          <w:left w:w="40" w:type="dxa"/>
          <w:right w:w="40" w:type="dxa"/>
        </w:tblCellMar>
        <w:tblLook w:val="0000" w:firstRow="0" w:lastRow="0" w:firstColumn="0" w:lastColumn="0" w:noHBand="0" w:noVBand="0"/>
      </w:tblPr>
      <w:tblGrid>
        <w:gridCol w:w="1248"/>
        <w:gridCol w:w="1699"/>
        <w:gridCol w:w="1387"/>
      </w:tblGrid>
      <w:tr w:rsidR="006C2850" w:rsidRPr="006C2850" w:rsidTr="00E70F53">
        <w:trPr>
          <w:trHeight w:val="1090"/>
        </w:trPr>
        <w:tc>
          <w:tcPr>
            <w:tcW w:w="1248" w:type="dxa"/>
            <w:tcBorders>
              <w:top w:val="single" w:sz="6" w:space="0" w:color="auto"/>
              <w:left w:val="single" w:sz="6" w:space="0" w:color="auto"/>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К</w:t>
            </w:r>
          </w:p>
        </w:tc>
        <w:tc>
          <w:tcPr>
            <w:tcW w:w="1699" w:type="dxa"/>
            <w:tcBorders>
              <w:top w:val="single" w:sz="6" w:space="0" w:color="auto"/>
              <w:left w:val="nil"/>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ф</w:t>
            </w:r>
          </w:p>
        </w:tc>
        <w:tc>
          <w:tcPr>
            <w:tcW w:w="1387" w:type="dxa"/>
            <w:tcBorders>
              <w:top w:val="single" w:sz="6" w:space="0" w:color="auto"/>
              <w:left w:val="nil"/>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Б</w:t>
            </w:r>
          </w:p>
        </w:tc>
      </w:tr>
      <w:tr w:rsidR="006C2850" w:rsidRPr="006C2850" w:rsidTr="00E70F53">
        <w:trPr>
          <w:trHeight w:val="1286"/>
        </w:trPr>
        <w:tc>
          <w:tcPr>
            <w:tcW w:w="1248" w:type="dxa"/>
            <w:tcBorders>
              <w:top w:val="nil"/>
              <w:left w:val="single" w:sz="6" w:space="0" w:color="auto"/>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т</w:t>
            </w:r>
          </w:p>
        </w:tc>
        <w:tc>
          <w:tcPr>
            <w:tcW w:w="1699" w:type="dxa"/>
            <w:tcBorders>
              <w:top w:val="nil"/>
              <w:left w:val="nil"/>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Е</w:t>
            </w:r>
          </w:p>
        </w:tc>
        <w:tc>
          <w:tcPr>
            <w:tcW w:w="1387" w:type="dxa"/>
            <w:tcBorders>
              <w:top w:val="nil"/>
              <w:left w:val="nil"/>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м</w:t>
            </w:r>
          </w:p>
        </w:tc>
      </w:tr>
      <w:tr w:rsidR="006C2850" w:rsidRPr="006C2850" w:rsidTr="00E70F53">
        <w:trPr>
          <w:trHeight w:val="1205"/>
        </w:trPr>
        <w:tc>
          <w:tcPr>
            <w:tcW w:w="1248" w:type="dxa"/>
            <w:tcBorders>
              <w:top w:val="nil"/>
              <w:left w:val="single" w:sz="6" w:space="0" w:color="auto"/>
              <w:bottom w:val="single" w:sz="6" w:space="0" w:color="auto"/>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lastRenderedPageBreak/>
              <w:t>г</w:t>
            </w:r>
          </w:p>
        </w:tc>
        <w:tc>
          <w:tcPr>
            <w:tcW w:w="1699" w:type="dxa"/>
            <w:tcBorders>
              <w:top w:val="nil"/>
              <w:left w:val="nil"/>
              <w:bottom w:val="single" w:sz="6" w:space="0" w:color="auto"/>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Э</w:t>
            </w:r>
          </w:p>
        </w:tc>
        <w:tc>
          <w:tcPr>
            <w:tcW w:w="1387" w:type="dxa"/>
            <w:tcBorders>
              <w:top w:val="nil"/>
              <w:left w:val="nil"/>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и</w:t>
            </w:r>
          </w:p>
        </w:tc>
      </w:tr>
    </w:tbl>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Рис. 45. Таблица с девятью буквами, предъявленная испытуемым в опыте</w:t>
      </w: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drawing>
          <wp:inline distT="0" distB="0" distL="0" distR="0" wp14:anchorId="02FBC563" wp14:editId="0FD029E1">
            <wp:extent cx="3352800" cy="8096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352800" cy="809625"/>
                    </a:xfrm>
                    <a:prstGeom prst="rect">
                      <a:avLst/>
                    </a:prstGeom>
                    <a:noFill/>
                    <a:ln>
                      <a:noFill/>
                    </a:ln>
                  </pic:spPr>
                </pic:pic>
              </a:graphicData>
            </a:graphic>
          </wp:inline>
        </w:drawing>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Рис. 46. Карточка с квадратиками, нарисованными на местах, где раньше находились буквы (выборочно представлены только три карточки из девяти)</w:t>
      </w:r>
    </w:p>
    <w:p w:rsidR="00501E03" w:rsidRPr="006C2850" w:rsidRDefault="00501E03" w:rsidP="00E35BC1">
      <w:pPr>
        <w:spacing w:after="0" w:line="240" w:lineRule="auto"/>
        <w:jc w:val="both"/>
        <w:rPr>
          <w:rFonts w:ascii="Times New Roman" w:eastAsia="Times New Roman" w:hAnsi="Times New Roman" w:cs="Times New Roman"/>
          <w:b/>
          <w:sz w:val="24"/>
          <w:szCs w:val="24"/>
          <w:lang w:eastAsia="ru-RU"/>
        </w:rPr>
      </w:pPr>
    </w:p>
    <w:p w:rsidR="00501E03" w:rsidRPr="006C2850" w:rsidRDefault="00501E03" w:rsidP="00E35BC1">
      <w:pPr>
        <w:spacing w:after="0" w:line="240" w:lineRule="auto"/>
        <w:jc w:val="both"/>
        <w:rPr>
          <w:rFonts w:ascii="Times New Roman" w:eastAsia="Times New Roman" w:hAnsi="Times New Roman" w:cs="Times New Roman"/>
          <w:b/>
          <w:sz w:val="24"/>
          <w:szCs w:val="24"/>
          <w:lang w:eastAsia="ru-RU"/>
        </w:rPr>
      </w:pP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sz w:val="24"/>
          <w:szCs w:val="24"/>
          <w:lang w:eastAsia="ru-RU"/>
        </w:rPr>
        <w:t>Лекция 5.</w:t>
      </w:r>
      <w:r w:rsidRPr="006C2850">
        <w:rPr>
          <w:rFonts w:ascii="Times New Roman" w:eastAsia="Times New Roman" w:hAnsi="Times New Roman" w:cs="Times New Roman"/>
          <w:b/>
          <w:bCs/>
          <w:sz w:val="24"/>
          <w:szCs w:val="24"/>
          <w:lang w:eastAsia="ru-RU"/>
        </w:rPr>
        <w:t xml:space="preserve"> </w:t>
      </w:r>
      <w:r w:rsidRPr="006C2850">
        <w:rPr>
          <w:rFonts w:ascii="Times New Roman" w:eastAsia="Times New Roman" w:hAnsi="Times New Roman" w:cs="Times New Roman"/>
          <w:sz w:val="24"/>
          <w:szCs w:val="24"/>
          <w:lang w:eastAsia="ru-RU"/>
        </w:rPr>
        <w:t xml:space="preserve">Индивидуальные особенности памяти, их качественные и количественные характеристики. Различия в объеме кратковременной памяти. Зрительная и эйдетическая память (пример из работы А.Р. </w:t>
      </w:r>
      <w:proofErr w:type="spellStart"/>
      <w:r w:rsidRPr="006C2850">
        <w:rPr>
          <w:rFonts w:ascii="Times New Roman" w:eastAsia="Times New Roman" w:hAnsi="Times New Roman" w:cs="Times New Roman"/>
          <w:sz w:val="24"/>
          <w:szCs w:val="24"/>
          <w:lang w:eastAsia="ru-RU"/>
        </w:rPr>
        <w:t>Лурия</w:t>
      </w:r>
      <w:proofErr w:type="spellEnd"/>
      <w:r w:rsidRPr="006C2850">
        <w:rPr>
          <w:rFonts w:ascii="Times New Roman" w:eastAsia="Times New Roman" w:hAnsi="Times New Roman" w:cs="Times New Roman"/>
          <w:sz w:val="24"/>
          <w:szCs w:val="24"/>
          <w:lang w:eastAsia="ru-RU"/>
        </w:rPr>
        <w:t xml:space="preserve"> — память Ш.). Связь эйдетической памяти с воображением, ее значение для художественно-творческой деятельности. Слуховая память и сфера ее профессионального использования. Логическая память. Нарушения памяти при различных заболеваниях. Связь этих нарушений с общими изменениями личности больного. Эффект Зейгарник и его психологическое объяснение.</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i/>
          <w:sz w:val="24"/>
          <w:szCs w:val="24"/>
          <w:lang w:eastAsia="ru-RU"/>
        </w:rPr>
      </w:pPr>
      <w:r w:rsidRPr="006C2850">
        <w:rPr>
          <w:rFonts w:ascii="Times New Roman" w:eastAsia="Times New Roman" w:hAnsi="Times New Roman" w:cs="Times New Roman"/>
          <w:sz w:val="24"/>
          <w:szCs w:val="24"/>
          <w:lang w:eastAsia="ru-RU"/>
        </w:rPr>
        <w:t xml:space="preserve">В памяти людей наблюдаются большие </w:t>
      </w:r>
      <w:r w:rsidRPr="006C2850">
        <w:rPr>
          <w:rFonts w:ascii="Times New Roman" w:eastAsia="Times New Roman" w:hAnsi="Times New Roman" w:cs="Times New Roman"/>
          <w:i/>
          <w:sz w:val="24"/>
          <w:szCs w:val="24"/>
          <w:lang w:eastAsia="ru-RU"/>
        </w:rPr>
        <w:t xml:space="preserve">индивидуальные различия. </w:t>
      </w:r>
      <w:r w:rsidRPr="006C2850">
        <w:rPr>
          <w:rFonts w:ascii="Times New Roman" w:eastAsia="Times New Roman" w:hAnsi="Times New Roman" w:cs="Times New Roman"/>
          <w:sz w:val="24"/>
          <w:szCs w:val="24"/>
          <w:lang w:eastAsia="ru-RU"/>
        </w:rPr>
        <w:t>Это обнаруживается: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sz w:val="24"/>
          <w:szCs w:val="24"/>
          <w:lang w:eastAsia="ru-RU"/>
        </w:rPr>
        <w:t>в различной скорости запоминания; в прочности сохранения; в легкости воспроизведения</w:t>
      </w:r>
      <w:r w:rsidRPr="006C2850">
        <w:rPr>
          <w:rFonts w:ascii="Times New Roman" w:eastAsia="Times New Roman" w:hAnsi="Times New Roman" w:cs="Times New Roman"/>
          <w:sz w:val="24"/>
          <w:szCs w:val="24"/>
          <w:lang w:eastAsia="ru-RU"/>
        </w:rPr>
        <w:t>.</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Индивидуальные различия памяти могут быть обусловлены и врожденными особенностями высшей нервной деятельности и воспитанием. Индивидуальные особенности обуславливают различные типы памяти.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Индивидуальные различия в памяти могут быть двух видов, с одной стороны, память разных людей отличается преобладанием той или иной модальности — зрительной, слуховой, двигательной; с другой стороны, память различных людей может отличаться и по уровню своей организации.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Человек с </w:t>
      </w:r>
      <w:r w:rsidRPr="006C2850">
        <w:rPr>
          <w:rFonts w:ascii="Times New Roman" w:eastAsia="Times New Roman" w:hAnsi="Times New Roman" w:cs="Times New Roman"/>
          <w:i/>
          <w:iCs/>
          <w:sz w:val="24"/>
          <w:szCs w:val="24"/>
          <w:lang w:eastAsia="ru-RU"/>
        </w:rPr>
        <w:t xml:space="preserve">наглядно-образным типом памяти </w:t>
      </w:r>
      <w:r w:rsidRPr="006C2850">
        <w:rPr>
          <w:rFonts w:ascii="Times New Roman" w:eastAsia="Times New Roman" w:hAnsi="Times New Roman" w:cs="Times New Roman"/>
          <w:sz w:val="24"/>
          <w:szCs w:val="24"/>
          <w:lang w:eastAsia="ru-RU"/>
        </w:rPr>
        <w:t>особенно хорошо запоминает наглядные образы, цвет предметов, звуки, лица и т. п.</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При </w:t>
      </w:r>
      <w:r w:rsidRPr="006C2850">
        <w:rPr>
          <w:rFonts w:ascii="Times New Roman" w:eastAsia="Times New Roman" w:hAnsi="Times New Roman" w:cs="Times New Roman"/>
          <w:i/>
          <w:iCs/>
          <w:sz w:val="24"/>
          <w:szCs w:val="24"/>
          <w:lang w:eastAsia="ru-RU"/>
        </w:rPr>
        <w:t xml:space="preserve">словесно-логическом типе памяти </w:t>
      </w:r>
      <w:r w:rsidRPr="006C2850">
        <w:rPr>
          <w:rFonts w:ascii="Times New Roman" w:eastAsia="Times New Roman" w:hAnsi="Times New Roman" w:cs="Times New Roman"/>
          <w:sz w:val="24"/>
          <w:szCs w:val="24"/>
          <w:lang w:eastAsia="ru-RU"/>
        </w:rPr>
        <w:t>лучше запоминается словесный, нередко абстрактный материал: понятия, формулы и т. п.</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При </w:t>
      </w:r>
      <w:r w:rsidRPr="006C2850">
        <w:rPr>
          <w:rFonts w:ascii="Times New Roman" w:eastAsia="Times New Roman" w:hAnsi="Times New Roman" w:cs="Times New Roman"/>
          <w:i/>
          <w:iCs/>
          <w:sz w:val="24"/>
          <w:szCs w:val="24"/>
          <w:lang w:eastAsia="ru-RU"/>
        </w:rPr>
        <w:t xml:space="preserve">эмоциональном типе </w:t>
      </w:r>
      <w:proofErr w:type="gramStart"/>
      <w:r w:rsidRPr="006C2850">
        <w:rPr>
          <w:rFonts w:ascii="Times New Roman" w:eastAsia="Times New Roman" w:hAnsi="Times New Roman" w:cs="Times New Roman"/>
          <w:i/>
          <w:iCs/>
          <w:sz w:val="24"/>
          <w:szCs w:val="24"/>
          <w:lang w:eastAsia="ru-RU"/>
        </w:rPr>
        <w:t>памяти</w:t>
      </w:r>
      <w:proofErr w:type="gramEnd"/>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sz w:val="24"/>
          <w:szCs w:val="24"/>
          <w:lang w:eastAsia="ru-RU"/>
        </w:rPr>
        <w:t>прежде всего сохраняются и воспроизводятся пережитые человеком чувства.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Встречаются люди, обладающие так называемой </w:t>
      </w:r>
      <w:r w:rsidRPr="006C2850">
        <w:rPr>
          <w:rFonts w:ascii="Times New Roman" w:eastAsia="Times New Roman" w:hAnsi="Times New Roman" w:cs="Times New Roman"/>
          <w:i/>
          <w:iCs/>
          <w:sz w:val="24"/>
          <w:szCs w:val="24"/>
          <w:lang w:eastAsia="ru-RU"/>
        </w:rPr>
        <w:t xml:space="preserve">феноменальной памятью. </w:t>
      </w:r>
      <w:r w:rsidRPr="006C2850">
        <w:rPr>
          <w:rFonts w:ascii="Times New Roman" w:eastAsia="Times New Roman" w:hAnsi="Times New Roman" w:cs="Times New Roman"/>
          <w:sz w:val="24"/>
          <w:szCs w:val="24"/>
          <w:lang w:eastAsia="ru-RU"/>
        </w:rPr>
        <w:t>Феноменальная память характеризуется исключительно сильной образностью. Человек, например, «видит» отсутствующий предмет до мельчайших подробностей.</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Индивидуальные особенности памяти иногда приводят к изменениям в структуре всей личности человека. </w:t>
      </w:r>
      <w:r w:rsidRPr="006C2850">
        <w:rPr>
          <w:rFonts w:ascii="Times New Roman" w:eastAsia="Times New Roman" w:hAnsi="Times New Roman" w:cs="Times New Roman"/>
          <w:i/>
          <w:iCs/>
          <w:sz w:val="24"/>
          <w:szCs w:val="24"/>
          <w:lang w:eastAsia="ru-RU"/>
        </w:rPr>
        <w:t xml:space="preserve">А.Р. </w:t>
      </w:r>
      <w:proofErr w:type="spellStart"/>
      <w:r w:rsidRPr="006C2850">
        <w:rPr>
          <w:rFonts w:ascii="Times New Roman" w:eastAsia="Times New Roman" w:hAnsi="Times New Roman" w:cs="Times New Roman"/>
          <w:i/>
          <w:iCs/>
          <w:sz w:val="24"/>
          <w:szCs w:val="24"/>
          <w:lang w:eastAsia="ru-RU"/>
        </w:rPr>
        <w:t>Лурия</w:t>
      </w:r>
      <w:proofErr w:type="spellEnd"/>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sz w:val="24"/>
          <w:szCs w:val="24"/>
          <w:lang w:eastAsia="ru-RU"/>
        </w:rPr>
        <w:t xml:space="preserve">описал один из таких случаев с </w:t>
      </w:r>
      <w:proofErr w:type="gramStart"/>
      <w:r w:rsidRPr="006C2850">
        <w:rPr>
          <w:rFonts w:ascii="Times New Roman" w:eastAsia="Times New Roman" w:hAnsi="Times New Roman" w:cs="Times New Roman"/>
          <w:sz w:val="24"/>
          <w:szCs w:val="24"/>
          <w:lang w:eastAsia="ru-RU"/>
        </w:rPr>
        <w:t>известным</w:t>
      </w:r>
      <w:proofErr w:type="gramEnd"/>
      <w:r w:rsidRPr="006C2850">
        <w:rPr>
          <w:rFonts w:ascii="Times New Roman" w:eastAsia="Times New Roman" w:hAnsi="Times New Roman" w:cs="Times New Roman"/>
          <w:sz w:val="24"/>
          <w:szCs w:val="24"/>
          <w:lang w:eastAsia="ru-RU"/>
        </w:rPr>
        <w:t xml:space="preserve"> </w:t>
      </w:r>
      <w:proofErr w:type="spellStart"/>
      <w:r w:rsidRPr="006C2850">
        <w:rPr>
          <w:rFonts w:ascii="Times New Roman" w:eastAsia="Times New Roman" w:hAnsi="Times New Roman" w:cs="Times New Roman"/>
          <w:sz w:val="24"/>
          <w:szCs w:val="24"/>
          <w:lang w:eastAsia="ru-RU"/>
        </w:rPr>
        <w:t>мнемонистом</w:t>
      </w:r>
      <w:proofErr w:type="spellEnd"/>
      <w:r w:rsidRPr="006C2850">
        <w:rPr>
          <w:rFonts w:ascii="Times New Roman" w:eastAsia="Times New Roman" w:hAnsi="Times New Roman" w:cs="Times New Roman"/>
          <w:sz w:val="24"/>
          <w:szCs w:val="24"/>
          <w:lang w:eastAsia="ru-RU"/>
        </w:rPr>
        <w:t xml:space="preserve"> </w:t>
      </w:r>
      <w:proofErr w:type="spellStart"/>
      <w:r w:rsidRPr="006C2850">
        <w:rPr>
          <w:rFonts w:ascii="Times New Roman" w:eastAsia="Times New Roman" w:hAnsi="Times New Roman" w:cs="Times New Roman"/>
          <w:sz w:val="24"/>
          <w:szCs w:val="24"/>
          <w:lang w:eastAsia="ru-RU"/>
        </w:rPr>
        <w:t>Ше-решевским</w:t>
      </w:r>
      <w:proofErr w:type="spellEnd"/>
      <w:r w:rsidRPr="006C2850">
        <w:rPr>
          <w:rFonts w:ascii="Times New Roman" w:eastAsia="Times New Roman" w:hAnsi="Times New Roman" w:cs="Times New Roman"/>
          <w:sz w:val="24"/>
          <w:szCs w:val="24"/>
          <w:lang w:eastAsia="ru-RU"/>
        </w:rPr>
        <w:t xml:space="preserve">. Этот человек отличался исключительно развитой образной памятью. </w:t>
      </w:r>
      <w:proofErr w:type="gramStart"/>
      <w:r w:rsidRPr="006C2850">
        <w:rPr>
          <w:rFonts w:ascii="Times New Roman" w:eastAsia="Times New Roman" w:hAnsi="Times New Roman" w:cs="Times New Roman"/>
          <w:sz w:val="24"/>
          <w:szCs w:val="24"/>
          <w:lang w:eastAsia="ru-RU"/>
        </w:rPr>
        <w:t>Он без особого труда удерживал огромные таблицы чисел, слов, легко вспоминая задание шестнадцатилетней давности, обстановку, в которой производился опыт, и т. д. Механизм его запоминания сводился к тому, что он либо продолжал «видеть» предлагаемые ему ряды слов и цифр, либо превращал диктуемые ему слова или цифры в свои, хорошо знакомые ему образы.</w:t>
      </w:r>
      <w:proofErr w:type="gramEnd"/>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Рис. Х.4. </w:t>
      </w:r>
      <w:proofErr w:type="gramStart"/>
      <w:r w:rsidRPr="006C2850">
        <w:rPr>
          <w:rFonts w:ascii="Times New Roman" w:eastAsia="Times New Roman" w:hAnsi="Times New Roman" w:cs="Times New Roman"/>
          <w:sz w:val="24"/>
          <w:szCs w:val="24"/>
          <w:lang w:eastAsia="ru-RU"/>
        </w:rPr>
        <w:t>Запомните</w:t>
      </w:r>
      <w:proofErr w:type="gramEnd"/>
      <w:r w:rsidRPr="006C2850">
        <w:rPr>
          <w:rFonts w:ascii="Times New Roman" w:eastAsia="Times New Roman" w:hAnsi="Times New Roman" w:cs="Times New Roman"/>
          <w:sz w:val="24"/>
          <w:szCs w:val="24"/>
          <w:lang w:eastAsia="ru-RU"/>
        </w:rPr>
        <w:t xml:space="preserve"> возможно подробнее, что здесь нарисовано</w:t>
      </w: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lastRenderedPageBreak/>
        <w:drawing>
          <wp:inline distT="0" distB="0" distL="0" distR="0" wp14:anchorId="275E4F44" wp14:editId="6813B932">
            <wp:extent cx="4543425" cy="28194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543425" cy="2819400"/>
                    </a:xfrm>
                    <a:prstGeom prst="rect">
                      <a:avLst/>
                    </a:prstGeom>
                    <a:noFill/>
                    <a:ln>
                      <a:noFill/>
                    </a:ln>
                  </pic:spPr>
                </pic:pic>
              </a:graphicData>
            </a:graphic>
          </wp:inline>
        </w:drawing>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Рис. Х.5. Закрыв бумагой рис. Х.4, скажите по памяти, чего здесь недостает и что лишнее по сравнению с предыдущим рисунком</w:t>
      </w: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drawing>
          <wp:inline distT="0" distB="0" distL="0" distR="0" wp14:anchorId="3A44F1DD" wp14:editId="01FF7159">
            <wp:extent cx="4371975" cy="264795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371975" cy="2647950"/>
                    </a:xfrm>
                    <a:prstGeom prst="rect">
                      <a:avLst/>
                    </a:prstGeom>
                    <a:noFill/>
                    <a:ln>
                      <a:noFill/>
                    </a:ln>
                  </pic:spPr>
                </pic:pic>
              </a:graphicData>
            </a:graphic>
          </wp:inline>
        </w:drawing>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sz w:val="24"/>
          <w:szCs w:val="24"/>
          <w:lang w:eastAsia="ru-RU"/>
        </w:rPr>
        <w:t>Успешность запоминания</w:t>
      </w:r>
      <w:r w:rsidRPr="006C2850">
        <w:rPr>
          <w:rFonts w:ascii="Times New Roman" w:eastAsia="Times New Roman" w:hAnsi="Times New Roman" w:cs="Times New Roman"/>
          <w:sz w:val="24"/>
          <w:szCs w:val="24"/>
          <w:lang w:eastAsia="ru-RU"/>
        </w:rPr>
        <w:t xml:space="preserve"> в значительной мере зависит от смысловых связей между элементами запоминаемого материала. В этом несложно убедиться с помощью предлагаемой ниже таблицы слов. Экспериментатор вначале читает каждую пару слов, а испытуемые фиксируют в  уме связи  между этими  словами.  Затем  экспериментатор называет только первое слово пары, а </w:t>
      </w:r>
      <w:proofErr w:type="spellStart"/>
      <w:r w:rsidRPr="006C2850">
        <w:rPr>
          <w:rFonts w:ascii="Times New Roman" w:eastAsia="Times New Roman" w:hAnsi="Times New Roman" w:cs="Times New Roman"/>
          <w:sz w:val="24"/>
          <w:szCs w:val="24"/>
          <w:lang w:eastAsia="ru-RU"/>
        </w:rPr>
        <w:t>испытумые</w:t>
      </w:r>
      <w:proofErr w:type="spellEnd"/>
      <w:r w:rsidRPr="006C2850">
        <w:rPr>
          <w:rFonts w:ascii="Times New Roman" w:eastAsia="Times New Roman" w:hAnsi="Times New Roman" w:cs="Times New Roman"/>
          <w:sz w:val="24"/>
          <w:szCs w:val="24"/>
          <w:lang w:eastAsia="ru-RU"/>
        </w:rPr>
        <w:t xml:space="preserve"> должны воспроизвести второе.</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Осмысленное запоминание основывается на логических связях, отражающих наиболее важные и существенные стороны и отношения объектов. Механическое запоминание основывается на единичных временных связях, отражающих преимущественно внешнюю сторону явлений. Этим объясняются преимущества осмысленного запоминания.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Запоминание текстов предполагает ориентировку во всем материале, выделение смысловых групп, установление внутригрупповых отношений и межгрупповых связей.</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Процесс осмысленного запоминания включает ряд логических операций:</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смысловая группировка; выделение смысловых опорных пунктов; составление плана и т. п.</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Существенной опорой смыслового запоминания служат различные схемы, диаграммы, таблицы.</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lastRenderedPageBreak/>
        <w:t>Успех запоминания определяется правильной организацией повторений. Повторение должно быть осознанным, осмысленным и активным. В противном случае оно ведет к механическому запоминанию. Поэтому лучший вид повторения — это включение усвоенного материала в последующую деятельность, с тем, чтобы повторение каждый раз проводилось на новом уровне осознания и в новых связях.</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Запоминание, опирающееся на содержательные и активные способы работы с материалом, оказывается более продуктивным.</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Важнейшим условием эффективности заучивания является правильное распределение повторений во времени. Установлено, что концентрированное, сгущенное повторение всегда дает значительно меньший эффект, в то время как при распределении повторений во времени запоминание оказывается более продуктивным. Наиболее благоприятные результаты при распределенном повторении получаются тогда, когда перерывы в заучивании не очень длительны. Очень краткие интервалы также неблагоприятны. Педагогический опыт показывает, что поспешная подготовка к экзамену не приводит к прочному закреплению знаний. Повторения перед экзаменами должны быть лишь последним звеном в общей цепи систематического повторения учебного материала на протяжении всего учебного года.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Продуктивность запоминания зависит от характера материала. Под влиянием систематического обучения память развивается. При этом наблюдается не только количественное увеличение объема и скорости запоминания и воспроизведения, но и ряд качественных изменений памяти. Значительно возрастает преднамеренное запоминание, что связано с быстрым развитием отвлеченной, словесно-логической памяти. Исследования показали, что учащиеся младших классов при осмысливании материала опираются в основном на наглядно воспринимаемые связи и отношения предметов, в старших классах учащиеся лучше используют для запоминания логические связи и понятия.</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sz w:val="24"/>
          <w:szCs w:val="24"/>
          <w:lang w:eastAsia="ru-RU"/>
        </w:rPr>
        <w:t>Сохранение</w:t>
      </w:r>
      <w:r w:rsidRPr="006C2850">
        <w:rPr>
          <w:rFonts w:ascii="Times New Roman" w:eastAsia="Times New Roman" w:hAnsi="Times New Roman" w:cs="Times New Roman"/>
          <w:sz w:val="24"/>
          <w:szCs w:val="24"/>
          <w:lang w:eastAsia="ru-RU"/>
        </w:rPr>
        <w:t xml:space="preserve"> заученного материала обеспечивается: осмысленностью и прочностью запоминания, повторением.</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Исследованиями установлено, что сохранение отдельных элементов учебного материала во многом зависит от того места, которое они занимают в общем ряду информации. Как правило, первые и последние элементы ряда удерживаются лучше, чем средние. Это явление в психологии называется </w:t>
      </w:r>
      <w:r w:rsidRPr="006C2850">
        <w:rPr>
          <w:rFonts w:ascii="Times New Roman" w:eastAsia="Times New Roman" w:hAnsi="Times New Roman" w:cs="Times New Roman"/>
          <w:i/>
          <w:iCs/>
          <w:sz w:val="24"/>
          <w:szCs w:val="24"/>
          <w:lang w:eastAsia="ru-RU"/>
        </w:rPr>
        <w:t>фактором края.</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b/>
          <w:i/>
          <w:iCs/>
          <w:sz w:val="24"/>
          <w:szCs w:val="24"/>
          <w:lang w:eastAsia="ru-RU"/>
        </w:rPr>
      </w:pPr>
      <w:r w:rsidRPr="006C2850">
        <w:rPr>
          <w:rFonts w:ascii="Times New Roman" w:eastAsia="Times New Roman" w:hAnsi="Times New Roman" w:cs="Times New Roman"/>
          <w:sz w:val="24"/>
          <w:szCs w:val="24"/>
          <w:lang w:eastAsia="ru-RU"/>
        </w:rPr>
        <w:t xml:space="preserve">Запоминаемый материал в результате активной работы мышления перестраивается. Процессом, противоположным сохранению, является </w:t>
      </w:r>
      <w:r w:rsidRPr="006C2850">
        <w:rPr>
          <w:rFonts w:ascii="Times New Roman" w:eastAsia="Times New Roman" w:hAnsi="Times New Roman" w:cs="Times New Roman"/>
          <w:b/>
          <w:i/>
          <w:iCs/>
          <w:sz w:val="24"/>
          <w:szCs w:val="24"/>
          <w:lang w:eastAsia="ru-RU"/>
        </w:rPr>
        <w:t>забывание.</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drawing>
          <wp:inline distT="0" distB="0" distL="0" distR="0" wp14:anchorId="6340A726" wp14:editId="42595B0F">
            <wp:extent cx="2314575" cy="10953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14575" cy="1095375"/>
                    </a:xfrm>
                    <a:prstGeom prst="rect">
                      <a:avLst/>
                    </a:prstGeom>
                    <a:noFill/>
                    <a:ln>
                      <a:noFill/>
                    </a:ln>
                  </pic:spPr>
                </pic:pic>
              </a:graphicData>
            </a:graphic>
          </wp:inline>
        </w:drawing>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drawing>
          <wp:inline distT="0" distB="0" distL="0" distR="0" wp14:anchorId="5D7B7771" wp14:editId="64A20B9B">
            <wp:extent cx="2428875" cy="11144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28875" cy="1114425"/>
                    </a:xfrm>
                    <a:prstGeom prst="rect">
                      <a:avLst/>
                    </a:prstGeom>
                    <a:noFill/>
                    <a:ln>
                      <a:noFill/>
                    </a:ln>
                  </pic:spPr>
                </pic:pic>
              </a:graphicData>
            </a:graphic>
          </wp:inline>
        </w:drawing>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Рис. Х.10. Кривая запоминания </w:t>
      </w:r>
      <w:proofErr w:type="spellStart"/>
      <w:r w:rsidRPr="006C2850">
        <w:rPr>
          <w:rFonts w:ascii="Times New Roman" w:eastAsia="Times New Roman" w:hAnsi="Times New Roman" w:cs="Times New Roman"/>
          <w:i/>
          <w:iCs/>
          <w:sz w:val="24"/>
          <w:szCs w:val="24"/>
          <w:lang w:eastAsia="ru-RU"/>
        </w:rPr>
        <w:t>Эббингауза</w:t>
      </w:r>
      <w:proofErr w:type="spellEnd"/>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sz w:val="24"/>
          <w:szCs w:val="24"/>
          <w:lang w:eastAsia="ru-RU"/>
        </w:rPr>
        <w:t>Однофазовые кривые учения</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Психологические исследования показали, что в первое время после заучивания материал забывается быстрее, чем в дальнейшем; причем бессмысленный материал забывается значительно быстрее, чем связанный по смыслу.</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lastRenderedPageBreak/>
        <w:t xml:space="preserve">Забывание биологически целесообразно для организма. Оно обусловлено угасанием временных нервных связей, утративших свое значение и поэтому неподкрепляемых. </w:t>
      </w:r>
      <w:proofErr w:type="gramStart"/>
      <w:r w:rsidRPr="006C2850">
        <w:rPr>
          <w:rFonts w:ascii="Times New Roman" w:eastAsia="Times New Roman" w:hAnsi="Times New Roman" w:cs="Times New Roman"/>
          <w:sz w:val="24"/>
          <w:szCs w:val="24"/>
          <w:lang w:eastAsia="ru-RU"/>
        </w:rPr>
        <w:t>Забывается</w:t>
      </w:r>
      <w:proofErr w:type="gramEnd"/>
      <w:r w:rsidRPr="006C2850">
        <w:rPr>
          <w:rFonts w:ascii="Times New Roman" w:eastAsia="Times New Roman" w:hAnsi="Times New Roman" w:cs="Times New Roman"/>
          <w:sz w:val="24"/>
          <w:szCs w:val="24"/>
          <w:lang w:eastAsia="ru-RU"/>
        </w:rPr>
        <w:t xml:space="preserve"> прежде всего то, что перестает быть для личности существенным, важным, необходимым.</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В психологии существуют различные теории, объясняющие причины забывания. Одна из них называется теорией </w:t>
      </w:r>
      <w:r w:rsidRPr="006C2850">
        <w:rPr>
          <w:rFonts w:ascii="Times New Roman" w:eastAsia="Times New Roman" w:hAnsi="Times New Roman" w:cs="Times New Roman"/>
          <w:i/>
          <w:iCs/>
          <w:sz w:val="24"/>
          <w:szCs w:val="24"/>
          <w:lang w:eastAsia="ru-RU"/>
        </w:rPr>
        <w:t xml:space="preserve">угасания следов, </w:t>
      </w:r>
      <w:r w:rsidRPr="006C2850">
        <w:rPr>
          <w:rFonts w:ascii="Times New Roman" w:eastAsia="Times New Roman" w:hAnsi="Times New Roman" w:cs="Times New Roman"/>
          <w:sz w:val="24"/>
          <w:szCs w:val="24"/>
          <w:lang w:eastAsia="ru-RU"/>
        </w:rPr>
        <w:t xml:space="preserve">другая — теорией </w:t>
      </w:r>
      <w:r w:rsidRPr="006C2850">
        <w:rPr>
          <w:rFonts w:ascii="Times New Roman" w:eastAsia="Times New Roman" w:hAnsi="Times New Roman" w:cs="Times New Roman"/>
          <w:i/>
          <w:iCs/>
          <w:sz w:val="24"/>
          <w:szCs w:val="24"/>
          <w:lang w:eastAsia="ru-RU"/>
        </w:rPr>
        <w:t xml:space="preserve">интерферирующего торможения следов. </w:t>
      </w:r>
      <w:r w:rsidRPr="006C2850">
        <w:rPr>
          <w:rFonts w:ascii="Times New Roman" w:eastAsia="Times New Roman" w:hAnsi="Times New Roman" w:cs="Times New Roman"/>
          <w:sz w:val="24"/>
          <w:szCs w:val="24"/>
          <w:lang w:eastAsia="ru-RU"/>
        </w:rPr>
        <w:t>Согласно первой теории, следы постепенно угасают, стираются. Поэтому забывание рассматривается как естественный, протекающий пассивно процесс. Согласно второй теории, забывание есть продукт влияния побочных воздействий, взаимного торможения следов.</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Забывание в значительной степени зависит от характера деятельности, непосредственно предшествующей запоминанию и происходящей после нее.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Отрицательное влияние предшествующей запоминанию деятельности получило название </w:t>
      </w:r>
      <w:proofErr w:type="spellStart"/>
      <w:r w:rsidRPr="006C2850">
        <w:rPr>
          <w:rFonts w:ascii="Times New Roman" w:eastAsia="Times New Roman" w:hAnsi="Times New Roman" w:cs="Times New Roman"/>
          <w:i/>
          <w:iCs/>
          <w:sz w:val="24"/>
          <w:szCs w:val="24"/>
          <w:lang w:eastAsia="ru-RU"/>
        </w:rPr>
        <w:t>проактивного</w:t>
      </w:r>
      <w:proofErr w:type="spellEnd"/>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sz w:val="24"/>
          <w:szCs w:val="24"/>
          <w:lang w:eastAsia="ru-RU"/>
        </w:rPr>
        <w:t xml:space="preserve">(вперед направленного) </w:t>
      </w:r>
      <w:r w:rsidRPr="006C2850">
        <w:rPr>
          <w:rFonts w:ascii="Times New Roman" w:eastAsia="Times New Roman" w:hAnsi="Times New Roman" w:cs="Times New Roman"/>
          <w:i/>
          <w:iCs/>
          <w:sz w:val="24"/>
          <w:szCs w:val="24"/>
          <w:lang w:eastAsia="ru-RU"/>
        </w:rPr>
        <w:t>торможения</w:t>
      </w:r>
      <w:r w:rsidRPr="006C2850">
        <w:rPr>
          <w:rFonts w:ascii="Times New Roman" w:eastAsia="Times New Roman" w:hAnsi="Times New Roman" w:cs="Times New Roman"/>
          <w:sz w:val="24"/>
          <w:szCs w:val="24"/>
          <w:lang w:eastAsia="ru-RU"/>
        </w:rPr>
        <w:t xml:space="preserve">. Отрицательное влияние следующей за запоминанием деятельности получило название </w:t>
      </w:r>
      <w:r w:rsidRPr="006C2850">
        <w:rPr>
          <w:rFonts w:ascii="Times New Roman" w:eastAsia="Times New Roman" w:hAnsi="Times New Roman" w:cs="Times New Roman"/>
          <w:i/>
          <w:iCs/>
          <w:sz w:val="24"/>
          <w:szCs w:val="24"/>
          <w:lang w:eastAsia="ru-RU"/>
        </w:rPr>
        <w:t xml:space="preserve">ретроактивного </w:t>
      </w:r>
      <w:r w:rsidRPr="006C2850">
        <w:rPr>
          <w:rFonts w:ascii="Times New Roman" w:eastAsia="Times New Roman" w:hAnsi="Times New Roman" w:cs="Times New Roman"/>
          <w:sz w:val="24"/>
          <w:szCs w:val="24"/>
          <w:lang w:eastAsia="ru-RU"/>
        </w:rPr>
        <w:t xml:space="preserve">(назад направленного) </w:t>
      </w:r>
      <w:r w:rsidRPr="006C2850">
        <w:rPr>
          <w:rFonts w:ascii="Times New Roman" w:eastAsia="Times New Roman" w:hAnsi="Times New Roman" w:cs="Times New Roman"/>
          <w:i/>
          <w:iCs/>
          <w:sz w:val="24"/>
          <w:szCs w:val="24"/>
          <w:lang w:eastAsia="ru-RU"/>
        </w:rPr>
        <w:t xml:space="preserve">торможения. </w:t>
      </w:r>
      <w:r w:rsidRPr="006C2850">
        <w:rPr>
          <w:rFonts w:ascii="Times New Roman" w:eastAsia="Times New Roman" w:hAnsi="Times New Roman" w:cs="Times New Roman"/>
          <w:sz w:val="24"/>
          <w:szCs w:val="24"/>
          <w:lang w:eastAsia="ru-RU"/>
        </w:rPr>
        <w:t>Оно особенно ярко проявляется в тех случаях, когда вслед за заучиванием выполняется сходная с ним деятельность или если эта последующая деятельность требует значительных усилий.</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 xml:space="preserve">Явления </w:t>
      </w:r>
      <w:proofErr w:type="spellStart"/>
      <w:r w:rsidRPr="006C2850">
        <w:rPr>
          <w:rFonts w:ascii="Times New Roman" w:eastAsia="Times New Roman" w:hAnsi="Times New Roman" w:cs="Times New Roman"/>
          <w:sz w:val="24"/>
          <w:szCs w:val="24"/>
          <w:lang w:eastAsia="ru-RU"/>
        </w:rPr>
        <w:t>проактивного</w:t>
      </w:r>
      <w:proofErr w:type="spellEnd"/>
      <w:r w:rsidRPr="006C2850">
        <w:rPr>
          <w:rFonts w:ascii="Times New Roman" w:eastAsia="Times New Roman" w:hAnsi="Times New Roman" w:cs="Times New Roman"/>
          <w:sz w:val="24"/>
          <w:szCs w:val="24"/>
          <w:lang w:eastAsia="ru-RU"/>
        </w:rPr>
        <w:t xml:space="preserve"> и ретроактивного торможения объясняют многие закономерности памяти: преимущества распределенного повторения по сравнению с концентрированным; лучшее сохранение начала и конца, более прочное запоминание того, что заучено непосредственно перед сном, и т. д.</w:t>
      </w:r>
      <w:proofErr w:type="gramEnd"/>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sz w:val="24"/>
          <w:szCs w:val="24"/>
          <w:lang w:eastAsia="ru-RU"/>
        </w:rPr>
        <w:t>Воспроизведение</w:t>
      </w:r>
      <w:r w:rsidRPr="006C2850">
        <w:rPr>
          <w:rFonts w:ascii="Times New Roman" w:eastAsia="Times New Roman" w:hAnsi="Times New Roman" w:cs="Times New Roman"/>
          <w:sz w:val="24"/>
          <w:szCs w:val="24"/>
          <w:lang w:eastAsia="ru-RU"/>
        </w:rPr>
        <w:t xml:space="preserve"> представляет собой актуализацию, оживление ранее образовавшихся в мозгу связей. Оно может протекать </w:t>
      </w:r>
      <w:r w:rsidRPr="006C2850">
        <w:rPr>
          <w:rFonts w:ascii="Times New Roman" w:eastAsia="Times New Roman" w:hAnsi="Times New Roman" w:cs="Times New Roman"/>
          <w:i/>
          <w:iCs/>
          <w:sz w:val="24"/>
          <w:szCs w:val="24"/>
          <w:lang w:eastAsia="ru-RU"/>
        </w:rPr>
        <w:t>преднамеренно и непреднамеренно.</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Формы воспроизведения: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sz w:val="24"/>
          <w:szCs w:val="24"/>
          <w:lang w:eastAsia="ru-RU"/>
        </w:rPr>
        <w:t>узнавание</w:t>
      </w:r>
      <w:r w:rsidRPr="006C2850">
        <w:rPr>
          <w:rFonts w:ascii="Times New Roman" w:eastAsia="Times New Roman" w:hAnsi="Times New Roman" w:cs="Times New Roman"/>
          <w:sz w:val="24"/>
          <w:szCs w:val="24"/>
          <w:lang w:eastAsia="ru-RU"/>
        </w:rPr>
        <w:t>, которое возникает при повторном восприятии объекта;</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sz w:val="24"/>
          <w:szCs w:val="24"/>
          <w:lang w:eastAsia="ru-RU"/>
        </w:rPr>
        <w:t>воспоминание</w:t>
      </w:r>
      <w:r w:rsidRPr="006C2850">
        <w:rPr>
          <w:rFonts w:ascii="Times New Roman" w:eastAsia="Times New Roman" w:hAnsi="Times New Roman" w:cs="Times New Roman"/>
          <w:sz w:val="24"/>
          <w:szCs w:val="24"/>
          <w:lang w:eastAsia="ru-RU"/>
        </w:rPr>
        <w:t>, которое осуществляется в отсутствие восприятия объекта;</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sz w:val="24"/>
          <w:szCs w:val="24"/>
          <w:lang w:eastAsia="ru-RU"/>
        </w:rPr>
        <w:t>припоминани</w:t>
      </w:r>
      <w:r w:rsidRPr="006C2850">
        <w:rPr>
          <w:rFonts w:ascii="Times New Roman" w:eastAsia="Times New Roman" w:hAnsi="Times New Roman" w:cs="Times New Roman"/>
          <w:sz w:val="24"/>
          <w:szCs w:val="24"/>
          <w:lang w:eastAsia="ru-RU"/>
        </w:rPr>
        <w:t>е, представляющее собой наиболее активную форму воспроизведения, во многом зависящую от ясности поставленных задач;</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sz w:val="24"/>
          <w:szCs w:val="24"/>
          <w:lang w:eastAsia="ru-RU"/>
        </w:rPr>
        <w:t>реминисценцию</w:t>
      </w:r>
      <w:r w:rsidRPr="006C2850">
        <w:rPr>
          <w:rFonts w:ascii="Times New Roman" w:eastAsia="Times New Roman" w:hAnsi="Times New Roman" w:cs="Times New Roman"/>
          <w:sz w:val="24"/>
          <w:szCs w:val="24"/>
          <w:lang w:eastAsia="ru-RU"/>
        </w:rPr>
        <w:t xml:space="preserve"> — как бы непроизвольное воспроизведение давно, казалось бы, </w:t>
      </w:r>
      <w:proofErr w:type="gramStart"/>
      <w:r w:rsidRPr="006C2850">
        <w:rPr>
          <w:rFonts w:ascii="Times New Roman" w:eastAsia="Times New Roman" w:hAnsi="Times New Roman" w:cs="Times New Roman"/>
          <w:sz w:val="24"/>
          <w:szCs w:val="24"/>
          <w:lang w:eastAsia="ru-RU"/>
        </w:rPr>
        <w:t>забытого</w:t>
      </w:r>
      <w:proofErr w:type="gramEnd"/>
      <w:r w:rsidRPr="006C2850">
        <w:rPr>
          <w:rFonts w:ascii="Times New Roman" w:eastAsia="Times New Roman" w:hAnsi="Times New Roman" w:cs="Times New Roman"/>
          <w:sz w:val="24"/>
          <w:szCs w:val="24"/>
          <w:lang w:eastAsia="ru-RU"/>
        </w:rPr>
        <w:t>.</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Воспроизведение ранее воспринятого происходит, как правило, в отсутствие непосредственных раздражителей, оно осуществляется на основе оживления старых связей и поэтому имеет место только при наличии более прочно закрепленных связей. Узнавание происходит в условиях непосредственного воздействия внешних раздражителей, активизирующих старые связи.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Для установления различий в трудности между процессами узнавания и воспроизведения могут быть использованы рис. Х.11 и 12.</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Американский психолог </w:t>
      </w:r>
      <w:r w:rsidRPr="006C2850">
        <w:rPr>
          <w:rFonts w:ascii="Times New Roman" w:eastAsia="Times New Roman" w:hAnsi="Times New Roman" w:cs="Times New Roman"/>
          <w:b/>
          <w:i/>
          <w:iCs/>
          <w:sz w:val="24"/>
          <w:szCs w:val="24"/>
          <w:lang w:eastAsia="ru-RU"/>
        </w:rPr>
        <w:t>Дж. Миллер</w:t>
      </w:r>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sz w:val="24"/>
          <w:szCs w:val="24"/>
          <w:lang w:eastAsia="ru-RU"/>
        </w:rPr>
        <w:t>свою статью под названием «Магическое число семь плюс или минус два» начинает словами: «Это число буквально следует за мной по пятам, я непрерывно сталкиваюсь с ним в своих делах, оно встает передо мной со страниц самых распространенных наших журналов. Оно принимает множество обличий, иногда оно немного больше, иногда меньше, но оно никогда не меняется настолько, чтобы его нельзя было узнать».</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Число семь следует по пятам не за одними психологами. Семерками полны наши пословицы и поговорки: «Семь раз отмерь, один отрежь», «Семь бед — один ответ», «Семеро одного не ждут», «Семь пятниц на неделе», «Семь пядей во лбу», «Седьмая вода на киселе» и т. д.</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 семи днях творения мира рассказывают библейские мифы. Семь мудрецов было у древних греков, и семь чудес света знал эллинский мир. Если одно из чудес разрушалось (падал Колосс Родосский или сгорала библиотека в Александрии), его тотчас заменяли другим. Семерку почитали все племена, и, чем дальше </w:t>
      </w:r>
      <w:proofErr w:type="gramStart"/>
      <w:r w:rsidRPr="006C2850">
        <w:rPr>
          <w:rFonts w:ascii="Times New Roman" w:eastAsia="Times New Roman" w:hAnsi="Times New Roman" w:cs="Times New Roman"/>
          <w:sz w:val="24"/>
          <w:szCs w:val="24"/>
          <w:lang w:eastAsia="ru-RU"/>
        </w:rPr>
        <w:t>в глубь</w:t>
      </w:r>
      <w:proofErr w:type="gramEnd"/>
      <w:r w:rsidRPr="006C2850">
        <w:rPr>
          <w:rFonts w:ascii="Times New Roman" w:eastAsia="Times New Roman" w:hAnsi="Times New Roman" w:cs="Times New Roman"/>
          <w:sz w:val="24"/>
          <w:szCs w:val="24"/>
          <w:lang w:eastAsia="ru-RU"/>
        </w:rPr>
        <w:t xml:space="preserve"> веков, тем больше. </w:t>
      </w:r>
      <w:r w:rsidRPr="006C2850">
        <w:rPr>
          <w:rFonts w:ascii="Times New Roman" w:eastAsia="Times New Roman" w:hAnsi="Times New Roman" w:cs="Times New Roman"/>
          <w:i/>
          <w:iCs/>
          <w:sz w:val="24"/>
          <w:szCs w:val="24"/>
          <w:lang w:eastAsia="ru-RU"/>
        </w:rPr>
        <w:t xml:space="preserve">Б.Ф. Ломов </w:t>
      </w:r>
      <w:r w:rsidRPr="006C2850">
        <w:rPr>
          <w:rFonts w:ascii="Times New Roman" w:eastAsia="Times New Roman" w:hAnsi="Times New Roman" w:cs="Times New Roman"/>
          <w:sz w:val="24"/>
          <w:szCs w:val="24"/>
          <w:lang w:eastAsia="ru-RU"/>
        </w:rPr>
        <w:t xml:space="preserve">объясняет это так: «Психологи и историки культуры думают, что в процессе </w:t>
      </w:r>
      <w:r w:rsidRPr="006C2850">
        <w:rPr>
          <w:rFonts w:ascii="Times New Roman" w:eastAsia="Times New Roman" w:hAnsi="Times New Roman" w:cs="Times New Roman"/>
          <w:sz w:val="24"/>
          <w:szCs w:val="24"/>
          <w:lang w:eastAsia="ru-RU"/>
        </w:rPr>
        <w:lastRenderedPageBreak/>
        <w:t>эволюции наряду со многими психофизиологическими  константами, вроде скорости распространения нервного импульса, у человека выработалась и такая постоянная величина, как объем кратковременной памяти. Тысячелетие за тысячелетием эта константа оказывала свое влияние на выработку житейского уклада, культурных традиций, эстетических воззрений. Человеку было удобнее всего думать об однородных вещах, если число их не превышало семи»</w:t>
      </w:r>
      <w:r w:rsidRPr="006C2850">
        <w:rPr>
          <w:rFonts w:ascii="Times New Roman" w:eastAsia="Times New Roman" w:hAnsi="Times New Roman" w:cs="Times New Roman"/>
          <w:sz w:val="24"/>
          <w:szCs w:val="24"/>
          <w:vertAlign w:val="superscript"/>
          <w:lang w:eastAsia="ru-RU"/>
        </w:rPr>
        <w:t>1</w:t>
      </w:r>
      <w:r w:rsidRPr="006C2850">
        <w:rPr>
          <w:rFonts w:ascii="Times New Roman" w:eastAsia="Times New Roman" w:hAnsi="Times New Roman" w:cs="Times New Roman"/>
          <w:sz w:val="24"/>
          <w:szCs w:val="24"/>
          <w:lang w:eastAsia="ru-RU"/>
        </w:rPr>
        <w:t>.</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drawing>
          <wp:inline distT="0" distB="0" distL="0" distR="0" wp14:anchorId="3A7F4272" wp14:editId="3F24E342">
            <wp:extent cx="2124075" cy="19621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24075" cy="1962150"/>
                    </a:xfrm>
                    <a:prstGeom prst="rect">
                      <a:avLst/>
                    </a:prstGeom>
                    <a:noFill/>
                    <a:ln>
                      <a:noFill/>
                    </a:ln>
                  </pic:spPr>
                </pic:pic>
              </a:graphicData>
            </a:graphic>
          </wp:inline>
        </w:drawing>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Рис. Х.11. Запомните, а затем воспроизведите по </w:t>
      </w:r>
      <w:proofErr w:type="gramStart"/>
      <w:r w:rsidRPr="006C2850">
        <w:rPr>
          <w:rFonts w:ascii="Times New Roman" w:eastAsia="Times New Roman" w:hAnsi="Times New Roman" w:cs="Times New Roman"/>
          <w:sz w:val="24"/>
          <w:szCs w:val="24"/>
          <w:lang w:eastAsia="ru-RU"/>
        </w:rPr>
        <w:t>памяти</w:t>
      </w:r>
      <w:proofErr w:type="gramEnd"/>
      <w:r w:rsidRPr="006C2850">
        <w:rPr>
          <w:rFonts w:ascii="Times New Roman" w:eastAsia="Times New Roman" w:hAnsi="Times New Roman" w:cs="Times New Roman"/>
          <w:sz w:val="24"/>
          <w:szCs w:val="24"/>
          <w:lang w:eastAsia="ru-RU"/>
        </w:rPr>
        <w:t xml:space="preserve"> изображенные на рисунке фигуры</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drawing>
          <wp:inline distT="0" distB="0" distL="0" distR="0" wp14:anchorId="1FC3632C" wp14:editId="25C060A8">
            <wp:extent cx="2124075" cy="20574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124075" cy="2057400"/>
                    </a:xfrm>
                    <a:prstGeom prst="rect">
                      <a:avLst/>
                    </a:prstGeom>
                    <a:noFill/>
                    <a:ln>
                      <a:noFill/>
                    </a:ln>
                  </pic:spPr>
                </pic:pic>
              </a:graphicData>
            </a:graphic>
          </wp:inline>
        </w:drawing>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Рис. Х.12. Закрыв бумагой предыдущий рисунок, узнайте здесь фигуры из него</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lastRenderedPageBreak/>
        <w:drawing>
          <wp:inline distT="0" distB="0" distL="0" distR="0" wp14:anchorId="6291E403" wp14:editId="11E54319">
            <wp:extent cx="4705350" cy="43529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705350" cy="4352925"/>
                    </a:xfrm>
                    <a:prstGeom prst="rect">
                      <a:avLst/>
                    </a:prstGeom>
                    <a:noFill/>
                    <a:ln>
                      <a:noFill/>
                    </a:ln>
                  </pic:spPr>
                </pic:pic>
              </a:graphicData>
            </a:graphic>
          </wp:inline>
        </w:drawing>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Рис. Х.13. Синтез сенсорного сообщения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ИНДИВИДУАЛЬНЫЕ РАЗЛИЧИЯ ПАМЯТИ У ЛЮДЕЙ</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Память у людей различается по многим параметрам: скорости, прочности, длительности, точности и объему запоминания. Все это </w:t>
      </w:r>
      <w:r w:rsidRPr="006C2850">
        <w:rPr>
          <w:rFonts w:ascii="Times New Roman" w:eastAsia="Times New Roman" w:hAnsi="Times New Roman" w:cs="Times New Roman"/>
          <w:i/>
          <w:iCs/>
          <w:sz w:val="24"/>
          <w:szCs w:val="24"/>
          <w:lang w:eastAsia="ru-RU"/>
        </w:rPr>
        <w:t xml:space="preserve">количественные </w:t>
      </w:r>
      <w:r w:rsidRPr="006C2850">
        <w:rPr>
          <w:rFonts w:ascii="Times New Roman" w:eastAsia="Times New Roman" w:hAnsi="Times New Roman" w:cs="Times New Roman"/>
          <w:sz w:val="24"/>
          <w:szCs w:val="24"/>
          <w:lang w:eastAsia="ru-RU"/>
        </w:rPr>
        <w:t xml:space="preserve">характеристики памяти. Но существуют и </w:t>
      </w:r>
      <w:r w:rsidRPr="006C2850">
        <w:rPr>
          <w:rFonts w:ascii="Times New Roman" w:eastAsia="Times New Roman" w:hAnsi="Times New Roman" w:cs="Times New Roman"/>
          <w:i/>
          <w:iCs/>
          <w:sz w:val="24"/>
          <w:szCs w:val="24"/>
          <w:lang w:eastAsia="ru-RU"/>
        </w:rPr>
        <w:t xml:space="preserve">качественные </w:t>
      </w:r>
      <w:r w:rsidRPr="006C2850">
        <w:rPr>
          <w:rFonts w:ascii="Times New Roman" w:eastAsia="Times New Roman" w:hAnsi="Times New Roman" w:cs="Times New Roman"/>
          <w:sz w:val="24"/>
          <w:szCs w:val="24"/>
          <w:lang w:eastAsia="ru-RU"/>
        </w:rPr>
        <w:t xml:space="preserve">различия. Они касаются как доминирования отдельных видов памяти — зрительной, слуховой, эмоциональной, двигательной и других, так и их функционирования. В соответствии с тем, какие сенсорные области доминируют, выделяют следующие индивидуальные типы памяти: </w:t>
      </w:r>
      <w:r w:rsidRPr="006C2850">
        <w:rPr>
          <w:rFonts w:ascii="Times New Roman" w:eastAsia="Times New Roman" w:hAnsi="Times New Roman" w:cs="Times New Roman"/>
          <w:i/>
          <w:iCs/>
          <w:sz w:val="24"/>
          <w:szCs w:val="24"/>
          <w:lang w:eastAsia="ru-RU"/>
        </w:rPr>
        <w:t xml:space="preserve">зрительную, слуховую, двигательную, эмоциональную </w:t>
      </w:r>
      <w:r w:rsidRPr="006C2850">
        <w:rPr>
          <w:rFonts w:ascii="Times New Roman" w:eastAsia="Times New Roman" w:hAnsi="Times New Roman" w:cs="Times New Roman"/>
          <w:sz w:val="24"/>
          <w:szCs w:val="24"/>
          <w:lang w:eastAsia="ru-RU"/>
        </w:rPr>
        <w:t xml:space="preserve">и разнообразные их сочетания. Один человек для того, чтобы лучше запомнить материал, обязательно должен его прочесть, так как при запоминании и воспроизведении ему легче всего опираться на зрительные образы. У </w:t>
      </w:r>
      <w:proofErr w:type="gramStart"/>
      <w:r w:rsidRPr="006C2850">
        <w:rPr>
          <w:rFonts w:ascii="Times New Roman" w:eastAsia="Times New Roman" w:hAnsi="Times New Roman" w:cs="Times New Roman"/>
          <w:sz w:val="24"/>
          <w:szCs w:val="24"/>
          <w:lang w:eastAsia="ru-RU"/>
        </w:rPr>
        <w:t>другого</w:t>
      </w:r>
      <w:proofErr w:type="gramEnd"/>
      <w:r w:rsidRPr="006C2850">
        <w:rPr>
          <w:rFonts w:ascii="Times New Roman" w:eastAsia="Times New Roman" w:hAnsi="Times New Roman" w:cs="Times New Roman"/>
          <w:sz w:val="24"/>
          <w:szCs w:val="24"/>
          <w:lang w:eastAsia="ru-RU"/>
        </w:rPr>
        <w:t xml:space="preserve"> преобладают слуховое восприятие и акустические образы, ему лучше один раз услышать, чем несколько раз увидеть. Третий легче всего запоминает и воспроизводит движения, и ему можно рекомендовать записывать материал или сопровождать его запоминание какими-либо движениями.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«Чистые» виды памяти в смысле безусловного доминирования одного из перечисленных крайне редки. Чаще всего на практике мы сталкиваемся с различными сочетаниями зрительной, слуховой и двигательной памяти. Типичными их смешениями являются </w:t>
      </w:r>
      <w:r w:rsidRPr="006C2850">
        <w:rPr>
          <w:rFonts w:ascii="Times New Roman" w:eastAsia="Times New Roman" w:hAnsi="Times New Roman" w:cs="Times New Roman"/>
          <w:i/>
          <w:iCs/>
          <w:sz w:val="24"/>
          <w:szCs w:val="24"/>
          <w:lang w:eastAsia="ru-RU"/>
        </w:rPr>
        <w:t xml:space="preserve">зрительно-двигательная, зрительно-слуховая </w:t>
      </w:r>
      <w:r w:rsidRPr="006C2850">
        <w:rPr>
          <w:rFonts w:ascii="Times New Roman" w:eastAsia="Times New Roman" w:hAnsi="Times New Roman" w:cs="Times New Roman"/>
          <w:sz w:val="24"/>
          <w:szCs w:val="24"/>
          <w:lang w:eastAsia="ru-RU"/>
        </w:rPr>
        <w:t xml:space="preserve">и </w:t>
      </w:r>
      <w:r w:rsidRPr="006C2850">
        <w:rPr>
          <w:rFonts w:ascii="Times New Roman" w:eastAsia="Times New Roman" w:hAnsi="Times New Roman" w:cs="Times New Roman"/>
          <w:i/>
          <w:iCs/>
          <w:sz w:val="24"/>
          <w:szCs w:val="24"/>
          <w:lang w:eastAsia="ru-RU"/>
        </w:rPr>
        <w:t xml:space="preserve">двигательно-слуховая </w:t>
      </w:r>
      <w:r w:rsidRPr="006C2850">
        <w:rPr>
          <w:rFonts w:ascii="Times New Roman" w:eastAsia="Times New Roman" w:hAnsi="Times New Roman" w:cs="Times New Roman"/>
          <w:sz w:val="24"/>
          <w:szCs w:val="24"/>
          <w:lang w:eastAsia="ru-RU"/>
        </w:rPr>
        <w:t xml:space="preserve">память. Однако у большинства людей все же </w:t>
      </w:r>
      <w:proofErr w:type="gramStart"/>
      <w:r w:rsidRPr="006C2850">
        <w:rPr>
          <w:rFonts w:ascii="Times New Roman" w:eastAsia="Times New Roman" w:hAnsi="Times New Roman" w:cs="Times New Roman"/>
          <w:sz w:val="24"/>
          <w:szCs w:val="24"/>
          <w:lang w:eastAsia="ru-RU"/>
        </w:rPr>
        <w:t>доминирующей</w:t>
      </w:r>
      <w:proofErr w:type="gramEnd"/>
      <w:r w:rsidRPr="006C2850">
        <w:rPr>
          <w:rFonts w:ascii="Times New Roman" w:eastAsia="Times New Roman" w:hAnsi="Times New Roman" w:cs="Times New Roman"/>
          <w:sz w:val="24"/>
          <w:szCs w:val="24"/>
          <w:lang w:eastAsia="ru-RU"/>
        </w:rPr>
        <w:t xml:space="preserve"> выступает зрительная память.</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Есть уникальные случаи такой памяти, описанные в литературе. Один из них нам представил А.Р. Лурия</w:t>
      </w:r>
      <w:proofErr w:type="gramStart"/>
      <w:r w:rsidRPr="006C2850">
        <w:rPr>
          <w:rFonts w:ascii="Times New Roman" w:eastAsia="Times New Roman" w:hAnsi="Times New Roman" w:cs="Times New Roman"/>
          <w:sz w:val="24"/>
          <w:szCs w:val="24"/>
          <w:vertAlign w:val="superscript"/>
          <w:lang w:eastAsia="ru-RU"/>
        </w:rPr>
        <w:t>1</w:t>
      </w:r>
      <w:proofErr w:type="gramEnd"/>
      <w:r w:rsidRPr="006C2850">
        <w:rPr>
          <w:rFonts w:ascii="Times New Roman" w:eastAsia="Times New Roman" w:hAnsi="Times New Roman" w:cs="Times New Roman"/>
          <w:sz w:val="24"/>
          <w:szCs w:val="24"/>
          <w:lang w:eastAsia="ru-RU"/>
        </w:rPr>
        <w:t xml:space="preserve">. Он подробно изучил и описал память человека по фамилии Ш., который мог быстро, прочно и надолго запоминать зрительную информацию. Объем его памяти так и не удалось экспериментально установить. </w:t>
      </w:r>
      <w:proofErr w:type="gramStart"/>
      <w:r w:rsidRPr="006C2850">
        <w:rPr>
          <w:rFonts w:ascii="Times New Roman" w:eastAsia="Times New Roman" w:hAnsi="Times New Roman" w:cs="Times New Roman"/>
          <w:sz w:val="24"/>
          <w:szCs w:val="24"/>
          <w:lang w:eastAsia="ru-RU"/>
        </w:rPr>
        <w:t xml:space="preserve">«Ему, — писал </w:t>
      </w:r>
      <w:proofErr w:type="spellStart"/>
      <w:r w:rsidRPr="006C2850">
        <w:rPr>
          <w:rFonts w:ascii="Times New Roman" w:eastAsia="Times New Roman" w:hAnsi="Times New Roman" w:cs="Times New Roman"/>
          <w:sz w:val="24"/>
          <w:szCs w:val="24"/>
          <w:lang w:eastAsia="ru-RU"/>
        </w:rPr>
        <w:t>А.Р.Лурия</w:t>
      </w:r>
      <w:proofErr w:type="spellEnd"/>
      <w:r w:rsidRPr="006C2850">
        <w:rPr>
          <w:rFonts w:ascii="Times New Roman" w:eastAsia="Times New Roman" w:hAnsi="Times New Roman" w:cs="Times New Roman"/>
          <w:sz w:val="24"/>
          <w:szCs w:val="24"/>
          <w:lang w:eastAsia="ru-RU"/>
        </w:rPr>
        <w:t xml:space="preserve">, — было безразлично, предъявлялись ли ему осмысленные слова, бессмысленные слоги, числа или звуки, давались ли они </w:t>
      </w:r>
      <w:r w:rsidRPr="006C2850">
        <w:rPr>
          <w:rFonts w:ascii="Times New Roman" w:eastAsia="Times New Roman" w:hAnsi="Times New Roman" w:cs="Times New Roman"/>
          <w:i/>
          <w:iCs/>
          <w:sz w:val="24"/>
          <w:szCs w:val="24"/>
          <w:lang w:eastAsia="ru-RU"/>
        </w:rPr>
        <w:t xml:space="preserve">в </w:t>
      </w:r>
      <w:r w:rsidRPr="006C2850">
        <w:rPr>
          <w:rFonts w:ascii="Times New Roman" w:eastAsia="Times New Roman" w:hAnsi="Times New Roman" w:cs="Times New Roman"/>
          <w:sz w:val="24"/>
          <w:szCs w:val="24"/>
          <w:lang w:eastAsia="ru-RU"/>
        </w:rPr>
        <w:t>устной или письменной форме; ему нужно было лишь, чтобы один элемент предлагаемого ряда был отделен от другого паузой в 2—3 секунды»</w:t>
      </w:r>
      <w:r w:rsidRPr="006C2850">
        <w:rPr>
          <w:rFonts w:ascii="Times New Roman" w:eastAsia="Times New Roman" w:hAnsi="Times New Roman" w:cs="Times New Roman"/>
          <w:sz w:val="24"/>
          <w:szCs w:val="24"/>
          <w:vertAlign w:val="superscript"/>
          <w:lang w:eastAsia="ru-RU"/>
        </w:rPr>
        <w:t>2</w:t>
      </w:r>
      <w:r w:rsidRPr="006C2850">
        <w:rPr>
          <w:rFonts w:ascii="Times New Roman" w:eastAsia="Times New Roman" w:hAnsi="Times New Roman" w:cs="Times New Roman"/>
          <w:sz w:val="24"/>
          <w:szCs w:val="24"/>
          <w:lang w:eastAsia="ru-RU"/>
        </w:rPr>
        <w:t xml:space="preserve"> ('См.: </w:t>
      </w:r>
      <w:proofErr w:type="spellStart"/>
      <w:r w:rsidRPr="006C2850">
        <w:rPr>
          <w:rFonts w:ascii="Times New Roman" w:eastAsia="Times New Roman" w:hAnsi="Times New Roman" w:cs="Times New Roman"/>
          <w:i/>
          <w:iCs/>
          <w:sz w:val="24"/>
          <w:szCs w:val="24"/>
          <w:lang w:eastAsia="ru-RU"/>
        </w:rPr>
        <w:lastRenderedPageBreak/>
        <w:t>Лурия</w:t>
      </w:r>
      <w:proofErr w:type="spellEnd"/>
      <w:r w:rsidRPr="006C2850">
        <w:rPr>
          <w:rFonts w:ascii="Times New Roman" w:eastAsia="Times New Roman" w:hAnsi="Times New Roman" w:cs="Times New Roman"/>
          <w:i/>
          <w:iCs/>
          <w:sz w:val="24"/>
          <w:szCs w:val="24"/>
          <w:lang w:eastAsia="ru-RU"/>
        </w:rPr>
        <w:t xml:space="preserve"> А.Р. </w:t>
      </w:r>
      <w:r w:rsidRPr="006C2850">
        <w:rPr>
          <w:rFonts w:ascii="Times New Roman" w:eastAsia="Times New Roman" w:hAnsi="Times New Roman" w:cs="Times New Roman"/>
          <w:sz w:val="24"/>
          <w:szCs w:val="24"/>
          <w:lang w:eastAsia="ru-RU"/>
        </w:rPr>
        <w:t>Маленькая книжка о большой памяти // Хрестоматия по общей психологии:</w:t>
      </w:r>
      <w:proofErr w:type="gramEnd"/>
      <w:r w:rsidRPr="006C2850">
        <w:rPr>
          <w:rFonts w:ascii="Times New Roman" w:eastAsia="Times New Roman" w:hAnsi="Times New Roman" w:cs="Times New Roman"/>
          <w:sz w:val="24"/>
          <w:szCs w:val="24"/>
          <w:lang w:eastAsia="ru-RU"/>
        </w:rPr>
        <w:t xml:space="preserve"> Психология памяти. — </w:t>
      </w:r>
      <w:proofErr w:type="gramStart"/>
      <w:r w:rsidRPr="006C2850">
        <w:rPr>
          <w:rFonts w:ascii="Times New Roman" w:eastAsia="Times New Roman" w:hAnsi="Times New Roman" w:cs="Times New Roman"/>
          <w:sz w:val="24"/>
          <w:szCs w:val="24"/>
          <w:lang w:eastAsia="ru-RU"/>
        </w:rPr>
        <w:t xml:space="preserve">М., 1979. </w:t>
      </w:r>
      <w:r w:rsidRPr="006C2850">
        <w:rPr>
          <w:rFonts w:ascii="Times New Roman" w:eastAsia="Times New Roman" w:hAnsi="Times New Roman" w:cs="Times New Roman"/>
          <w:sz w:val="24"/>
          <w:szCs w:val="24"/>
          <w:vertAlign w:val="superscript"/>
          <w:lang w:eastAsia="ru-RU"/>
        </w:rPr>
        <w:t>2</w:t>
      </w:r>
      <w:r w:rsidRPr="006C2850">
        <w:rPr>
          <w:rFonts w:ascii="Times New Roman" w:eastAsia="Times New Roman" w:hAnsi="Times New Roman" w:cs="Times New Roman"/>
          <w:sz w:val="24"/>
          <w:szCs w:val="24"/>
          <w:lang w:eastAsia="ru-RU"/>
        </w:rPr>
        <w:t>Там же.).</w:t>
      </w:r>
      <w:proofErr w:type="gramEnd"/>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 Это время, вероятно, и есть то, которое данному человеку требовалось для осуществления указанного перевода и необходимого отдыха. У обычных людей это время и прилагаемые для этого усилия гораздо больше.</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Как выяснилось в дальнейшем, механизм памяти Ш. был основан на </w:t>
      </w:r>
      <w:r w:rsidRPr="006C2850">
        <w:rPr>
          <w:rFonts w:ascii="Times New Roman" w:eastAsia="Times New Roman" w:hAnsi="Times New Roman" w:cs="Times New Roman"/>
          <w:i/>
          <w:iCs/>
          <w:sz w:val="24"/>
          <w:szCs w:val="24"/>
          <w:lang w:eastAsia="ru-RU"/>
        </w:rPr>
        <w:t xml:space="preserve">эйдетическом зрении, </w:t>
      </w:r>
      <w:r w:rsidRPr="006C2850">
        <w:rPr>
          <w:rFonts w:ascii="Times New Roman" w:eastAsia="Times New Roman" w:hAnsi="Times New Roman" w:cs="Times New Roman"/>
          <w:sz w:val="24"/>
          <w:szCs w:val="24"/>
          <w:lang w:eastAsia="ru-RU"/>
        </w:rPr>
        <w:t xml:space="preserve">которое у него было особенно хорошо развито. После однократного зрительного восприятия материала и его небольшой умственной обработки (в основном образной) Ш. как бы продолжал его «видеть» в отсутствие самого данного материала в поле зрения. Он был способен восстановить в деталях соответствующий зрительный образ спустя много времени, даже через несколько лет (некоторые опыты с ним были повторены через 15—16 лет после того, как он впервые увидел материал и больше к нему в течение этого времени не возвращался; тем не </w:t>
      </w:r>
      <w:proofErr w:type="gramStart"/>
      <w:r w:rsidRPr="006C2850">
        <w:rPr>
          <w:rFonts w:ascii="Times New Roman" w:eastAsia="Times New Roman" w:hAnsi="Times New Roman" w:cs="Times New Roman"/>
          <w:sz w:val="24"/>
          <w:szCs w:val="24"/>
          <w:lang w:eastAsia="ru-RU"/>
        </w:rPr>
        <w:t>менее</w:t>
      </w:r>
      <w:proofErr w:type="gramEnd"/>
      <w:r w:rsidRPr="006C2850">
        <w:rPr>
          <w:rFonts w:ascii="Times New Roman" w:eastAsia="Times New Roman" w:hAnsi="Times New Roman" w:cs="Times New Roman"/>
          <w:sz w:val="24"/>
          <w:szCs w:val="24"/>
          <w:lang w:eastAsia="ru-RU"/>
        </w:rPr>
        <w:t xml:space="preserve"> он вспомнил его).</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Эйдетическая память, </w:t>
      </w:r>
      <w:r w:rsidRPr="006C2850">
        <w:rPr>
          <w:rFonts w:ascii="Times New Roman" w:eastAsia="Times New Roman" w:hAnsi="Times New Roman" w:cs="Times New Roman"/>
          <w:sz w:val="24"/>
          <w:szCs w:val="24"/>
          <w:lang w:eastAsia="ru-RU"/>
        </w:rPr>
        <w:t>особенно сильно развитая у Ш., не такое уж редкое явление. В детстве она имеется у всех людей, а у взрослых постепенно исчезает. Данный тип памяти упражняем, бывает неплохо развит у художников и, по-видимому, является одним из задатков к развитию соответствующих способностей. Сферой профессионального применения такой памяти могут стать музыка, те виды деятельности, в которых особые требования предъявляются к зрительно точному запоминанию и воспроизведению увиденного.</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Наибольшего развития у человека обычно достигают те виды памяти, которые чаще всего используются. Большой отпечаток на этот процесс накладывает профессиональная деятельность. Например, у ученых отмечается очень хорошая смысловая и логическая память, но сравнительно слабая механическая память. У актеров и врачей хорошо развита память на лица.</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Процессы памяти тесным образом связаны с особенностями личности человека, его эмоциональным настроем, интересами и потребностями. Они определяют то, что и как человек запоминает, хранит и припоминает. Запоминание также зависит от отношения личности к запоминаемому материалу. Отношение определяет избирательный характер памяти. Мы обычно запоминаем то, что для нас интересно и эмоционально значимо. </w:t>
      </w:r>
      <w:proofErr w:type="gramStart"/>
      <w:r w:rsidRPr="006C2850">
        <w:rPr>
          <w:rFonts w:ascii="Times New Roman" w:eastAsia="Times New Roman" w:hAnsi="Times New Roman" w:cs="Times New Roman"/>
          <w:sz w:val="24"/>
          <w:szCs w:val="24"/>
          <w:lang w:eastAsia="ru-RU"/>
        </w:rPr>
        <w:t xml:space="preserve">«Не подлежит сомнению, — писал </w:t>
      </w:r>
      <w:proofErr w:type="spellStart"/>
      <w:r w:rsidRPr="006C2850">
        <w:rPr>
          <w:rFonts w:ascii="Times New Roman" w:eastAsia="Times New Roman" w:hAnsi="Times New Roman" w:cs="Times New Roman"/>
          <w:sz w:val="24"/>
          <w:szCs w:val="24"/>
          <w:lang w:eastAsia="ru-RU"/>
        </w:rPr>
        <w:t>С.Л.Рубинштейн</w:t>
      </w:r>
      <w:proofErr w:type="spellEnd"/>
      <w:r w:rsidRPr="006C2850">
        <w:rPr>
          <w:rFonts w:ascii="Times New Roman" w:eastAsia="Times New Roman" w:hAnsi="Times New Roman" w:cs="Times New Roman"/>
          <w:sz w:val="24"/>
          <w:szCs w:val="24"/>
          <w:lang w:eastAsia="ru-RU"/>
        </w:rPr>
        <w:t>, — что в запоминании более или менее значительную роль играют моменты»</w:t>
      </w:r>
      <w:r w:rsidRPr="006C2850">
        <w:rPr>
          <w:rFonts w:ascii="Times New Roman" w:eastAsia="Times New Roman" w:hAnsi="Times New Roman" w:cs="Times New Roman"/>
          <w:sz w:val="24"/>
          <w:szCs w:val="24"/>
          <w:vertAlign w:val="superscript"/>
          <w:lang w:eastAsia="ru-RU"/>
        </w:rPr>
        <w:t>1</w:t>
      </w:r>
      <w:r w:rsidRPr="006C2850">
        <w:rPr>
          <w:rFonts w:ascii="Times New Roman" w:eastAsia="Times New Roman" w:hAnsi="Times New Roman" w:cs="Times New Roman"/>
          <w:i/>
          <w:iCs/>
          <w:sz w:val="24"/>
          <w:szCs w:val="24"/>
          <w:lang w:eastAsia="ru-RU"/>
        </w:rPr>
        <w:t xml:space="preserve"> (Рубинштейн С.Л. </w:t>
      </w:r>
      <w:r w:rsidRPr="006C2850">
        <w:rPr>
          <w:rFonts w:ascii="Times New Roman" w:eastAsia="Times New Roman" w:hAnsi="Times New Roman" w:cs="Times New Roman"/>
          <w:sz w:val="24"/>
          <w:szCs w:val="24"/>
          <w:lang w:eastAsia="ru-RU"/>
        </w:rPr>
        <w:t>Основы общей психологии:</w:t>
      </w:r>
      <w:proofErr w:type="gramEnd"/>
      <w:r w:rsidRPr="006C2850">
        <w:rPr>
          <w:rFonts w:ascii="Times New Roman" w:eastAsia="Times New Roman" w:hAnsi="Times New Roman" w:cs="Times New Roman"/>
          <w:sz w:val="24"/>
          <w:szCs w:val="24"/>
          <w:lang w:eastAsia="ru-RU"/>
        </w:rPr>
        <w:t xml:space="preserve"> В 2 т. — Т. </w:t>
      </w:r>
      <w:r w:rsidRPr="006C2850">
        <w:rPr>
          <w:rFonts w:ascii="Times New Roman" w:eastAsia="Times New Roman" w:hAnsi="Times New Roman" w:cs="Times New Roman"/>
          <w:sz w:val="24"/>
          <w:szCs w:val="24"/>
          <w:lang w:val="en-US" w:eastAsia="ru-RU"/>
        </w:rPr>
        <w:t>I</w:t>
      </w:r>
      <w:r w:rsidRPr="006C2850">
        <w:rPr>
          <w:rFonts w:ascii="Times New Roman" w:eastAsia="Times New Roman" w:hAnsi="Times New Roman" w:cs="Times New Roman"/>
          <w:sz w:val="24"/>
          <w:szCs w:val="24"/>
          <w:lang w:eastAsia="ru-RU"/>
        </w:rPr>
        <w:t xml:space="preserve">. — М., 1989. — </w:t>
      </w:r>
      <w:proofErr w:type="gramStart"/>
      <w:r w:rsidRPr="006C2850">
        <w:rPr>
          <w:rFonts w:ascii="Times New Roman" w:eastAsia="Times New Roman" w:hAnsi="Times New Roman" w:cs="Times New Roman"/>
          <w:sz w:val="24"/>
          <w:szCs w:val="24"/>
          <w:lang w:eastAsia="ru-RU"/>
        </w:rPr>
        <w:t>С. 318).</w:t>
      </w:r>
      <w:proofErr w:type="gramEnd"/>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Эмоционально насыщенное будет лучше запоминаться, чем эмоционально нейтральное.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Существенную роль в памяти помимо эмоционального характера впечатления может играть общее состояние личности в момент получения этого впечатления, а также ее физическое состояние в целом. То, что память теснейшим образом связана с </w:t>
      </w:r>
      <w:r w:rsidRPr="006C2850">
        <w:rPr>
          <w:rFonts w:ascii="Times New Roman" w:eastAsia="Times New Roman" w:hAnsi="Times New Roman" w:cs="Times New Roman"/>
          <w:i/>
          <w:sz w:val="24"/>
          <w:szCs w:val="24"/>
          <w:lang w:eastAsia="ru-RU"/>
        </w:rPr>
        <w:t>физическим состоянием</w:t>
      </w:r>
      <w:r w:rsidRPr="006C2850">
        <w:rPr>
          <w:rFonts w:ascii="Times New Roman" w:eastAsia="Times New Roman" w:hAnsi="Times New Roman" w:cs="Times New Roman"/>
          <w:sz w:val="24"/>
          <w:szCs w:val="24"/>
          <w:lang w:eastAsia="ru-RU"/>
        </w:rPr>
        <w:t xml:space="preserve">, доказывают случаи болезненного нарушения памяти. Практически во всех таких случаях (они называются </w:t>
      </w:r>
      <w:r w:rsidRPr="006C2850">
        <w:rPr>
          <w:rFonts w:ascii="Times New Roman" w:eastAsia="Times New Roman" w:hAnsi="Times New Roman" w:cs="Times New Roman"/>
          <w:b/>
          <w:sz w:val="24"/>
          <w:szCs w:val="24"/>
          <w:lang w:eastAsia="ru-RU"/>
        </w:rPr>
        <w:t xml:space="preserve">амнезиями </w:t>
      </w:r>
      <w:r w:rsidRPr="006C2850">
        <w:rPr>
          <w:rFonts w:ascii="Times New Roman" w:eastAsia="Times New Roman" w:hAnsi="Times New Roman" w:cs="Times New Roman"/>
          <w:sz w:val="24"/>
          <w:szCs w:val="24"/>
          <w:lang w:eastAsia="ru-RU"/>
        </w:rPr>
        <w:t xml:space="preserve">и представляют собой кратковременные или длительные потери различных видов памяти) происходят характерные расстройства памяти, которые в своих особенностях отражают </w:t>
      </w:r>
      <w:r w:rsidRPr="006C2850">
        <w:rPr>
          <w:rFonts w:ascii="Times New Roman" w:eastAsia="Times New Roman" w:hAnsi="Times New Roman" w:cs="Times New Roman"/>
          <w:b/>
          <w:sz w:val="24"/>
          <w:szCs w:val="24"/>
          <w:lang w:eastAsia="ru-RU"/>
        </w:rPr>
        <w:t>расстройства личности больного.</w:t>
      </w:r>
      <w:r w:rsidRPr="006C2850">
        <w:rPr>
          <w:rFonts w:ascii="Times New Roman" w:eastAsia="Times New Roman" w:hAnsi="Times New Roman" w:cs="Times New Roman"/>
          <w:sz w:val="24"/>
          <w:szCs w:val="24"/>
          <w:lang w:eastAsia="ru-RU"/>
        </w:rPr>
        <w:t xml:space="preserve"> Известный исследователь расстройств памяти Т. </w:t>
      </w:r>
      <w:proofErr w:type="spellStart"/>
      <w:r w:rsidRPr="006C2850">
        <w:rPr>
          <w:rFonts w:ascii="Times New Roman" w:eastAsia="Times New Roman" w:hAnsi="Times New Roman" w:cs="Times New Roman"/>
          <w:sz w:val="24"/>
          <w:szCs w:val="24"/>
          <w:lang w:eastAsia="ru-RU"/>
        </w:rPr>
        <w:t>Рибо</w:t>
      </w:r>
      <w:proofErr w:type="spellEnd"/>
      <w:r w:rsidRPr="006C2850">
        <w:rPr>
          <w:rFonts w:ascii="Times New Roman" w:eastAsia="Times New Roman" w:hAnsi="Times New Roman" w:cs="Times New Roman"/>
          <w:sz w:val="24"/>
          <w:szCs w:val="24"/>
          <w:lang w:eastAsia="ru-RU"/>
        </w:rPr>
        <w:t xml:space="preserve"> писал по этому поводу, что наше более или менее постоянное представление о себе в каждый данный момент времени поддерживается памятью, питается ею, и стоит памяти прийти в состояние расстройства, как тотчас же меняется представление человека о самом себе. Продолжим эту мысль: вероятно, и каждодневные изменения нашего поведения связаны с тем, что в какой-то момент времени мы что-то помним и что-то забываем о себе. Существуют, по-видимому, не очень заметные, но похожие на болезненные расстройства нормальной человеческой памяти, которые мы не замечаем так же, как и </w:t>
      </w:r>
      <w:r w:rsidRPr="006C2850">
        <w:rPr>
          <w:rFonts w:ascii="Times New Roman" w:eastAsia="Times New Roman" w:hAnsi="Times New Roman" w:cs="Times New Roman"/>
          <w:i/>
          <w:iCs/>
          <w:sz w:val="24"/>
          <w:szCs w:val="24"/>
          <w:lang w:eastAsia="ru-RU"/>
        </w:rPr>
        <w:t xml:space="preserve">акцентуации </w:t>
      </w:r>
      <w:r w:rsidRPr="006C2850">
        <w:rPr>
          <w:rFonts w:ascii="Times New Roman" w:eastAsia="Times New Roman" w:hAnsi="Times New Roman" w:cs="Times New Roman"/>
          <w:sz w:val="24"/>
          <w:szCs w:val="24"/>
          <w:lang w:eastAsia="ru-RU"/>
        </w:rPr>
        <w:t xml:space="preserve">характера. В жизни нередко проявляются те же расстройства памяти, которые в крайне выраженной форме </w:t>
      </w:r>
      <w:r w:rsidRPr="006C2850">
        <w:rPr>
          <w:rFonts w:ascii="Times New Roman" w:eastAsia="Times New Roman" w:hAnsi="Times New Roman" w:cs="Times New Roman"/>
          <w:sz w:val="24"/>
          <w:szCs w:val="24"/>
          <w:lang w:eastAsia="ru-RU"/>
        </w:rPr>
        <w:lastRenderedPageBreak/>
        <w:t>наблюдаются у больных, поэтому важно иметь представление о типичных таких нарушениях.</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По динамике протекания </w:t>
      </w:r>
      <w:proofErr w:type="spellStart"/>
      <w:r w:rsidRPr="006C2850">
        <w:rPr>
          <w:rFonts w:ascii="Times New Roman" w:eastAsia="Times New Roman" w:hAnsi="Times New Roman" w:cs="Times New Roman"/>
          <w:sz w:val="24"/>
          <w:szCs w:val="24"/>
          <w:lang w:eastAsia="ru-RU"/>
        </w:rPr>
        <w:t>мнемических</w:t>
      </w:r>
      <w:proofErr w:type="spellEnd"/>
      <w:r w:rsidRPr="006C2850">
        <w:rPr>
          <w:rFonts w:ascii="Times New Roman" w:eastAsia="Times New Roman" w:hAnsi="Times New Roman" w:cs="Times New Roman"/>
          <w:sz w:val="24"/>
          <w:szCs w:val="24"/>
          <w:lang w:eastAsia="ru-RU"/>
        </w:rPr>
        <w:t xml:space="preserve"> процессов амнезии делятся на </w:t>
      </w:r>
      <w:proofErr w:type="gramStart"/>
      <w:r w:rsidRPr="006C2850">
        <w:rPr>
          <w:rFonts w:ascii="Times New Roman" w:eastAsia="Times New Roman" w:hAnsi="Times New Roman" w:cs="Times New Roman"/>
          <w:sz w:val="24"/>
          <w:szCs w:val="24"/>
          <w:lang w:eastAsia="ru-RU"/>
        </w:rPr>
        <w:t>ретроградную</w:t>
      </w:r>
      <w:proofErr w:type="gramEnd"/>
      <w:r w:rsidRPr="006C2850">
        <w:rPr>
          <w:rFonts w:ascii="Times New Roman" w:eastAsia="Times New Roman" w:hAnsi="Times New Roman" w:cs="Times New Roman"/>
          <w:sz w:val="24"/>
          <w:szCs w:val="24"/>
          <w:lang w:eastAsia="ru-RU"/>
        </w:rPr>
        <w:t xml:space="preserve">, </w:t>
      </w:r>
      <w:proofErr w:type="spellStart"/>
      <w:r w:rsidRPr="006C2850">
        <w:rPr>
          <w:rFonts w:ascii="Times New Roman" w:eastAsia="Times New Roman" w:hAnsi="Times New Roman" w:cs="Times New Roman"/>
          <w:sz w:val="24"/>
          <w:szCs w:val="24"/>
          <w:lang w:eastAsia="ru-RU"/>
        </w:rPr>
        <w:t>антероградную</w:t>
      </w:r>
      <w:proofErr w:type="spellEnd"/>
      <w:r w:rsidRPr="006C2850">
        <w:rPr>
          <w:rFonts w:ascii="Times New Roman" w:eastAsia="Times New Roman" w:hAnsi="Times New Roman" w:cs="Times New Roman"/>
          <w:sz w:val="24"/>
          <w:szCs w:val="24"/>
          <w:lang w:eastAsia="ru-RU"/>
        </w:rPr>
        <w:t xml:space="preserve">, ретардированную. </w:t>
      </w:r>
      <w:r w:rsidRPr="006C2850">
        <w:rPr>
          <w:rFonts w:ascii="Times New Roman" w:eastAsia="Times New Roman" w:hAnsi="Times New Roman" w:cs="Times New Roman"/>
          <w:i/>
          <w:iCs/>
          <w:sz w:val="24"/>
          <w:szCs w:val="24"/>
          <w:lang w:eastAsia="ru-RU"/>
        </w:rPr>
        <w:t xml:space="preserve">Ретроградная амнезия </w:t>
      </w:r>
      <w:r w:rsidRPr="006C2850">
        <w:rPr>
          <w:rFonts w:ascii="Times New Roman" w:eastAsia="Times New Roman" w:hAnsi="Times New Roman" w:cs="Times New Roman"/>
          <w:sz w:val="24"/>
          <w:szCs w:val="24"/>
          <w:lang w:eastAsia="ru-RU"/>
        </w:rPr>
        <w:t xml:space="preserve">представляет собой забывание прошлых событий; </w:t>
      </w:r>
      <w:proofErr w:type="spellStart"/>
      <w:r w:rsidRPr="006C2850">
        <w:rPr>
          <w:rFonts w:ascii="Times New Roman" w:eastAsia="Times New Roman" w:hAnsi="Times New Roman" w:cs="Times New Roman"/>
          <w:i/>
          <w:iCs/>
          <w:sz w:val="24"/>
          <w:szCs w:val="24"/>
          <w:lang w:eastAsia="ru-RU"/>
        </w:rPr>
        <w:t>антероградная</w:t>
      </w:r>
      <w:proofErr w:type="spellEnd"/>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sz w:val="24"/>
          <w:szCs w:val="24"/>
          <w:lang w:eastAsia="ru-RU"/>
        </w:rPr>
        <w:t xml:space="preserve">— невозможность запоминания на будущее; </w:t>
      </w:r>
      <w:r w:rsidRPr="006C2850">
        <w:rPr>
          <w:rFonts w:ascii="Times New Roman" w:eastAsia="Times New Roman" w:hAnsi="Times New Roman" w:cs="Times New Roman"/>
          <w:i/>
          <w:iCs/>
          <w:sz w:val="24"/>
          <w:szCs w:val="24"/>
          <w:lang w:eastAsia="ru-RU"/>
        </w:rPr>
        <w:t xml:space="preserve">ретардированная амнезия — </w:t>
      </w:r>
      <w:r w:rsidRPr="006C2850">
        <w:rPr>
          <w:rFonts w:ascii="Times New Roman" w:eastAsia="Times New Roman" w:hAnsi="Times New Roman" w:cs="Times New Roman"/>
          <w:sz w:val="24"/>
          <w:szCs w:val="24"/>
          <w:lang w:eastAsia="ru-RU"/>
        </w:rPr>
        <w:t xml:space="preserve">вид изменения памяти, связанный с сохранением в памяти событий, пережитых во время болезни, и последующим их забыванием. Еще один вид амнезий — </w:t>
      </w:r>
      <w:proofErr w:type="gramStart"/>
      <w:r w:rsidRPr="006C2850">
        <w:rPr>
          <w:rFonts w:ascii="Times New Roman" w:eastAsia="Times New Roman" w:hAnsi="Times New Roman" w:cs="Times New Roman"/>
          <w:i/>
          <w:iCs/>
          <w:sz w:val="24"/>
          <w:szCs w:val="24"/>
          <w:lang w:eastAsia="ru-RU"/>
        </w:rPr>
        <w:t>прогрессивная</w:t>
      </w:r>
      <w:proofErr w:type="gramEnd"/>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sz w:val="24"/>
          <w:szCs w:val="24"/>
          <w:lang w:eastAsia="ru-RU"/>
        </w:rPr>
        <w:t>— проявляется в постепенном ухудшении памяти вплоть до ее полной потери. При этом вначале утрачивается то, что неустойчиво в памяти, а затем и более прочные воспоминания.</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Основатель психоанализа </w:t>
      </w:r>
      <w:proofErr w:type="spellStart"/>
      <w:r w:rsidRPr="006C2850">
        <w:rPr>
          <w:rFonts w:ascii="Times New Roman" w:eastAsia="Times New Roman" w:hAnsi="Times New Roman" w:cs="Times New Roman"/>
          <w:sz w:val="24"/>
          <w:szCs w:val="24"/>
          <w:lang w:eastAsia="ru-RU"/>
        </w:rPr>
        <w:t>З.Фрейд</w:t>
      </w:r>
      <w:proofErr w:type="spellEnd"/>
      <w:r w:rsidRPr="006C2850">
        <w:rPr>
          <w:rFonts w:ascii="Times New Roman" w:eastAsia="Times New Roman" w:hAnsi="Times New Roman" w:cs="Times New Roman"/>
          <w:sz w:val="24"/>
          <w:szCs w:val="24"/>
          <w:lang w:eastAsia="ru-RU"/>
        </w:rPr>
        <w:t xml:space="preserve"> уделил большое внимание анализу механизмов забывания, которые случаются в повседневной жизни. </w:t>
      </w:r>
      <w:proofErr w:type="gramStart"/>
      <w:r w:rsidRPr="006C2850">
        <w:rPr>
          <w:rFonts w:ascii="Times New Roman" w:eastAsia="Times New Roman" w:hAnsi="Times New Roman" w:cs="Times New Roman"/>
          <w:sz w:val="24"/>
          <w:szCs w:val="24"/>
          <w:lang w:eastAsia="ru-RU"/>
        </w:rPr>
        <w:t>Он писал о том, что один из таких весьма распространенных механизмов состоит в «нарушении хода мысли силой внутреннего протеста, исходящего из чего-то вытесненного»</w:t>
      </w:r>
      <w:r w:rsidRPr="006C2850">
        <w:rPr>
          <w:rFonts w:ascii="Times New Roman" w:eastAsia="Times New Roman" w:hAnsi="Times New Roman" w:cs="Times New Roman"/>
          <w:sz w:val="24"/>
          <w:szCs w:val="24"/>
          <w:vertAlign w:val="superscript"/>
          <w:lang w:eastAsia="ru-RU"/>
        </w:rPr>
        <w:t>1</w:t>
      </w:r>
      <w:r w:rsidRPr="006C2850">
        <w:rPr>
          <w:rFonts w:ascii="Times New Roman" w:eastAsia="Times New Roman" w:hAnsi="Times New Roman" w:cs="Times New Roman"/>
          <w:i/>
          <w:iCs/>
          <w:sz w:val="24"/>
          <w:szCs w:val="24"/>
          <w:lang w:eastAsia="ru-RU"/>
        </w:rPr>
        <w:t xml:space="preserve"> (Фрейд 3.</w:t>
      </w:r>
      <w:proofErr w:type="gramEnd"/>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sz w:val="24"/>
          <w:szCs w:val="24"/>
          <w:lang w:eastAsia="ru-RU"/>
        </w:rPr>
        <w:t xml:space="preserve">Забывание иностранных слов // Хрестоматия по общей психологии: Психология памяти. — </w:t>
      </w:r>
      <w:proofErr w:type="gramStart"/>
      <w:r w:rsidRPr="006C2850">
        <w:rPr>
          <w:rFonts w:ascii="Times New Roman" w:eastAsia="Times New Roman" w:hAnsi="Times New Roman" w:cs="Times New Roman"/>
          <w:sz w:val="24"/>
          <w:szCs w:val="24"/>
          <w:lang w:eastAsia="ru-RU"/>
        </w:rPr>
        <w:t>М., 1979.).</w:t>
      </w:r>
      <w:proofErr w:type="gramEnd"/>
      <w:r w:rsidRPr="006C2850">
        <w:rPr>
          <w:rFonts w:ascii="Times New Roman" w:eastAsia="Times New Roman" w:hAnsi="Times New Roman" w:cs="Times New Roman"/>
          <w:sz w:val="24"/>
          <w:szCs w:val="24"/>
          <w:lang w:eastAsia="ru-RU"/>
        </w:rPr>
        <w:t xml:space="preserve"> Он утверждал, что во многих случаях забывания в его основе лежит мотив нежелания помнить. С таким утверждением можно спорить, но вряд ли следует отрицать, что в жизни такой механизм забывания не работает.</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Примерами мотивированного забывания, по </w:t>
      </w:r>
      <w:proofErr w:type="spellStart"/>
      <w:r w:rsidRPr="006C2850">
        <w:rPr>
          <w:rFonts w:ascii="Times New Roman" w:eastAsia="Times New Roman" w:hAnsi="Times New Roman" w:cs="Times New Roman"/>
          <w:sz w:val="24"/>
          <w:szCs w:val="24"/>
          <w:lang w:eastAsia="ru-RU"/>
        </w:rPr>
        <w:t>З.Фрейду</w:t>
      </w:r>
      <w:proofErr w:type="spellEnd"/>
      <w:r w:rsidRPr="006C2850">
        <w:rPr>
          <w:rFonts w:ascii="Times New Roman" w:eastAsia="Times New Roman" w:hAnsi="Times New Roman" w:cs="Times New Roman"/>
          <w:sz w:val="24"/>
          <w:szCs w:val="24"/>
          <w:lang w:eastAsia="ru-RU"/>
        </w:rPr>
        <w:t>, являются случаи, когда человек непроизвольно теряет, закладывает куда-либо вещи, связанные с тем, что он хочет забыть, и забывает об этих вещах, чтобы они не напоминали ему о психологически неприятных обстоятельствах.</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Склонность к забыванию </w:t>
      </w:r>
      <w:proofErr w:type="gramStart"/>
      <w:r w:rsidRPr="006C2850">
        <w:rPr>
          <w:rFonts w:ascii="Times New Roman" w:eastAsia="Times New Roman" w:hAnsi="Times New Roman" w:cs="Times New Roman"/>
          <w:sz w:val="24"/>
          <w:szCs w:val="24"/>
          <w:lang w:eastAsia="ru-RU"/>
        </w:rPr>
        <w:t>неприятного</w:t>
      </w:r>
      <w:proofErr w:type="gramEnd"/>
      <w:r w:rsidRPr="006C2850">
        <w:rPr>
          <w:rFonts w:ascii="Times New Roman" w:eastAsia="Times New Roman" w:hAnsi="Times New Roman" w:cs="Times New Roman"/>
          <w:sz w:val="24"/>
          <w:szCs w:val="24"/>
          <w:lang w:eastAsia="ru-RU"/>
        </w:rPr>
        <w:t xml:space="preserve"> действительно широко распространена в жизни. Особенно часто такое мотивированное забывание неприятных намерений и обещаний проявляется в тех случаях, когда они связаны с воспоминаниями, порождающими отрицательные эмоциональные переживания.</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Много интересных фактов, касающихся памяти человека, было установлено в исследованиях, авторы которых руководствовались </w:t>
      </w:r>
      <w:proofErr w:type="spellStart"/>
      <w:r w:rsidRPr="006C2850">
        <w:rPr>
          <w:rFonts w:ascii="Times New Roman" w:eastAsia="Times New Roman" w:hAnsi="Times New Roman" w:cs="Times New Roman"/>
          <w:sz w:val="24"/>
          <w:szCs w:val="24"/>
          <w:lang w:eastAsia="ru-RU"/>
        </w:rPr>
        <w:t>гештальттеорией</w:t>
      </w:r>
      <w:proofErr w:type="spellEnd"/>
      <w:r w:rsidRPr="006C2850">
        <w:rPr>
          <w:rFonts w:ascii="Times New Roman" w:eastAsia="Times New Roman" w:hAnsi="Times New Roman" w:cs="Times New Roman"/>
          <w:sz w:val="24"/>
          <w:szCs w:val="24"/>
          <w:lang w:eastAsia="ru-RU"/>
        </w:rPr>
        <w:t xml:space="preserve"> памяти. Один из них был открыт </w:t>
      </w:r>
      <w:proofErr w:type="spellStart"/>
      <w:r w:rsidRPr="006C2850">
        <w:rPr>
          <w:rFonts w:ascii="Times New Roman" w:eastAsia="Times New Roman" w:hAnsi="Times New Roman" w:cs="Times New Roman"/>
          <w:sz w:val="24"/>
          <w:szCs w:val="24"/>
          <w:lang w:eastAsia="ru-RU"/>
        </w:rPr>
        <w:t>Б.В.Зейгарник</w:t>
      </w:r>
      <w:proofErr w:type="spellEnd"/>
      <w:r w:rsidRPr="006C2850">
        <w:rPr>
          <w:rFonts w:ascii="Times New Roman" w:eastAsia="Times New Roman" w:hAnsi="Times New Roman" w:cs="Times New Roman"/>
          <w:sz w:val="24"/>
          <w:szCs w:val="24"/>
          <w:lang w:eastAsia="ru-RU"/>
        </w:rPr>
        <w:t xml:space="preserve"> и получил название </w:t>
      </w:r>
      <w:r w:rsidRPr="006C2850">
        <w:rPr>
          <w:rFonts w:ascii="Times New Roman" w:eastAsia="Times New Roman" w:hAnsi="Times New Roman" w:cs="Times New Roman"/>
          <w:i/>
          <w:iCs/>
          <w:sz w:val="24"/>
          <w:szCs w:val="24"/>
          <w:lang w:eastAsia="ru-RU"/>
        </w:rPr>
        <w:t xml:space="preserve">эффект Зейгарник. </w:t>
      </w:r>
      <w:r w:rsidRPr="006C2850">
        <w:rPr>
          <w:rFonts w:ascii="Times New Roman" w:eastAsia="Times New Roman" w:hAnsi="Times New Roman" w:cs="Times New Roman"/>
          <w:sz w:val="24"/>
          <w:szCs w:val="24"/>
          <w:lang w:eastAsia="ru-RU"/>
        </w:rPr>
        <w:t xml:space="preserve">Он состоит в следующем. Если людям предложить серию заданий и одни из них позволить довести до конца, а другие прервать незавершенными, то оказывается, что впоследствии испытуемые почти в два раза чаще вспоминают незавершенные задания, чем завершенные к моменту прерывания. Объясняется данное явление так. При получении задания у испытуемого появляется потребность выполнить его, которая усиливается в процессе выполнения задания (такую потребность научный руководитель эксперимента Зейгарник К. Левин называл </w:t>
      </w:r>
      <w:proofErr w:type="spellStart"/>
      <w:r w:rsidRPr="006C2850">
        <w:rPr>
          <w:rFonts w:ascii="Times New Roman" w:eastAsia="Times New Roman" w:hAnsi="Times New Roman" w:cs="Times New Roman"/>
          <w:i/>
          <w:iCs/>
          <w:sz w:val="24"/>
          <w:szCs w:val="24"/>
          <w:lang w:eastAsia="ru-RU"/>
        </w:rPr>
        <w:t>квазипотребностью</w:t>
      </w:r>
      <w:proofErr w:type="spellEnd"/>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sz w:val="24"/>
          <w:szCs w:val="24"/>
          <w:lang w:eastAsia="ru-RU"/>
        </w:rPr>
        <w:t>Эта потребность полностью реализует себя, когда задание выполнено, и остается неудовлетворенной, если оно не доведено до конца. В силу связи между мотивацией и памятью первая влияет на избирательность памяти, сохраняя в ней следы незавершенных заданий.</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Проведя соответствующие эксперименты, </w:t>
      </w:r>
      <w:proofErr w:type="spellStart"/>
      <w:r w:rsidRPr="006C2850">
        <w:rPr>
          <w:rFonts w:ascii="Times New Roman" w:eastAsia="Times New Roman" w:hAnsi="Times New Roman" w:cs="Times New Roman"/>
          <w:sz w:val="24"/>
          <w:szCs w:val="24"/>
          <w:lang w:eastAsia="ru-RU"/>
        </w:rPr>
        <w:t>Б.В.Зейгарник</w:t>
      </w:r>
      <w:proofErr w:type="spellEnd"/>
      <w:r w:rsidRPr="006C2850">
        <w:rPr>
          <w:rFonts w:ascii="Times New Roman" w:eastAsia="Times New Roman" w:hAnsi="Times New Roman" w:cs="Times New Roman"/>
          <w:sz w:val="24"/>
          <w:szCs w:val="24"/>
          <w:lang w:eastAsia="ru-RU"/>
        </w:rPr>
        <w:t xml:space="preserve"> отметила еще один интересный факт: «Преобладание незавершенных заданий выражается не только в числе удержанных заданий, но также в той последовательности, в которой испытуемый называет задания при опросе. </w:t>
      </w:r>
      <w:proofErr w:type="gramStart"/>
      <w:r w:rsidRPr="006C2850">
        <w:rPr>
          <w:rFonts w:ascii="Times New Roman" w:eastAsia="Times New Roman" w:hAnsi="Times New Roman" w:cs="Times New Roman"/>
          <w:sz w:val="24"/>
          <w:szCs w:val="24"/>
          <w:lang w:eastAsia="ru-RU"/>
        </w:rPr>
        <w:t>В первую очередь испытуемые перечисляют незавершенные задания»</w:t>
      </w:r>
      <w:r w:rsidRPr="006C2850">
        <w:rPr>
          <w:rFonts w:ascii="Times New Roman" w:eastAsia="Times New Roman" w:hAnsi="Times New Roman" w:cs="Times New Roman"/>
          <w:sz w:val="24"/>
          <w:szCs w:val="24"/>
          <w:vertAlign w:val="superscript"/>
          <w:lang w:eastAsia="ru-RU"/>
        </w:rPr>
        <w:t>1</w:t>
      </w:r>
      <w:r w:rsidRPr="006C2850">
        <w:rPr>
          <w:rFonts w:ascii="Times New Roman" w:eastAsia="Times New Roman" w:hAnsi="Times New Roman" w:cs="Times New Roman"/>
          <w:sz w:val="24"/>
          <w:szCs w:val="24"/>
          <w:lang w:eastAsia="ru-RU"/>
        </w:rPr>
        <w:t xml:space="preserve"> (</w:t>
      </w:r>
      <w:r w:rsidRPr="006C2850">
        <w:rPr>
          <w:rFonts w:ascii="Times New Roman" w:eastAsia="Times New Roman" w:hAnsi="Times New Roman" w:cs="Times New Roman"/>
          <w:i/>
          <w:iCs/>
          <w:sz w:val="24"/>
          <w:szCs w:val="24"/>
          <w:lang w:eastAsia="ru-RU"/>
        </w:rPr>
        <w:t xml:space="preserve">'Зейгарник Б.В. </w:t>
      </w:r>
      <w:r w:rsidRPr="006C2850">
        <w:rPr>
          <w:rFonts w:ascii="Times New Roman" w:eastAsia="Times New Roman" w:hAnsi="Times New Roman" w:cs="Times New Roman"/>
          <w:sz w:val="24"/>
          <w:szCs w:val="24"/>
          <w:lang w:eastAsia="ru-RU"/>
        </w:rPr>
        <w:t>Воспроизведение незавершенных и завершенных действий // Хрестоматия по общей психологии:</w:t>
      </w:r>
      <w:proofErr w:type="gramEnd"/>
      <w:r w:rsidRPr="006C2850">
        <w:rPr>
          <w:rFonts w:ascii="Times New Roman" w:eastAsia="Times New Roman" w:hAnsi="Times New Roman" w:cs="Times New Roman"/>
          <w:sz w:val="24"/>
          <w:szCs w:val="24"/>
          <w:lang w:eastAsia="ru-RU"/>
        </w:rPr>
        <w:t xml:space="preserve"> Психология памяти. — </w:t>
      </w:r>
      <w:proofErr w:type="gramStart"/>
      <w:r w:rsidRPr="006C2850">
        <w:rPr>
          <w:rFonts w:ascii="Times New Roman" w:eastAsia="Times New Roman" w:hAnsi="Times New Roman" w:cs="Times New Roman"/>
          <w:sz w:val="24"/>
          <w:szCs w:val="24"/>
          <w:lang w:eastAsia="ru-RU"/>
        </w:rPr>
        <w:t>М., 1979.).</w:t>
      </w:r>
      <w:proofErr w:type="gramEnd"/>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 Из этого замечания можно сделать следующий вывод: человек непроизвольно удерживает в своей памяти и в первую очередь (тоже непроизвольно) воспроизводит то, что отвечает его наиболее актуальным, но не вполне еще удовлетворенным потребностям.</w:t>
      </w:r>
    </w:p>
    <w:p w:rsidR="00501E03" w:rsidRPr="006C2850" w:rsidRDefault="00501E03" w:rsidP="00E35BC1">
      <w:pPr>
        <w:spacing w:after="0" w:line="240" w:lineRule="auto"/>
        <w:jc w:val="both"/>
        <w:rPr>
          <w:rFonts w:ascii="Times New Roman" w:eastAsia="Times New Roman" w:hAnsi="Times New Roman" w:cs="Times New Roman"/>
          <w:b/>
          <w:sz w:val="24"/>
          <w:szCs w:val="24"/>
          <w:lang w:eastAsia="ru-RU"/>
        </w:rPr>
      </w:pPr>
    </w:p>
    <w:p w:rsidR="00501E03" w:rsidRPr="006C2850" w:rsidRDefault="00501E03" w:rsidP="00E35BC1">
      <w:pPr>
        <w:spacing w:after="0" w:line="240" w:lineRule="auto"/>
        <w:jc w:val="both"/>
        <w:rPr>
          <w:rFonts w:ascii="Times New Roman" w:eastAsia="Times New Roman" w:hAnsi="Times New Roman" w:cs="Times New Roman"/>
          <w:b/>
          <w:sz w:val="24"/>
          <w:szCs w:val="24"/>
          <w:lang w:eastAsia="ru-RU"/>
        </w:rPr>
      </w:pPr>
      <w:r w:rsidRPr="006C2850">
        <w:rPr>
          <w:rFonts w:ascii="Times New Roman" w:eastAsia="Times New Roman" w:hAnsi="Times New Roman" w:cs="Times New Roman"/>
          <w:b/>
          <w:sz w:val="24"/>
          <w:szCs w:val="24"/>
          <w:lang w:eastAsia="ru-RU"/>
        </w:rPr>
        <w:t>Модуль 3. Мышление</w:t>
      </w:r>
    </w:p>
    <w:p w:rsidR="00501E03" w:rsidRPr="006C2850" w:rsidRDefault="00501E03" w:rsidP="00E35BC1">
      <w:pPr>
        <w:spacing w:after="0" w:line="240" w:lineRule="auto"/>
        <w:jc w:val="both"/>
        <w:rPr>
          <w:rFonts w:ascii="Times New Roman" w:eastAsia="Times New Roman" w:hAnsi="Times New Roman" w:cs="Times New Roman"/>
          <w:b/>
          <w:sz w:val="24"/>
          <w:szCs w:val="24"/>
          <w:lang w:eastAsia="ru-RU"/>
        </w:rPr>
      </w:pPr>
    </w:p>
    <w:p w:rsidR="00501E03" w:rsidRPr="006C2850" w:rsidRDefault="00501E03" w:rsidP="00E35BC1">
      <w:pPr>
        <w:spacing w:after="0" w:line="240" w:lineRule="auto"/>
        <w:jc w:val="both"/>
        <w:rPr>
          <w:rFonts w:ascii="Times New Roman" w:eastAsia="Times New Roman" w:hAnsi="Times New Roman" w:cs="Times New Roman"/>
          <w:bCs/>
          <w:sz w:val="24"/>
          <w:szCs w:val="24"/>
          <w:lang w:eastAsia="ru-RU"/>
        </w:rPr>
      </w:pPr>
      <w:r w:rsidRPr="006C2850">
        <w:rPr>
          <w:rFonts w:ascii="Times New Roman" w:eastAsia="Times New Roman" w:hAnsi="Times New Roman" w:cs="Times New Roman"/>
          <w:b/>
          <w:bCs/>
          <w:sz w:val="24"/>
          <w:szCs w:val="24"/>
          <w:lang w:eastAsia="ru-RU"/>
        </w:rPr>
        <w:lastRenderedPageBreak/>
        <w:t>Лекция 6-7.</w:t>
      </w:r>
      <w:r w:rsidRPr="006C2850">
        <w:rPr>
          <w:rFonts w:ascii="Times New Roman" w:eastAsia="Times New Roman" w:hAnsi="Times New Roman" w:cs="Times New Roman"/>
          <w:bCs/>
          <w:sz w:val="24"/>
          <w:szCs w:val="24"/>
          <w:lang w:eastAsia="ru-RU"/>
        </w:rPr>
        <w:t xml:space="preserve"> Природа мышления. Психология и логика. Теории мышления. Мышление как процесс. Основные фазы мыслительного процесса. Мышление как деятельность. Основные операции как стороны мыслительной деятельности. Понятие и представление. </w:t>
      </w:r>
      <w:hyperlink r:id="rId47" w:history="1"/>
      <w:r w:rsidRPr="006C2850">
        <w:rPr>
          <w:rFonts w:ascii="Times New Roman" w:eastAsia="Times New Roman" w:hAnsi="Times New Roman" w:cs="Times New Roman"/>
          <w:bCs/>
          <w:sz w:val="24"/>
          <w:szCs w:val="24"/>
          <w:lang w:eastAsia="ru-RU"/>
        </w:rPr>
        <w:t>Умозаключения. Основные виды мышления. Генетически ранние ступени мышления. Развитие мышления ребенка</w:t>
      </w:r>
    </w:p>
    <w:p w:rsidR="00501E03" w:rsidRPr="006C2850" w:rsidRDefault="00501E03" w:rsidP="00E35BC1">
      <w:pPr>
        <w:spacing w:after="0" w:line="240" w:lineRule="auto"/>
        <w:jc w:val="both"/>
        <w:rPr>
          <w:rFonts w:ascii="Times New Roman" w:eastAsia="Times New Roman" w:hAnsi="Times New Roman" w:cs="Times New Roman"/>
          <w:bCs/>
          <w:sz w:val="24"/>
          <w:szCs w:val="24"/>
          <w:lang w:eastAsia="ru-RU"/>
        </w:rPr>
      </w:pP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Что же такое мышление? Каковы его отличия от других способов познания человеком действительности?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Прежде </w:t>
      </w:r>
      <w:proofErr w:type="gramStart"/>
      <w:r w:rsidRPr="006C2850">
        <w:rPr>
          <w:rFonts w:ascii="Times New Roman" w:eastAsia="Times New Roman" w:hAnsi="Times New Roman" w:cs="Times New Roman"/>
          <w:sz w:val="24"/>
          <w:szCs w:val="24"/>
          <w:lang w:eastAsia="ru-RU"/>
        </w:rPr>
        <w:t>всего</w:t>
      </w:r>
      <w:proofErr w:type="gramEnd"/>
      <w:r w:rsidRPr="006C2850">
        <w:rPr>
          <w:rFonts w:ascii="Times New Roman" w:eastAsia="Times New Roman" w:hAnsi="Times New Roman" w:cs="Times New Roman"/>
          <w:sz w:val="24"/>
          <w:szCs w:val="24"/>
          <w:lang w:eastAsia="ru-RU"/>
        </w:rPr>
        <w:t xml:space="preserve"> мышление является высшим познавательным процессом. Оно представляет собой порождение нового знания, активную форму творческого отражения и преобразования человеком действительности. Мышление порождает такой результат, какого ни в самой действительности, ни у субъекта на данный момент времени не существует. Мышление (в элементарных формах оно имеется и у животных) также можно понимать как получение новых знаний, творческое преобразование имеющихся представлений.</w:t>
      </w:r>
    </w:p>
    <w:p w:rsidR="00501E03" w:rsidRPr="006C2850" w:rsidRDefault="00501E03" w:rsidP="00E35BC1">
      <w:pPr>
        <w:spacing w:after="0" w:line="240" w:lineRule="auto"/>
        <w:ind w:firstLine="709"/>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Ощущения и восприятия отражают отдельные стороны явлений, моментов действительности в более или менее случайных сочетаниях. Мышление соотносит данные ощущений и </w:t>
      </w:r>
      <w:proofErr w:type="gramStart"/>
      <w:r w:rsidRPr="006C2850">
        <w:rPr>
          <w:rFonts w:ascii="Times New Roman" w:eastAsia="Times New Roman" w:hAnsi="Times New Roman" w:cs="Times New Roman"/>
          <w:sz w:val="24"/>
          <w:szCs w:val="24"/>
          <w:lang w:eastAsia="ru-RU"/>
        </w:rPr>
        <w:t>восприятии</w:t>
      </w:r>
      <w:proofErr w:type="gramEnd"/>
      <w:r w:rsidRPr="006C2850">
        <w:rPr>
          <w:rFonts w:ascii="Times New Roman" w:eastAsia="Times New Roman" w:hAnsi="Times New Roman" w:cs="Times New Roman"/>
          <w:sz w:val="24"/>
          <w:szCs w:val="24"/>
          <w:lang w:eastAsia="ru-RU"/>
        </w:rPr>
        <w:t xml:space="preserve"> – сопоставляет, сравнивает, различает, раскрывает отношения, </w:t>
      </w:r>
      <w:proofErr w:type="spellStart"/>
      <w:r w:rsidRPr="006C2850">
        <w:rPr>
          <w:rFonts w:ascii="Times New Roman" w:eastAsia="Times New Roman" w:hAnsi="Times New Roman" w:cs="Times New Roman"/>
          <w:sz w:val="24"/>
          <w:szCs w:val="24"/>
          <w:lang w:eastAsia="ru-RU"/>
        </w:rPr>
        <w:t>опосредования</w:t>
      </w:r>
      <w:proofErr w:type="spellEnd"/>
      <w:r w:rsidRPr="006C2850">
        <w:rPr>
          <w:rFonts w:ascii="Times New Roman" w:eastAsia="Times New Roman" w:hAnsi="Times New Roman" w:cs="Times New Roman"/>
          <w:sz w:val="24"/>
          <w:szCs w:val="24"/>
          <w:lang w:eastAsia="ru-RU"/>
        </w:rPr>
        <w:t xml:space="preserve"> и через отношения между непосредственно чувственно данными свойствами вещей и явлений раскрывает новые, непосредственно чувственно не данные абстрактные их свойства; выявляя взаимосвязи и постигая действительность в этих ее взаимосвязях, мышление глубже познает ее сущность. </w:t>
      </w:r>
      <w:r w:rsidRPr="006C2850">
        <w:rPr>
          <w:rFonts w:ascii="Times New Roman" w:eastAsia="Times New Roman" w:hAnsi="Times New Roman" w:cs="Times New Roman"/>
          <w:i/>
          <w:iCs/>
          <w:sz w:val="24"/>
          <w:szCs w:val="24"/>
          <w:lang w:eastAsia="ru-RU"/>
        </w:rPr>
        <w:t xml:space="preserve">Мышление отражает бытие в его связях и отношениях, в его многообразных </w:t>
      </w:r>
      <w:proofErr w:type="spellStart"/>
      <w:r w:rsidRPr="006C2850">
        <w:rPr>
          <w:rFonts w:ascii="Times New Roman" w:eastAsia="Times New Roman" w:hAnsi="Times New Roman" w:cs="Times New Roman"/>
          <w:i/>
          <w:iCs/>
          <w:sz w:val="24"/>
          <w:szCs w:val="24"/>
          <w:lang w:eastAsia="ru-RU"/>
        </w:rPr>
        <w:t>опосредованиях</w:t>
      </w:r>
      <w:proofErr w:type="spellEnd"/>
      <w:r w:rsidRPr="006C2850">
        <w:rPr>
          <w:rFonts w:ascii="Times New Roman" w:eastAsia="Times New Roman" w:hAnsi="Times New Roman" w:cs="Times New Roman"/>
          <w:i/>
          <w:iCs/>
          <w:sz w:val="24"/>
          <w:szCs w:val="24"/>
          <w:lang w:eastAsia="ru-RU"/>
        </w:rPr>
        <w:t>.</w:t>
      </w:r>
      <w:r w:rsidRPr="006C2850">
        <w:rPr>
          <w:rFonts w:ascii="Times New Roman" w:eastAsia="Times New Roman" w:hAnsi="Times New Roman" w:cs="Times New Roman"/>
          <w:sz w:val="24"/>
          <w:szCs w:val="24"/>
          <w:lang w:eastAsia="ru-RU"/>
        </w:rPr>
        <w:t xml:space="preserve"> </w:t>
      </w:r>
    </w:p>
    <w:p w:rsidR="00501E03" w:rsidRPr="006C2850" w:rsidRDefault="00501E03" w:rsidP="00E35BC1">
      <w:pPr>
        <w:spacing w:after="0" w:line="240" w:lineRule="auto"/>
        <w:ind w:firstLine="709"/>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Раскрытие отношений, связей между этими предметами составляет существенную задачу мышления: этим определяется специфический путь, которым мышление идет </w:t>
      </w:r>
      <w:proofErr w:type="gramStart"/>
      <w:r w:rsidRPr="006C2850">
        <w:rPr>
          <w:rFonts w:ascii="Times New Roman" w:eastAsia="Times New Roman" w:hAnsi="Times New Roman" w:cs="Times New Roman"/>
          <w:sz w:val="24"/>
          <w:szCs w:val="24"/>
          <w:lang w:eastAsia="ru-RU"/>
        </w:rPr>
        <w:t>ко</w:t>
      </w:r>
      <w:proofErr w:type="gramEnd"/>
      <w:r w:rsidRPr="006C2850">
        <w:rPr>
          <w:rFonts w:ascii="Times New Roman" w:eastAsia="Times New Roman" w:hAnsi="Times New Roman" w:cs="Times New Roman"/>
          <w:sz w:val="24"/>
          <w:szCs w:val="24"/>
          <w:lang w:eastAsia="ru-RU"/>
        </w:rPr>
        <w:t xml:space="preserve"> все более глубокому познанию бытия. Мышление отражает не только отношения и связи, но также свойства и сущность; и отношения отражаются не только в мышлении (из Рубинштейна). </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Отличие мышления от других психологических процессов состоит также в том, что оно почти всегда связано с наличием проблемной ситуации, задачи, которую нужно решить, и активным изменением условий, в которых эта задача задана. Мышление в отличие от восприятия выходит за пределы чувственно данного, расширяет границы познания. В мышлении на основе сенсорной информации делаются определенные теоретические и практические выводы. Оно отражает бытие не только в виде отдельных вещей, явлений и их свойств, но и определяет связи, существующие между ними, которые чаще всего непосредственно, в самом восприятии человеку не даны. Свойства вещей и явлений, связи между ними отражаются в мышлении в обобщенной форме, в виде законов, сущностей.</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На практике мышление как отдельный психический процесс не существует, оно незримо присутствует во всех других познавательных процессах: в восприятии, внимании, воображении, памяти, речи. Высшие формы этих процессов обязательно связаны с мышлением, и степень его участия в этих познавательных процессах определяет их уровень развития.</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Мышление — это движение идей, раскрывающее суть вещей. Его итогом является не-образ, а некоторая мысль, идея. Специфическим результатом мышления может выступить </w:t>
      </w:r>
      <w:r w:rsidRPr="006C2850">
        <w:rPr>
          <w:rFonts w:ascii="Times New Roman" w:eastAsia="Times New Roman" w:hAnsi="Times New Roman" w:cs="Times New Roman"/>
          <w:i/>
          <w:iCs/>
          <w:sz w:val="24"/>
          <w:szCs w:val="24"/>
          <w:lang w:eastAsia="ru-RU"/>
        </w:rPr>
        <w:t xml:space="preserve">понятие </w:t>
      </w:r>
      <w:r w:rsidRPr="006C2850">
        <w:rPr>
          <w:rFonts w:ascii="Times New Roman" w:eastAsia="Times New Roman" w:hAnsi="Times New Roman" w:cs="Times New Roman"/>
          <w:sz w:val="24"/>
          <w:szCs w:val="24"/>
          <w:lang w:eastAsia="ru-RU"/>
        </w:rPr>
        <w:t>— обобщенное отражение класса предметов в их наиболее общих и существенных особенностях.</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Мышление</w:t>
      </w:r>
      <w:r w:rsidRPr="006C2850">
        <w:rPr>
          <w:rFonts w:ascii="Times New Roman" w:eastAsia="Times New Roman" w:hAnsi="Times New Roman" w:cs="Times New Roman"/>
          <w:sz w:val="24"/>
          <w:szCs w:val="24"/>
          <w:lang w:eastAsia="ru-RU"/>
        </w:rPr>
        <w:t xml:space="preserve"> – это </w:t>
      </w:r>
      <w:r w:rsidRPr="006C2850">
        <w:rPr>
          <w:rFonts w:ascii="Times New Roman" w:eastAsia="Times New Roman" w:hAnsi="Times New Roman" w:cs="Times New Roman"/>
          <w:i/>
          <w:iCs/>
          <w:sz w:val="24"/>
          <w:szCs w:val="24"/>
          <w:lang w:eastAsia="ru-RU"/>
        </w:rPr>
        <w:t>опосредованное</w:t>
      </w:r>
      <w:r w:rsidRPr="006C2850">
        <w:rPr>
          <w:rFonts w:ascii="Times New Roman" w:eastAsia="Times New Roman" w:hAnsi="Times New Roman" w:cs="Times New Roman"/>
          <w:sz w:val="24"/>
          <w:szCs w:val="24"/>
          <w:lang w:eastAsia="ru-RU"/>
        </w:rPr>
        <w:t xml:space="preserve"> – основанное на раскрытии связей, отношений, </w:t>
      </w:r>
      <w:proofErr w:type="spellStart"/>
      <w:r w:rsidRPr="006C2850">
        <w:rPr>
          <w:rFonts w:ascii="Times New Roman" w:eastAsia="Times New Roman" w:hAnsi="Times New Roman" w:cs="Times New Roman"/>
          <w:sz w:val="24"/>
          <w:szCs w:val="24"/>
          <w:lang w:eastAsia="ru-RU"/>
        </w:rPr>
        <w:t>опосредований</w:t>
      </w:r>
      <w:proofErr w:type="spellEnd"/>
      <w:r w:rsidRPr="006C2850">
        <w:rPr>
          <w:rFonts w:ascii="Times New Roman" w:eastAsia="Times New Roman" w:hAnsi="Times New Roman" w:cs="Times New Roman"/>
          <w:sz w:val="24"/>
          <w:szCs w:val="24"/>
          <w:lang w:eastAsia="ru-RU"/>
        </w:rPr>
        <w:t xml:space="preserve"> – </w:t>
      </w:r>
      <w:r w:rsidRPr="006C2850">
        <w:rPr>
          <w:rFonts w:ascii="Times New Roman" w:eastAsia="Times New Roman" w:hAnsi="Times New Roman" w:cs="Times New Roman"/>
          <w:i/>
          <w:iCs/>
          <w:sz w:val="24"/>
          <w:szCs w:val="24"/>
          <w:lang w:eastAsia="ru-RU"/>
        </w:rPr>
        <w:t>и обобщенное познание объективной реальности.</w:t>
      </w:r>
      <w:r w:rsidRPr="006C2850">
        <w:rPr>
          <w:rFonts w:ascii="Times New Roman" w:eastAsia="Times New Roman" w:hAnsi="Times New Roman" w:cs="Times New Roman"/>
          <w:sz w:val="24"/>
          <w:szCs w:val="24"/>
          <w:lang w:eastAsia="ru-RU"/>
        </w:rPr>
        <w:t xml:space="preserve"> </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Мышление — это особого рода теоретическая и практическая деятельность, предполагающая систему включенных в нее действий и операций ориентировочно-</w:t>
      </w:r>
      <w:r w:rsidRPr="006C2850">
        <w:rPr>
          <w:rFonts w:ascii="Times New Roman" w:eastAsia="Times New Roman" w:hAnsi="Times New Roman" w:cs="Times New Roman"/>
          <w:sz w:val="24"/>
          <w:szCs w:val="24"/>
          <w:lang w:eastAsia="ru-RU"/>
        </w:rPr>
        <w:lastRenderedPageBreak/>
        <w:t>исследовательского, преобразовательного и познавательного характера. На рис. 51 представлены основные виды мышления. Рассмотрим их подробнее.</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Теоретическое понятийное мышление — </w:t>
      </w:r>
      <w:r w:rsidRPr="006C2850">
        <w:rPr>
          <w:rFonts w:ascii="Times New Roman" w:eastAsia="Times New Roman" w:hAnsi="Times New Roman" w:cs="Times New Roman"/>
          <w:sz w:val="24"/>
          <w:szCs w:val="24"/>
          <w:lang w:eastAsia="ru-RU"/>
        </w:rPr>
        <w:t>это такое мышление, пользуясь которым человек в процессе решения задачи обращается к понятиям, выполняет действия в уме, непосредственно не имея дела с опытом, получаемым при помощи органов чувств. Он обсуждает и ищет решение задачи с начала и до конца в уме, пользуясь готовыми знаниями, полученными другими людьми, выраженными в понятийной форме, суждениях, умозаключениях. Теоретическое понятийное мышление характерно для научных теоретических исследований.</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Теоретическое образное мышление </w:t>
      </w:r>
      <w:r w:rsidRPr="006C2850">
        <w:rPr>
          <w:rFonts w:ascii="Times New Roman" w:eastAsia="Times New Roman" w:hAnsi="Times New Roman" w:cs="Times New Roman"/>
          <w:sz w:val="24"/>
          <w:szCs w:val="24"/>
          <w:lang w:eastAsia="ru-RU"/>
        </w:rPr>
        <w:t>отличается от понятийного тем, что материалом, который здесь использует человек для решения задачи, являются не понятия, суждения или умозаключения, а образы. Они или непосредственно извлекаются из памяти, или творчески воссоздаются воображением. Таким мышлением пользуются работники литературы, искусства, вообще люди творческого труда, имеющие дело с образами. В ходе решения мыслительных задач соответствующие образы мысленно преобразуются так, чтобы человек в результате манипулирования ими смог непосредственно усмотреть решение интересующей его задачи.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Оба рассмотренных вида мышления — теоретическое понятийное и теоретическое образное — в действительности, как правило, сосуществуют. Они неплохо дополняют друг друга, раскрывают человеку разные, но взаимосвязанные стороны бытия. Теоретическое понятийное мышление дает хотя и абстрактное, но вместе с тем наиболее точное, обобщенное отражение действительности. Теоретическое образное мышление позволяет получить конкретное субъективное ее восприятие, которое не менее реально, чем объективно-понятийное. Без того или другого вида мышления наше восприятие действительности не было бы столь глубоким и разносторонним, точным и богатым разнообразными оттенками, каким оно является на деле.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drawing>
          <wp:inline distT="0" distB="0" distL="0" distR="0" wp14:anchorId="6D99B3A3" wp14:editId="3C8D6C07">
            <wp:extent cx="2676525" cy="14287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676525" cy="1428750"/>
                    </a:xfrm>
                    <a:prstGeom prst="rect">
                      <a:avLst/>
                    </a:prstGeom>
                    <a:noFill/>
                    <a:ln>
                      <a:noFill/>
                    </a:ln>
                  </pic:spPr>
                </pic:pic>
              </a:graphicData>
            </a:graphic>
          </wp:inline>
        </w:drawing>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Рис. 51. Основные виды мышления у человека</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Отличительная особенность следующего вида мышления — </w:t>
      </w:r>
      <w:r w:rsidRPr="006C2850">
        <w:rPr>
          <w:rFonts w:ascii="Times New Roman" w:eastAsia="Times New Roman" w:hAnsi="Times New Roman" w:cs="Times New Roman"/>
          <w:i/>
          <w:iCs/>
          <w:sz w:val="24"/>
          <w:szCs w:val="24"/>
          <w:lang w:eastAsia="ru-RU"/>
        </w:rPr>
        <w:t xml:space="preserve">наглядно-образного </w:t>
      </w:r>
      <w:r w:rsidRPr="006C2850">
        <w:rPr>
          <w:rFonts w:ascii="Times New Roman" w:eastAsia="Times New Roman" w:hAnsi="Times New Roman" w:cs="Times New Roman"/>
          <w:sz w:val="24"/>
          <w:szCs w:val="24"/>
          <w:lang w:eastAsia="ru-RU"/>
        </w:rPr>
        <w:t xml:space="preserve">— состоит в том, что мыслительный процесс в нем непосредственно связан с восприятием мыслящим человеком окружающей действительности и без него </w:t>
      </w:r>
      <w:proofErr w:type="gramStart"/>
      <w:r w:rsidRPr="006C2850">
        <w:rPr>
          <w:rFonts w:ascii="Times New Roman" w:eastAsia="Times New Roman" w:hAnsi="Times New Roman" w:cs="Times New Roman"/>
          <w:sz w:val="24"/>
          <w:szCs w:val="24"/>
          <w:lang w:eastAsia="ru-RU"/>
        </w:rPr>
        <w:t>совершаться</w:t>
      </w:r>
      <w:proofErr w:type="gramEnd"/>
      <w:r w:rsidRPr="006C2850">
        <w:rPr>
          <w:rFonts w:ascii="Times New Roman" w:eastAsia="Times New Roman" w:hAnsi="Times New Roman" w:cs="Times New Roman"/>
          <w:sz w:val="24"/>
          <w:szCs w:val="24"/>
          <w:lang w:eastAsia="ru-RU"/>
        </w:rPr>
        <w:t xml:space="preserve"> не может. Мысля </w:t>
      </w:r>
      <w:proofErr w:type="gramStart"/>
      <w:r w:rsidRPr="006C2850">
        <w:rPr>
          <w:rFonts w:ascii="Times New Roman" w:eastAsia="Times New Roman" w:hAnsi="Times New Roman" w:cs="Times New Roman"/>
          <w:sz w:val="24"/>
          <w:szCs w:val="24"/>
          <w:lang w:eastAsia="ru-RU"/>
        </w:rPr>
        <w:t>наглядно-образно</w:t>
      </w:r>
      <w:proofErr w:type="gramEnd"/>
      <w:r w:rsidRPr="006C2850">
        <w:rPr>
          <w:rFonts w:ascii="Times New Roman" w:eastAsia="Times New Roman" w:hAnsi="Times New Roman" w:cs="Times New Roman"/>
          <w:sz w:val="24"/>
          <w:szCs w:val="24"/>
          <w:lang w:eastAsia="ru-RU"/>
        </w:rPr>
        <w:t>, человек привязан к действительности, а сами необходимые для мышления образы представлены в его кратковременной и оперативной памяти (в отличие от этого образы для теоретического образного мышления извлекаются из долговременной памяти и затем преобразуются).</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Данная форма мышления наиболее полно и </w:t>
      </w:r>
      <w:proofErr w:type="gramStart"/>
      <w:r w:rsidRPr="006C2850">
        <w:rPr>
          <w:rFonts w:ascii="Times New Roman" w:eastAsia="Times New Roman" w:hAnsi="Times New Roman" w:cs="Times New Roman"/>
          <w:sz w:val="24"/>
          <w:szCs w:val="24"/>
          <w:lang w:eastAsia="ru-RU"/>
        </w:rPr>
        <w:t>развернуто</w:t>
      </w:r>
      <w:proofErr w:type="gramEnd"/>
      <w:r w:rsidRPr="006C2850">
        <w:rPr>
          <w:rFonts w:ascii="Times New Roman" w:eastAsia="Times New Roman" w:hAnsi="Times New Roman" w:cs="Times New Roman"/>
          <w:sz w:val="24"/>
          <w:szCs w:val="24"/>
          <w:lang w:eastAsia="ru-RU"/>
        </w:rPr>
        <w:t xml:space="preserve"> представлена у детей дошкольного и младшего школьного возраста, а у взрослых — среди людей, занятых практической работой. Этот вид мышления достаточно развит у всех людей, кому часто приходится принимать решение о предметах своей деятельности, только наблюдая за ними, но непосредственно их не касаясь.</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Последний из обозначенных на схеме видов мышления — это </w:t>
      </w:r>
      <w:r w:rsidRPr="006C2850">
        <w:rPr>
          <w:rFonts w:ascii="Times New Roman" w:eastAsia="Times New Roman" w:hAnsi="Times New Roman" w:cs="Times New Roman"/>
          <w:i/>
          <w:iCs/>
          <w:sz w:val="24"/>
          <w:szCs w:val="24"/>
          <w:lang w:eastAsia="ru-RU"/>
        </w:rPr>
        <w:t xml:space="preserve">наглядно-действенное. </w:t>
      </w:r>
      <w:r w:rsidRPr="006C2850">
        <w:rPr>
          <w:rFonts w:ascii="Times New Roman" w:eastAsia="Times New Roman" w:hAnsi="Times New Roman" w:cs="Times New Roman"/>
          <w:sz w:val="24"/>
          <w:szCs w:val="24"/>
          <w:lang w:eastAsia="ru-RU"/>
        </w:rPr>
        <w:t xml:space="preserve">Его особенность заключается в том, что сам процесс мышления представляет собой практическую преобразовательную деятельность, осуществляемую </w:t>
      </w:r>
      <w:r w:rsidRPr="006C2850">
        <w:rPr>
          <w:rFonts w:ascii="Times New Roman" w:eastAsia="Times New Roman" w:hAnsi="Times New Roman" w:cs="Times New Roman"/>
          <w:sz w:val="24"/>
          <w:szCs w:val="24"/>
          <w:lang w:eastAsia="ru-RU"/>
        </w:rPr>
        <w:lastRenderedPageBreak/>
        <w:t>человеком с реальными предметами. Основным условием решения задачи в данном случае являются правильные действия с соответствующими предметами. Этот вид мышления широко представлен у людей, занятых реальным производственным трудом, результатом которого является создание какого-либо конкретного материального продукта.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Заметим, что перечисленные виды мышления выступают одновременно и как уровни его развития. Теоретическое мышление считается более совершенным, чем практическое, а понятийное представляет собой более высокий уровень развития, чем образное. С одной стороны, за такими рассуждениями лежит реальный смысл, так как понятийное и теоретическое мышление в </w:t>
      </w:r>
      <w:proofErr w:type="spellStart"/>
      <w:r w:rsidRPr="006C2850">
        <w:rPr>
          <w:rFonts w:ascii="Times New Roman" w:eastAsia="Times New Roman" w:hAnsi="Times New Roman" w:cs="Times New Roman"/>
          <w:sz w:val="24"/>
          <w:szCs w:val="24"/>
          <w:lang w:eastAsia="ru-RU"/>
        </w:rPr>
        <w:t>фил</w:t>
      </w:r>
      <w:proofErr w:type="gramStart"/>
      <w:r w:rsidRPr="006C2850">
        <w:rPr>
          <w:rFonts w:ascii="Times New Roman" w:eastAsia="Times New Roman" w:hAnsi="Times New Roman" w:cs="Times New Roman"/>
          <w:sz w:val="24"/>
          <w:szCs w:val="24"/>
          <w:lang w:eastAsia="ru-RU"/>
        </w:rPr>
        <w:t>о</w:t>
      </w:r>
      <w:proofErr w:type="spellEnd"/>
      <w:r w:rsidRPr="006C2850">
        <w:rPr>
          <w:rFonts w:ascii="Times New Roman" w:eastAsia="Times New Roman" w:hAnsi="Times New Roman" w:cs="Times New Roman"/>
          <w:sz w:val="24"/>
          <w:szCs w:val="24"/>
          <w:lang w:eastAsia="ru-RU"/>
        </w:rPr>
        <w:t>-</w:t>
      </w:r>
      <w:proofErr w:type="gramEnd"/>
      <w:r w:rsidRPr="006C2850">
        <w:rPr>
          <w:rFonts w:ascii="Times New Roman" w:eastAsia="Times New Roman" w:hAnsi="Times New Roman" w:cs="Times New Roman"/>
          <w:sz w:val="24"/>
          <w:szCs w:val="24"/>
          <w:lang w:eastAsia="ru-RU"/>
        </w:rPr>
        <w:t xml:space="preserve"> и онтогенезе действительно появляются позднее, чем, скажем, практическое и образное. Но, с другой стороны, каждый из четырех названных видов мышления сам по себе может развиваться относительно независимо от остальных и достигать такой высоты, что заведомо превзойдет филогенетически более позднюю, но </w:t>
      </w:r>
      <w:proofErr w:type="spellStart"/>
      <w:r w:rsidRPr="006C2850">
        <w:rPr>
          <w:rFonts w:ascii="Times New Roman" w:eastAsia="Times New Roman" w:hAnsi="Times New Roman" w:cs="Times New Roman"/>
          <w:sz w:val="24"/>
          <w:szCs w:val="24"/>
          <w:lang w:eastAsia="ru-RU"/>
        </w:rPr>
        <w:t>онтогенетически</w:t>
      </w:r>
      <w:proofErr w:type="spellEnd"/>
      <w:r w:rsidRPr="006C2850">
        <w:rPr>
          <w:rFonts w:ascii="Times New Roman" w:eastAsia="Times New Roman" w:hAnsi="Times New Roman" w:cs="Times New Roman"/>
          <w:sz w:val="24"/>
          <w:szCs w:val="24"/>
          <w:lang w:eastAsia="ru-RU"/>
        </w:rPr>
        <w:t xml:space="preserve"> менее развитую форму. Например, у высококвалифицированных рабочих наглядно-действенное мышление может быть гораздо более развитым, чем понятийное у размышляющего на теоретические темы студента. Наглядно-образное мышление художника может быть более совершенным, чем словесно-логическое у </w:t>
      </w:r>
      <w:proofErr w:type="gramStart"/>
      <w:r w:rsidRPr="006C2850">
        <w:rPr>
          <w:rFonts w:ascii="Times New Roman" w:eastAsia="Times New Roman" w:hAnsi="Times New Roman" w:cs="Times New Roman"/>
          <w:sz w:val="24"/>
          <w:szCs w:val="24"/>
          <w:lang w:eastAsia="ru-RU"/>
        </w:rPr>
        <w:t>посредственного</w:t>
      </w:r>
      <w:proofErr w:type="gramEnd"/>
      <w:r w:rsidRPr="006C2850">
        <w:rPr>
          <w:rFonts w:ascii="Times New Roman" w:eastAsia="Times New Roman" w:hAnsi="Times New Roman" w:cs="Times New Roman"/>
          <w:sz w:val="24"/>
          <w:szCs w:val="24"/>
          <w:lang w:eastAsia="ru-RU"/>
        </w:rPr>
        <w:t xml:space="preserve"> ученого. Эту мысль хорошо подметил </w:t>
      </w:r>
      <w:proofErr w:type="spellStart"/>
      <w:r w:rsidRPr="006C2850">
        <w:rPr>
          <w:rFonts w:ascii="Times New Roman" w:eastAsia="Times New Roman" w:hAnsi="Times New Roman" w:cs="Times New Roman"/>
          <w:sz w:val="24"/>
          <w:szCs w:val="24"/>
          <w:lang w:eastAsia="ru-RU"/>
        </w:rPr>
        <w:t>Б.М.Теплов</w:t>
      </w:r>
      <w:proofErr w:type="spellEnd"/>
      <w:r w:rsidRPr="006C2850">
        <w:rPr>
          <w:rFonts w:ascii="Times New Roman" w:eastAsia="Times New Roman" w:hAnsi="Times New Roman" w:cs="Times New Roman"/>
          <w:sz w:val="24"/>
          <w:szCs w:val="24"/>
          <w:lang w:eastAsia="ru-RU"/>
        </w:rPr>
        <w:t>.</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Разница между теоретическим и практическим видами мышления, по мнению </w:t>
      </w:r>
      <w:proofErr w:type="spellStart"/>
      <w:r w:rsidRPr="006C2850">
        <w:rPr>
          <w:rFonts w:ascii="Times New Roman" w:eastAsia="Times New Roman" w:hAnsi="Times New Roman" w:cs="Times New Roman"/>
          <w:sz w:val="24"/>
          <w:szCs w:val="24"/>
          <w:lang w:eastAsia="ru-RU"/>
        </w:rPr>
        <w:t>Б.М.Теплова</w:t>
      </w:r>
      <w:proofErr w:type="spellEnd"/>
      <w:r w:rsidRPr="006C2850">
        <w:rPr>
          <w:rFonts w:ascii="Times New Roman" w:eastAsia="Times New Roman" w:hAnsi="Times New Roman" w:cs="Times New Roman"/>
          <w:sz w:val="24"/>
          <w:szCs w:val="24"/>
          <w:lang w:eastAsia="ru-RU"/>
        </w:rPr>
        <w:t xml:space="preserve">, состоит лишь в том, что «они по-разному связаны с практикой... </w:t>
      </w:r>
      <w:proofErr w:type="gramStart"/>
      <w:r w:rsidRPr="006C2850">
        <w:rPr>
          <w:rFonts w:ascii="Times New Roman" w:eastAsia="Times New Roman" w:hAnsi="Times New Roman" w:cs="Times New Roman"/>
          <w:sz w:val="24"/>
          <w:szCs w:val="24"/>
          <w:lang w:eastAsia="ru-RU"/>
        </w:rPr>
        <w:t>Работа практического мышления в основном направлена на разрешение частных конкретных задач..., тогда как работа теоретического мышления направлена в основном на нахождение общих закономерностей»</w:t>
      </w:r>
      <w:r w:rsidRPr="006C2850">
        <w:rPr>
          <w:rFonts w:ascii="Times New Roman" w:eastAsia="Times New Roman" w:hAnsi="Times New Roman" w:cs="Times New Roman"/>
          <w:sz w:val="24"/>
          <w:szCs w:val="24"/>
          <w:vertAlign w:val="superscript"/>
          <w:lang w:eastAsia="ru-RU"/>
        </w:rPr>
        <w:t xml:space="preserve">1 </w:t>
      </w:r>
      <w:r w:rsidRPr="006C2850">
        <w:rPr>
          <w:rFonts w:ascii="Times New Roman" w:eastAsia="Times New Roman" w:hAnsi="Times New Roman" w:cs="Times New Roman"/>
          <w:i/>
          <w:iCs/>
          <w:sz w:val="24"/>
          <w:szCs w:val="24"/>
          <w:lang w:eastAsia="ru-RU"/>
        </w:rPr>
        <w:t xml:space="preserve">(Теплов Б.М. </w:t>
      </w:r>
      <w:r w:rsidRPr="006C2850">
        <w:rPr>
          <w:rFonts w:ascii="Times New Roman" w:eastAsia="Times New Roman" w:hAnsi="Times New Roman" w:cs="Times New Roman"/>
          <w:sz w:val="24"/>
          <w:szCs w:val="24"/>
          <w:lang w:eastAsia="ru-RU"/>
        </w:rPr>
        <w:t>Практическое мышление // Хрестоматия по общей психологии:</w:t>
      </w:r>
      <w:proofErr w:type="gramEnd"/>
      <w:r w:rsidRPr="006C2850">
        <w:rPr>
          <w:rFonts w:ascii="Times New Roman" w:eastAsia="Times New Roman" w:hAnsi="Times New Roman" w:cs="Times New Roman"/>
          <w:sz w:val="24"/>
          <w:szCs w:val="24"/>
          <w:lang w:eastAsia="ru-RU"/>
        </w:rPr>
        <w:t xml:space="preserve"> Психология мышления. — М., 1981. — </w:t>
      </w:r>
      <w:proofErr w:type="gramStart"/>
      <w:r w:rsidRPr="006C2850">
        <w:rPr>
          <w:rFonts w:ascii="Times New Roman" w:eastAsia="Times New Roman" w:hAnsi="Times New Roman" w:cs="Times New Roman"/>
          <w:sz w:val="24"/>
          <w:szCs w:val="24"/>
          <w:lang w:eastAsia="ru-RU"/>
        </w:rPr>
        <w:t>С. 147).</w:t>
      </w:r>
      <w:proofErr w:type="gramEnd"/>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Мышление в отличие от других процессов совершается в соответствии с определенной логикой. Соответственно, в структуре мышления можно выделить следующие логические </w:t>
      </w:r>
      <w:r w:rsidRPr="006C2850">
        <w:rPr>
          <w:rFonts w:ascii="Times New Roman" w:eastAsia="Times New Roman" w:hAnsi="Times New Roman" w:cs="Times New Roman"/>
          <w:b/>
          <w:sz w:val="24"/>
          <w:szCs w:val="24"/>
          <w:lang w:eastAsia="ru-RU"/>
        </w:rPr>
        <w:t xml:space="preserve">операции: </w:t>
      </w:r>
      <w:r w:rsidRPr="006C2850">
        <w:rPr>
          <w:rFonts w:ascii="Times New Roman" w:eastAsia="Times New Roman" w:hAnsi="Times New Roman" w:cs="Times New Roman"/>
          <w:b/>
          <w:i/>
          <w:sz w:val="24"/>
          <w:szCs w:val="24"/>
          <w:lang w:eastAsia="ru-RU"/>
        </w:rPr>
        <w:t>сравнение, анализ, синтез, абстракция и обобщение</w:t>
      </w:r>
      <w:r w:rsidRPr="006C2850">
        <w:rPr>
          <w:rFonts w:ascii="Times New Roman" w:eastAsia="Times New Roman" w:hAnsi="Times New Roman" w:cs="Times New Roman"/>
          <w:sz w:val="24"/>
          <w:szCs w:val="24"/>
          <w:lang w:eastAsia="ru-RU"/>
        </w:rPr>
        <w:t>. Сравнение вскрывает тождество и различие вещей. Результатом сравнения, кроме того, может стать классификация. Нередко она выступает как первичная форма теоретического и практического познания.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Более глубокое проникновение в суть вещей требует раскрытия их внутренних связей, закономерностей и существенных свойств. Оно выполняется при помощи анализа и синтеза. </w:t>
      </w:r>
      <w:r w:rsidRPr="006C2850">
        <w:rPr>
          <w:rFonts w:ascii="Times New Roman" w:eastAsia="Times New Roman" w:hAnsi="Times New Roman" w:cs="Times New Roman"/>
          <w:i/>
          <w:iCs/>
          <w:sz w:val="24"/>
          <w:szCs w:val="24"/>
          <w:lang w:eastAsia="ru-RU"/>
        </w:rPr>
        <w:t xml:space="preserve">Анализ — </w:t>
      </w:r>
      <w:r w:rsidRPr="006C2850">
        <w:rPr>
          <w:rFonts w:ascii="Times New Roman" w:eastAsia="Times New Roman" w:hAnsi="Times New Roman" w:cs="Times New Roman"/>
          <w:sz w:val="24"/>
          <w:szCs w:val="24"/>
          <w:lang w:eastAsia="ru-RU"/>
        </w:rPr>
        <w:t xml:space="preserve">это расчленение предмета, мысленное или практическое, на составляющие его элементы с последующим их сравнением. </w:t>
      </w:r>
      <w:r w:rsidRPr="006C2850">
        <w:rPr>
          <w:rFonts w:ascii="Times New Roman" w:eastAsia="Times New Roman" w:hAnsi="Times New Roman" w:cs="Times New Roman"/>
          <w:i/>
          <w:iCs/>
          <w:sz w:val="24"/>
          <w:szCs w:val="24"/>
          <w:lang w:eastAsia="ru-RU"/>
        </w:rPr>
        <w:t xml:space="preserve">Синтез </w:t>
      </w:r>
      <w:r w:rsidRPr="006C2850">
        <w:rPr>
          <w:rFonts w:ascii="Times New Roman" w:eastAsia="Times New Roman" w:hAnsi="Times New Roman" w:cs="Times New Roman"/>
          <w:sz w:val="24"/>
          <w:szCs w:val="24"/>
          <w:lang w:eastAsia="ru-RU"/>
        </w:rPr>
        <w:t xml:space="preserve">есть построение целого из аналитически заданных частей. Анализ и синтез обычно осуществляются вместе, способствуют более глубокому познанию действительности. «Анализ и синтез, — писал </w:t>
      </w:r>
      <w:proofErr w:type="spellStart"/>
      <w:r w:rsidRPr="006C2850">
        <w:rPr>
          <w:rFonts w:ascii="Times New Roman" w:eastAsia="Times New Roman" w:hAnsi="Times New Roman" w:cs="Times New Roman"/>
          <w:sz w:val="24"/>
          <w:szCs w:val="24"/>
          <w:lang w:eastAsia="ru-RU"/>
        </w:rPr>
        <w:t>С.Л.Рубинштейн</w:t>
      </w:r>
      <w:proofErr w:type="spellEnd"/>
      <w:r w:rsidRPr="006C2850">
        <w:rPr>
          <w:rFonts w:ascii="Times New Roman" w:eastAsia="Times New Roman" w:hAnsi="Times New Roman" w:cs="Times New Roman"/>
          <w:sz w:val="24"/>
          <w:szCs w:val="24"/>
          <w:lang w:eastAsia="ru-RU"/>
        </w:rPr>
        <w:t xml:space="preserve">, — «общие знаменатели» всего познавательного процесса. Они относятся не только к отвлеченному мышлению, но и к чувственному познанию и восприятию. В плане чувственного познания анализ выражается в выделении какого-нибудь чувственного свойства объекта, до того должным образом не выделявшегося. </w:t>
      </w:r>
      <w:proofErr w:type="gramStart"/>
      <w:r w:rsidRPr="006C2850">
        <w:rPr>
          <w:rFonts w:ascii="Times New Roman" w:eastAsia="Times New Roman" w:hAnsi="Times New Roman" w:cs="Times New Roman"/>
          <w:sz w:val="24"/>
          <w:szCs w:val="24"/>
          <w:lang w:eastAsia="ru-RU"/>
        </w:rPr>
        <w:t>Познавательное значение анализа связано с тем, что он вычленяет и «подчеркивает», выделяет существенное»</w:t>
      </w:r>
      <w:r w:rsidRPr="006C2850">
        <w:rPr>
          <w:rFonts w:ascii="Times New Roman" w:eastAsia="Times New Roman" w:hAnsi="Times New Roman" w:cs="Times New Roman"/>
          <w:sz w:val="24"/>
          <w:szCs w:val="24"/>
          <w:vertAlign w:val="superscript"/>
          <w:lang w:eastAsia="ru-RU"/>
        </w:rPr>
        <w:t>1 (</w:t>
      </w:r>
      <w:r w:rsidRPr="006C2850">
        <w:rPr>
          <w:rFonts w:ascii="Times New Roman" w:eastAsia="Times New Roman" w:hAnsi="Times New Roman" w:cs="Times New Roman"/>
          <w:i/>
          <w:iCs/>
          <w:sz w:val="24"/>
          <w:szCs w:val="24"/>
          <w:lang w:eastAsia="ru-RU"/>
        </w:rPr>
        <w:t xml:space="preserve">'Рубинштейн С.Л. </w:t>
      </w:r>
      <w:r w:rsidRPr="006C2850">
        <w:rPr>
          <w:rFonts w:ascii="Times New Roman" w:eastAsia="Times New Roman" w:hAnsi="Times New Roman" w:cs="Times New Roman"/>
          <w:sz w:val="24"/>
          <w:szCs w:val="24"/>
          <w:lang w:eastAsia="ru-RU"/>
        </w:rPr>
        <w:t>О природе мышления и его составе // Хрестоматия по общей психологии:</w:t>
      </w:r>
      <w:proofErr w:type="gramEnd"/>
      <w:r w:rsidRPr="006C2850">
        <w:rPr>
          <w:rFonts w:ascii="Times New Roman" w:eastAsia="Times New Roman" w:hAnsi="Times New Roman" w:cs="Times New Roman"/>
          <w:sz w:val="24"/>
          <w:szCs w:val="24"/>
          <w:lang w:eastAsia="ru-RU"/>
        </w:rPr>
        <w:t xml:space="preserve"> Психология мышления. — М., 1981. — </w:t>
      </w:r>
      <w:proofErr w:type="gramStart"/>
      <w:r w:rsidRPr="006C2850">
        <w:rPr>
          <w:rFonts w:ascii="Times New Roman" w:eastAsia="Times New Roman" w:hAnsi="Times New Roman" w:cs="Times New Roman"/>
          <w:sz w:val="24"/>
          <w:szCs w:val="24"/>
          <w:lang w:eastAsia="ru-RU"/>
        </w:rPr>
        <w:t>С. 73).</w:t>
      </w:r>
      <w:proofErr w:type="gramEnd"/>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Теоретический, практический, образный и абстрактный интелле</w:t>
      </w:r>
      <w:proofErr w:type="gramStart"/>
      <w:r w:rsidRPr="006C2850">
        <w:rPr>
          <w:rFonts w:ascii="Times New Roman" w:eastAsia="Times New Roman" w:hAnsi="Times New Roman" w:cs="Times New Roman"/>
          <w:sz w:val="24"/>
          <w:szCs w:val="24"/>
          <w:lang w:eastAsia="ru-RU"/>
        </w:rPr>
        <w:t>кт в св</w:t>
      </w:r>
      <w:proofErr w:type="gramEnd"/>
      <w:r w:rsidRPr="006C2850">
        <w:rPr>
          <w:rFonts w:ascii="Times New Roman" w:eastAsia="Times New Roman" w:hAnsi="Times New Roman" w:cs="Times New Roman"/>
          <w:sz w:val="24"/>
          <w:szCs w:val="24"/>
          <w:lang w:eastAsia="ru-RU"/>
        </w:rPr>
        <w:t>оем формировании связан с совершенствованием операций мышления, прежде всего анализа, синтеза и обобщения.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Абстракция — </w:t>
      </w:r>
      <w:r w:rsidRPr="006C2850">
        <w:rPr>
          <w:rFonts w:ascii="Times New Roman" w:eastAsia="Times New Roman" w:hAnsi="Times New Roman" w:cs="Times New Roman"/>
          <w:sz w:val="24"/>
          <w:szCs w:val="24"/>
          <w:lang w:eastAsia="ru-RU"/>
        </w:rPr>
        <w:t>это выделение какой-либо стороны или аспекта явления, которые в действительности как самостоятельные не существуют. Абстрагирование выполняется для более тщательного их изучения и, как правило, на основе предварительно произведенного анализа и синтеза. Результатом всех этих операций нередко выступает формирование понятий.</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lastRenderedPageBreak/>
        <w:t>Абстрагированными могут стать не только свойства, но и действия, в частности способы решения задач. Их использование и перенос в другие условия возможны лишь тогда, когда выделенный способ решения осознан и осмыслен безотносительно к конкретной задаче.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Обобщение </w:t>
      </w:r>
      <w:r w:rsidRPr="006C2850">
        <w:rPr>
          <w:rFonts w:ascii="Times New Roman" w:eastAsia="Times New Roman" w:hAnsi="Times New Roman" w:cs="Times New Roman"/>
          <w:sz w:val="24"/>
          <w:szCs w:val="24"/>
          <w:lang w:eastAsia="ru-RU"/>
        </w:rPr>
        <w:t>выступает как соединение существенного (абстрагирование) и связывание его с классом предметов и явлений. Понятие становится одной из форм мысленного обобщения.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Конкретизация </w:t>
      </w:r>
      <w:r w:rsidRPr="006C2850">
        <w:rPr>
          <w:rFonts w:ascii="Times New Roman" w:eastAsia="Times New Roman" w:hAnsi="Times New Roman" w:cs="Times New Roman"/>
          <w:sz w:val="24"/>
          <w:szCs w:val="24"/>
          <w:lang w:eastAsia="ru-RU"/>
        </w:rPr>
        <w:t>выступает как операция, обратная обобщению. Она проявляется, например, в том, что из общего определения — понятия — выводится суждение о принадлежности единичных вещей и явлений определенному классу.</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Кроме рассмотренных видов и операций, имеются еще и </w:t>
      </w:r>
      <w:r w:rsidRPr="006C2850">
        <w:rPr>
          <w:rFonts w:ascii="Times New Roman" w:eastAsia="Times New Roman" w:hAnsi="Times New Roman" w:cs="Times New Roman"/>
          <w:b/>
          <w:sz w:val="24"/>
          <w:szCs w:val="24"/>
          <w:lang w:eastAsia="ru-RU"/>
        </w:rPr>
        <w:t>процессы мышления</w:t>
      </w:r>
      <w:r w:rsidRPr="006C2850">
        <w:rPr>
          <w:rFonts w:ascii="Times New Roman" w:eastAsia="Times New Roman" w:hAnsi="Times New Roman" w:cs="Times New Roman"/>
          <w:sz w:val="24"/>
          <w:szCs w:val="24"/>
          <w:lang w:eastAsia="ru-RU"/>
        </w:rPr>
        <w:t xml:space="preserve">. К ним относятся </w:t>
      </w:r>
      <w:r w:rsidRPr="006C2850">
        <w:rPr>
          <w:rFonts w:ascii="Times New Roman" w:eastAsia="Times New Roman" w:hAnsi="Times New Roman" w:cs="Times New Roman"/>
          <w:b/>
          <w:i/>
          <w:sz w:val="24"/>
          <w:szCs w:val="24"/>
          <w:lang w:eastAsia="ru-RU"/>
        </w:rPr>
        <w:t>суждение, умозаключение, определение понятий, индукция, дедукция</w:t>
      </w:r>
      <w:r w:rsidRPr="006C2850">
        <w:rPr>
          <w:rFonts w:ascii="Times New Roman" w:eastAsia="Times New Roman" w:hAnsi="Times New Roman" w:cs="Times New Roman"/>
          <w:sz w:val="24"/>
          <w:szCs w:val="24"/>
          <w:lang w:eastAsia="ru-RU"/>
        </w:rPr>
        <w:t xml:space="preserve">. </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Суждение — </w:t>
      </w:r>
      <w:r w:rsidRPr="006C2850">
        <w:rPr>
          <w:rFonts w:ascii="Times New Roman" w:eastAsia="Times New Roman" w:hAnsi="Times New Roman" w:cs="Times New Roman"/>
          <w:sz w:val="24"/>
          <w:szCs w:val="24"/>
          <w:lang w:eastAsia="ru-RU"/>
        </w:rPr>
        <w:t xml:space="preserve">это высказывание, содержащее определенную мысль. </w:t>
      </w:r>
      <w:r w:rsidRPr="006C2850">
        <w:rPr>
          <w:rFonts w:ascii="Times New Roman" w:eastAsia="Times New Roman" w:hAnsi="Times New Roman" w:cs="Times New Roman"/>
          <w:i/>
          <w:iCs/>
          <w:sz w:val="24"/>
          <w:szCs w:val="24"/>
          <w:lang w:eastAsia="ru-RU"/>
        </w:rPr>
        <w:t xml:space="preserve">Умозаключение </w:t>
      </w:r>
      <w:r w:rsidRPr="006C2850">
        <w:rPr>
          <w:rFonts w:ascii="Times New Roman" w:eastAsia="Times New Roman" w:hAnsi="Times New Roman" w:cs="Times New Roman"/>
          <w:sz w:val="24"/>
          <w:szCs w:val="24"/>
          <w:lang w:eastAsia="ru-RU"/>
        </w:rPr>
        <w:t xml:space="preserve">представляет собой серию логически связанных высказываний, из которых выводится новое знание. </w:t>
      </w:r>
      <w:r w:rsidRPr="006C2850">
        <w:rPr>
          <w:rFonts w:ascii="Times New Roman" w:eastAsia="Times New Roman" w:hAnsi="Times New Roman" w:cs="Times New Roman"/>
          <w:i/>
          <w:iCs/>
          <w:sz w:val="24"/>
          <w:szCs w:val="24"/>
          <w:lang w:eastAsia="ru-RU"/>
        </w:rPr>
        <w:t xml:space="preserve">Определение </w:t>
      </w:r>
      <w:r w:rsidRPr="006C2850">
        <w:rPr>
          <w:rFonts w:ascii="Times New Roman" w:eastAsia="Times New Roman" w:hAnsi="Times New Roman" w:cs="Times New Roman"/>
          <w:i/>
          <w:sz w:val="24"/>
          <w:szCs w:val="24"/>
          <w:lang w:eastAsia="ru-RU"/>
        </w:rPr>
        <w:t>понятий</w:t>
      </w:r>
      <w:r w:rsidRPr="006C2850">
        <w:rPr>
          <w:rFonts w:ascii="Times New Roman" w:eastAsia="Times New Roman" w:hAnsi="Times New Roman" w:cs="Times New Roman"/>
          <w:sz w:val="24"/>
          <w:szCs w:val="24"/>
          <w:lang w:eastAsia="ru-RU"/>
        </w:rPr>
        <w:t xml:space="preserve"> рассматривается как система суждений о некотором классе предметов (явлений), выделяющая наиболее общие их признаки. </w:t>
      </w:r>
      <w:r w:rsidRPr="006C2850">
        <w:rPr>
          <w:rFonts w:ascii="Times New Roman" w:eastAsia="Times New Roman" w:hAnsi="Times New Roman" w:cs="Times New Roman"/>
          <w:i/>
          <w:iCs/>
          <w:sz w:val="24"/>
          <w:szCs w:val="24"/>
          <w:lang w:eastAsia="ru-RU"/>
        </w:rPr>
        <w:t xml:space="preserve">Индукция </w:t>
      </w:r>
      <w:r w:rsidRPr="006C2850">
        <w:rPr>
          <w:rFonts w:ascii="Times New Roman" w:eastAsia="Times New Roman" w:hAnsi="Times New Roman" w:cs="Times New Roman"/>
          <w:sz w:val="24"/>
          <w:szCs w:val="24"/>
          <w:lang w:eastAsia="ru-RU"/>
        </w:rPr>
        <w:t xml:space="preserve">и </w:t>
      </w:r>
      <w:r w:rsidRPr="006C2850">
        <w:rPr>
          <w:rFonts w:ascii="Times New Roman" w:eastAsia="Times New Roman" w:hAnsi="Times New Roman" w:cs="Times New Roman"/>
          <w:i/>
          <w:iCs/>
          <w:sz w:val="24"/>
          <w:szCs w:val="24"/>
          <w:lang w:eastAsia="ru-RU"/>
        </w:rPr>
        <w:t xml:space="preserve">дедукция </w:t>
      </w:r>
      <w:r w:rsidRPr="006C2850">
        <w:rPr>
          <w:rFonts w:ascii="Times New Roman" w:eastAsia="Times New Roman" w:hAnsi="Times New Roman" w:cs="Times New Roman"/>
          <w:sz w:val="24"/>
          <w:szCs w:val="24"/>
          <w:lang w:eastAsia="ru-RU"/>
        </w:rPr>
        <w:t>— это способы производства умозаключений, отражающие направленность мысли от частного к общему или наоборот. Индукция предполагает вывод частного суждения из общего, а дедукция — вывод общего суждения из частных.</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Хотя логические операции органически входят в состав мышления, оно не всегда выступает как процесс, в котором действуют только логика и разум. В процесс мышления зачастую вмешиваются, изменяя его, </w:t>
      </w:r>
      <w:r w:rsidRPr="006C2850">
        <w:rPr>
          <w:rFonts w:ascii="Times New Roman" w:eastAsia="Times New Roman" w:hAnsi="Times New Roman" w:cs="Times New Roman"/>
          <w:b/>
          <w:i/>
          <w:iCs/>
          <w:sz w:val="24"/>
          <w:szCs w:val="24"/>
          <w:lang w:eastAsia="ru-RU"/>
        </w:rPr>
        <w:t>эмоции.</w:t>
      </w:r>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sz w:val="24"/>
          <w:szCs w:val="24"/>
          <w:lang w:eastAsia="ru-RU"/>
        </w:rPr>
        <w:t xml:space="preserve">Вот что по этому поводу писал Рубинштейн: «Подчиняясь деспотическому господству слепого чувства, мысль начинает порой регулироваться стремлением к соответствию с субъективным чувством, а не с объективной реальностью..., следует «принципу удовольствия» вопреки «принципу реальности»... </w:t>
      </w:r>
      <w:proofErr w:type="gramStart"/>
      <w:r w:rsidRPr="006C2850">
        <w:rPr>
          <w:rFonts w:ascii="Times New Roman" w:eastAsia="Times New Roman" w:hAnsi="Times New Roman" w:cs="Times New Roman"/>
          <w:sz w:val="24"/>
          <w:szCs w:val="24"/>
          <w:lang w:eastAsia="ru-RU"/>
        </w:rPr>
        <w:t>Эмоциональное мышление с более или менее страстной предвзятостью подбирает доводы, говорящие в пользу желанного решения»</w:t>
      </w:r>
      <w:r w:rsidRPr="006C2850">
        <w:rPr>
          <w:rFonts w:ascii="Times New Roman" w:eastAsia="Times New Roman" w:hAnsi="Times New Roman" w:cs="Times New Roman"/>
          <w:sz w:val="24"/>
          <w:szCs w:val="24"/>
          <w:vertAlign w:val="superscript"/>
          <w:lang w:eastAsia="ru-RU"/>
        </w:rPr>
        <w:t>1</w:t>
      </w:r>
      <w:r w:rsidRPr="006C2850">
        <w:rPr>
          <w:rFonts w:ascii="Times New Roman" w:eastAsia="Times New Roman" w:hAnsi="Times New Roman" w:cs="Times New Roman"/>
          <w:sz w:val="24"/>
          <w:szCs w:val="24"/>
          <w:lang w:eastAsia="ru-RU"/>
        </w:rPr>
        <w:t xml:space="preserve"> (</w:t>
      </w:r>
      <w:r w:rsidRPr="006C2850">
        <w:rPr>
          <w:rFonts w:ascii="Times New Roman" w:eastAsia="Times New Roman" w:hAnsi="Times New Roman" w:cs="Times New Roman"/>
          <w:i/>
          <w:iCs/>
          <w:sz w:val="24"/>
          <w:szCs w:val="24"/>
          <w:lang w:eastAsia="ru-RU"/>
        </w:rPr>
        <w:t xml:space="preserve">Рубинштейн С.Л. </w:t>
      </w:r>
      <w:r w:rsidRPr="006C2850">
        <w:rPr>
          <w:rFonts w:ascii="Times New Roman" w:eastAsia="Times New Roman" w:hAnsi="Times New Roman" w:cs="Times New Roman"/>
          <w:sz w:val="24"/>
          <w:szCs w:val="24"/>
          <w:lang w:eastAsia="ru-RU"/>
        </w:rPr>
        <w:t>Основы общей психологии:</w:t>
      </w:r>
      <w:proofErr w:type="gramEnd"/>
      <w:r w:rsidRPr="006C2850">
        <w:rPr>
          <w:rFonts w:ascii="Times New Roman" w:eastAsia="Times New Roman" w:hAnsi="Times New Roman" w:cs="Times New Roman"/>
          <w:sz w:val="24"/>
          <w:szCs w:val="24"/>
          <w:lang w:eastAsia="ru-RU"/>
        </w:rPr>
        <w:t xml:space="preserve"> В 2 т. — Т. </w:t>
      </w:r>
      <w:r w:rsidRPr="006C2850">
        <w:rPr>
          <w:rFonts w:ascii="Times New Roman" w:eastAsia="Times New Roman" w:hAnsi="Times New Roman" w:cs="Times New Roman"/>
          <w:sz w:val="24"/>
          <w:szCs w:val="24"/>
          <w:lang w:val="en-US" w:eastAsia="ru-RU"/>
        </w:rPr>
        <w:t>I</w:t>
      </w:r>
      <w:r w:rsidRPr="006C2850">
        <w:rPr>
          <w:rFonts w:ascii="Times New Roman" w:eastAsia="Times New Roman" w:hAnsi="Times New Roman" w:cs="Times New Roman"/>
          <w:sz w:val="24"/>
          <w:szCs w:val="24"/>
          <w:lang w:eastAsia="ru-RU"/>
        </w:rPr>
        <w:t xml:space="preserve">. — М., 1989. — </w:t>
      </w:r>
      <w:proofErr w:type="gramStart"/>
      <w:r w:rsidRPr="006C2850">
        <w:rPr>
          <w:rFonts w:ascii="Times New Roman" w:eastAsia="Times New Roman" w:hAnsi="Times New Roman" w:cs="Times New Roman"/>
          <w:sz w:val="24"/>
          <w:szCs w:val="24"/>
          <w:lang w:eastAsia="ru-RU"/>
        </w:rPr>
        <w:t>С. 369-370).</w:t>
      </w:r>
      <w:proofErr w:type="gramEnd"/>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Эмоции, однако, способны не только искажать, но и стимулировать мышление. Известно, что чувство придает мысли большую страстность, напряженность, остроту, целеустремленность и настойчивость. Без возвышенного чувства продуктивная мысль столь же невозможна, как без логики, знаний, умений, навыков. Вопрос только в том, насколько чувство сильно, не переходит ли оно пределы оптимума, обеспечивающего разумность мышления. В процессах мышления эмоции особенно выражены в моменты нахождения человеком решения трудной задачи, здесь они выполняют эвристическую и регулятивную функции. Эвристическая функция эмоций заключается в выделении (эмоциональной, сигнальной фиксации) некоторой зоны оптимального поиска, в пределах которой находится искомое решение задачи. </w:t>
      </w:r>
      <w:r w:rsidRPr="006C2850">
        <w:rPr>
          <w:rFonts w:ascii="Times New Roman" w:eastAsia="Times New Roman" w:hAnsi="Times New Roman" w:cs="Times New Roman"/>
          <w:i/>
          <w:iCs/>
          <w:sz w:val="24"/>
          <w:szCs w:val="24"/>
          <w:lang w:eastAsia="ru-RU"/>
        </w:rPr>
        <w:t xml:space="preserve">Регулятивная функция эмоций в мышлении </w:t>
      </w:r>
      <w:r w:rsidRPr="006C2850">
        <w:rPr>
          <w:rFonts w:ascii="Times New Roman" w:eastAsia="Times New Roman" w:hAnsi="Times New Roman" w:cs="Times New Roman"/>
          <w:sz w:val="24"/>
          <w:szCs w:val="24"/>
          <w:lang w:eastAsia="ru-RU"/>
        </w:rPr>
        <w:t>проявляется в том, что они способны активизировать поиск нужного решения в том случае, если он ведется в правильном направлении, и замедляют его, если интуиция подсказывает, что избранный ход направления мысли ошибочен.</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При нахождении принципа решения или при возникновении интуитивного ощущения приближения к нему у человека появляется состояние эмоционального подъема. «Состояние эмоциональной активации выступает как некоторый неспецифический сигнал «остановки», как указание на то, «где» должно быть найдено то, что еще не найдено, оно выступает как </w:t>
      </w:r>
      <w:proofErr w:type="spellStart"/>
      <w:r w:rsidRPr="006C2850">
        <w:rPr>
          <w:rFonts w:ascii="Times New Roman" w:eastAsia="Times New Roman" w:hAnsi="Times New Roman" w:cs="Times New Roman"/>
          <w:sz w:val="24"/>
          <w:szCs w:val="24"/>
          <w:lang w:eastAsia="ru-RU"/>
        </w:rPr>
        <w:t>неконкретизированное</w:t>
      </w:r>
      <w:proofErr w:type="spellEnd"/>
      <w:r w:rsidRPr="006C2850">
        <w:rPr>
          <w:rFonts w:ascii="Times New Roman" w:eastAsia="Times New Roman" w:hAnsi="Times New Roman" w:cs="Times New Roman"/>
          <w:sz w:val="24"/>
          <w:szCs w:val="24"/>
          <w:lang w:eastAsia="ru-RU"/>
        </w:rPr>
        <w:t xml:space="preserve"> предвосхищение принципа решения (или окончательного решения). </w:t>
      </w:r>
      <w:proofErr w:type="gramStart"/>
      <w:r w:rsidRPr="006C2850">
        <w:rPr>
          <w:rFonts w:ascii="Times New Roman" w:eastAsia="Times New Roman" w:hAnsi="Times New Roman" w:cs="Times New Roman"/>
          <w:sz w:val="24"/>
          <w:szCs w:val="24"/>
          <w:lang w:eastAsia="ru-RU"/>
        </w:rPr>
        <w:t>Это эмоциональное предвосхищение принципиального решения задачи... переживается как «чувство близости решения»</w:t>
      </w:r>
      <w:r w:rsidRPr="006C2850">
        <w:rPr>
          <w:rFonts w:ascii="Times New Roman" w:eastAsia="Times New Roman" w:hAnsi="Times New Roman" w:cs="Times New Roman"/>
          <w:sz w:val="24"/>
          <w:szCs w:val="24"/>
          <w:vertAlign w:val="superscript"/>
          <w:lang w:eastAsia="ru-RU"/>
        </w:rPr>
        <w:t xml:space="preserve">1 </w:t>
      </w:r>
      <w:r w:rsidRPr="006C2850">
        <w:rPr>
          <w:rFonts w:ascii="Times New Roman" w:eastAsia="Times New Roman" w:hAnsi="Times New Roman" w:cs="Times New Roman"/>
          <w:i/>
          <w:iCs/>
          <w:sz w:val="24"/>
          <w:szCs w:val="24"/>
          <w:lang w:eastAsia="ru-RU"/>
        </w:rPr>
        <w:t xml:space="preserve">(Тихомиров </w:t>
      </w:r>
      <w:r w:rsidRPr="006C2850">
        <w:rPr>
          <w:rFonts w:ascii="Times New Roman" w:eastAsia="Times New Roman" w:hAnsi="Times New Roman" w:cs="Times New Roman"/>
          <w:i/>
          <w:iCs/>
          <w:sz w:val="24"/>
          <w:szCs w:val="24"/>
          <w:lang w:val="en-US" w:eastAsia="ru-RU"/>
        </w:rPr>
        <w:t>O</w:t>
      </w:r>
      <w:r w:rsidRPr="006C2850">
        <w:rPr>
          <w:rFonts w:ascii="Times New Roman" w:eastAsia="Times New Roman" w:hAnsi="Times New Roman" w:cs="Times New Roman"/>
          <w:i/>
          <w:iCs/>
          <w:sz w:val="24"/>
          <w:szCs w:val="24"/>
          <w:lang w:eastAsia="ru-RU"/>
        </w:rPr>
        <w:t>.</w:t>
      </w:r>
      <w:r w:rsidRPr="006C2850">
        <w:rPr>
          <w:rFonts w:ascii="Times New Roman" w:eastAsia="Times New Roman" w:hAnsi="Times New Roman" w:cs="Times New Roman"/>
          <w:i/>
          <w:iCs/>
          <w:sz w:val="24"/>
          <w:szCs w:val="24"/>
          <w:lang w:val="en-US" w:eastAsia="ru-RU"/>
        </w:rPr>
        <w:t>K</w:t>
      </w:r>
      <w:r w:rsidRPr="006C2850">
        <w:rPr>
          <w:rFonts w:ascii="Times New Roman" w:eastAsia="Times New Roman" w:hAnsi="Times New Roman" w:cs="Times New Roman"/>
          <w:i/>
          <w:iCs/>
          <w:sz w:val="24"/>
          <w:szCs w:val="24"/>
          <w:lang w:eastAsia="ru-RU"/>
        </w:rPr>
        <w:t>.</w:t>
      </w:r>
      <w:proofErr w:type="gramEnd"/>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sz w:val="24"/>
          <w:szCs w:val="24"/>
          <w:lang w:eastAsia="ru-RU"/>
        </w:rPr>
        <w:t xml:space="preserve">Психология мышления. — М., 1984. — </w:t>
      </w:r>
      <w:proofErr w:type="gramStart"/>
      <w:r w:rsidRPr="006C2850">
        <w:rPr>
          <w:rFonts w:ascii="Times New Roman" w:eastAsia="Times New Roman" w:hAnsi="Times New Roman" w:cs="Times New Roman"/>
          <w:sz w:val="24"/>
          <w:szCs w:val="24"/>
          <w:lang w:eastAsia="ru-RU"/>
        </w:rPr>
        <w:t>С. 98).</w:t>
      </w:r>
      <w:proofErr w:type="gramEnd"/>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Кроме обычных, нормальных видов мышления, приводящих к правильным выводам, есть особые мыслительные процессы, дающие ложное представление о действительности. Они обнаруживаются у больных людей (например, у шизофреников), а </w:t>
      </w:r>
      <w:r w:rsidRPr="006C2850">
        <w:rPr>
          <w:rFonts w:ascii="Times New Roman" w:eastAsia="Times New Roman" w:hAnsi="Times New Roman" w:cs="Times New Roman"/>
          <w:sz w:val="24"/>
          <w:szCs w:val="24"/>
          <w:lang w:eastAsia="ru-RU"/>
        </w:rPr>
        <w:lastRenderedPageBreak/>
        <w:t>также у тех, кто занимает пограничное положение между нормой и патологией или находится в состоянии так называемого замутненного сознания (галлюцинации, бред, гипнотическое состояние).</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Один из видов необычного мышления получил название </w:t>
      </w:r>
      <w:r w:rsidRPr="006C2850">
        <w:rPr>
          <w:rFonts w:ascii="Times New Roman" w:eastAsia="Times New Roman" w:hAnsi="Times New Roman" w:cs="Times New Roman"/>
          <w:i/>
          <w:iCs/>
          <w:sz w:val="24"/>
          <w:szCs w:val="24"/>
          <w:lang w:eastAsia="ru-RU"/>
        </w:rPr>
        <w:t xml:space="preserve">аутизма. </w:t>
      </w:r>
      <w:r w:rsidRPr="006C2850">
        <w:rPr>
          <w:rFonts w:ascii="Times New Roman" w:eastAsia="Times New Roman" w:hAnsi="Times New Roman" w:cs="Times New Roman"/>
          <w:sz w:val="24"/>
          <w:szCs w:val="24"/>
          <w:lang w:eastAsia="ru-RU"/>
        </w:rPr>
        <w:t xml:space="preserve">Известный исследователь этого вида мышления </w:t>
      </w:r>
      <w:proofErr w:type="spellStart"/>
      <w:r w:rsidRPr="006C2850">
        <w:rPr>
          <w:rFonts w:ascii="Times New Roman" w:eastAsia="Times New Roman" w:hAnsi="Times New Roman" w:cs="Times New Roman"/>
          <w:sz w:val="24"/>
          <w:szCs w:val="24"/>
          <w:lang w:eastAsia="ru-RU"/>
        </w:rPr>
        <w:t>Э.Блейлер</w:t>
      </w:r>
      <w:proofErr w:type="spellEnd"/>
      <w:r w:rsidRPr="006C2850">
        <w:rPr>
          <w:rFonts w:ascii="Times New Roman" w:eastAsia="Times New Roman" w:hAnsi="Times New Roman" w:cs="Times New Roman"/>
          <w:sz w:val="24"/>
          <w:szCs w:val="24"/>
          <w:lang w:eastAsia="ru-RU"/>
        </w:rPr>
        <w:t xml:space="preserve"> писал по поводу его: «Шизофренический мир сновидений наяву имеет свою форму мышления</w:t>
      </w:r>
      <w:proofErr w:type="gramStart"/>
      <w:r w:rsidRPr="006C2850">
        <w:rPr>
          <w:rFonts w:ascii="Times New Roman" w:eastAsia="Times New Roman" w:hAnsi="Times New Roman" w:cs="Times New Roman"/>
          <w:sz w:val="24"/>
          <w:szCs w:val="24"/>
          <w:lang w:eastAsia="ru-RU"/>
        </w:rPr>
        <w:t xml:space="preserve">,... </w:t>
      </w:r>
      <w:proofErr w:type="gramEnd"/>
      <w:r w:rsidRPr="006C2850">
        <w:rPr>
          <w:rFonts w:ascii="Times New Roman" w:eastAsia="Times New Roman" w:hAnsi="Times New Roman" w:cs="Times New Roman"/>
          <w:sz w:val="24"/>
          <w:szCs w:val="24"/>
          <w:lang w:eastAsia="ru-RU"/>
        </w:rPr>
        <w:t xml:space="preserve">свои особые законы мышления... </w:t>
      </w:r>
      <w:proofErr w:type="gramStart"/>
      <w:r w:rsidRPr="006C2850">
        <w:rPr>
          <w:rFonts w:ascii="Times New Roman" w:eastAsia="Times New Roman" w:hAnsi="Times New Roman" w:cs="Times New Roman"/>
          <w:sz w:val="24"/>
          <w:szCs w:val="24"/>
          <w:lang w:eastAsia="ru-RU"/>
        </w:rPr>
        <w:t>Мы наблюдаем действие этих механизмов... и в обычном сновидении..., в грезах наяву как у истеричных, так и у здоровых людей, в мифологии, в народных суевериях и в других случаях, где мышление отклоняется от реального мира»</w:t>
      </w:r>
      <w:r w:rsidRPr="006C2850">
        <w:rPr>
          <w:rFonts w:ascii="Times New Roman" w:eastAsia="Times New Roman" w:hAnsi="Times New Roman" w:cs="Times New Roman"/>
          <w:sz w:val="24"/>
          <w:szCs w:val="24"/>
          <w:vertAlign w:val="superscript"/>
          <w:lang w:eastAsia="ru-RU"/>
        </w:rPr>
        <w:t>2</w:t>
      </w:r>
      <w:r w:rsidRPr="006C2850">
        <w:rPr>
          <w:rFonts w:ascii="Times New Roman" w:eastAsia="Times New Roman" w:hAnsi="Times New Roman" w:cs="Times New Roman"/>
          <w:i/>
          <w:iCs/>
          <w:sz w:val="24"/>
          <w:szCs w:val="24"/>
          <w:vertAlign w:val="superscript"/>
          <w:lang w:eastAsia="ru-RU"/>
        </w:rPr>
        <w:t xml:space="preserve"> </w:t>
      </w:r>
      <w:r w:rsidRPr="006C2850">
        <w:rPr>
          <w:rFonts w:ascii="Times New Roman" w:eastAsia="Times New Roman" w:hAnsi="Times New Roman" w:cs="Times New Roman"/>
          <w:i/>
          <w:iCs/>
          <w:sz w:val="24"/>
          <w:szCs w:val="24"/>
          <w:lang w:eastAsia="ru-RU"/>
        </w:rPr>
        <w:t>(</w:t>
      </w:r>
      <w:proofErr w:type="spellStart"/>
      <w:r w:rsidRPr="006C2850">
        <w:rPr>
          <w:rFonts w:ascii="Times New Roman" w:eastAsia="Times New Roman" w:hAnsi="Times New Roman" w:cs="Times New Roman"/>
          <w:i/>
          <w:iCs/>
          <w:sz w:val="24"/>
          <w:szCs w:val="24"/>
          <w:lang w:eastAsia="ru-RU"/>
        </w:rPr>
        <w:t>Блейлер</w:t>
      </w:r>
      <w:proofErr w:type="spellEnd"/>
      <w:r w:rsidRPr="006C2850">
        <w:rPr>
          <w:rFonts w:ascii="Times New Roman" w:eastAsia="Times New Roman" w:hAnsi="Times New Roman" w:cs="Times New Roman"/>
          <w:i/>
          <w:iCs/>
          <w:sz w:val="24"/>
          <w:szCs w:val="24"/>
          <w:lang w:eastAsia="ru-RU"/>
        </w:rPr>
        <w:t xml:space="preserve"> Э. </w:t>
      </w:r>
      <w:r w:rsidRPr="006C2850">
        <w:rPr>
          <w:rFonts w:ascii="Times New Roman" w:eastAsia="Times New Roman" w:hAnsi="Times New Roman" w:cs="Times New Roman"/>
          <w:sz w:val="24"/>
          <w:szCs w:val="24"/>
          <w:lang w:eastAsia="ru-RU"/>
        </w:rPr>
        <w:t>Аутистическое мышление // Хрестоматия по общей психологии:</w:t>
      </w:r>
      <w:proofErr w:type="gramEnd"/>
      <w:r w:rsidRPr="006C2850">
        <w:rPr>
          <w:rFonts w:ascii="Times New Roman" w:eastAsia="Times New Roman" w:hAnsi="Times New Roman" w:cs="Times New Roman"/>
          <w:sz w:val="24"/>
          <w:szCs w:val="24"/>
          <w:lang w:eastAsia="ru-RU"/>
        </w:rPr>
        <w:t xml:space="preserve"> Психология мышления. — М., 1981. — </w:t>
      </w:r>
      <w:proofErr w:type="gramStart"/>
      <w:r w:rsidRPr="006C2850">
        <w:rPr>
          <w:rFonts w:ascii="Times New Roman" w:eastAsia="Times New Roman" w:hAnsi="Times New Roman" w:cs="Times New Roman"/>
          <w:sz w:val="24"/>
          <w:szCs w:val="24"/>
          <w:lang w:eastAsia="ru-RU"/>
        </w:rPr>
        <w:t>С. 113.).</w:t>
      </w:r>
      <w:proofErr w:type="gramEnd"/>
      <w:r w:rsidRPr="006C2850">
        <w:rPr>
          <w:rFonts w:ascii="Times New Roman" w:eastAsia="Times New Roman" w:hAnsi="Times New Roman" w:cs="Times New Roman"/>
          <w:sz w:val="24"/>
          <w:szCs w:val="24"/>
          <w:lang w:eastAsia="ru-RU"/>
        </w:rPr>
        <w:t xml:space="preserve"> Мысли человека при аутистическом мышлении подчиняются не логике и разуму, а аффективным потребностям, следуют за ними, отражают их силу, динамику.</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Аутистическое мышление тенденциозно. Цель в нем достигается благодаря тому, что для ассоциаций, соответствующих потребностям, открывается свободная, не ограниченная рамками строгой логики дорога. Те из ассоциаций, которые противоречат актуальным потребностям, тормозятся, другие, соответствующие им, получают простор даже в том случае, если порождают логические несоответствия.</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Во многих отношениях аутистическое мышление противоположно </w:t>
      </w:r>
      <w:proofErr w:type="gramStart"/>
      <w:r w:rsidRPr="006C2850">
        <w:rPr>
          <w:rFonts w:ascii="Times New Roman" w:eastAsia="Times New Roman" w:hAnsi="Times New Roman" w:cs="Times New Roman"/>
          <w:sz w:val="24"/>
          <w:szCs w:val="24"/>
          <w:lang w:eastAsia="ru-RU"/>
        </w:rPr>
        <w:t>реалистическому</w:t>
      </w:r>
      <w:proofErr w:type="gramEnd"/>
      <w:r w:rsidRPr="006C2850">
        <w:rPr>
          <w:rFonts w:ascii="Times New Roman" w:eastAsia="Times New Roman" w:hAnsi="Times New Roman" w:cs="Times New Roman"/>
          <w:sz w:val="24"/>
          <w:szCs w:val="24"/>
          <w:lang w:eastAsia="ru-RU"/>
        </w:rPr>
        <w:t xml:space="preserve">, основные виды и операции которого нами </w:t>
      </w:r>
      <w:proofErr w:type="spellStart"/>
      <w:r w:rsidRPr="006C2850">
        <w:rPr>
          <w:rFonts w:ascii="Times New Roman" w:eastAsia="Times New Roman" w:hAnsi="Times New Roman" w:cs="Times New Roman"/>
          <w:sz w:val="24"/>
          <w:szCs w:val="24"/>
          <w:lang w:eastAsia="ru-RU"/>
        </w:rPr>
        <w:t>бьии</w:t>
      </w:r>
      <w:proofErr w:type="spellEnd"/>
      <w:r w:rsidRPr="006C2850">
        <w:rPr>
          <w:rFonts w:ascii="Times New Roman" w:eastAsia="Times New Roman" w:hAnsi="Times New Roman" w:cs="Times New Roman"/>
          <w:sz w:val="24"/>
          <w:szCs w:val="24"/>
          <w:lang w:eastAsia="ru-RU"/>
        </w:rPr>
        <w:t xml:space="preserve"> рассмотрены раньше. </w:t>
      </w:r>
      <w:r w:rsidRPr="006C2850">
        <w:rPr>
          <w:rFonts w:ascii="Times New Roman" w:eastAsia="Times New Roman" w:hAnsi="Times New Roman" w:cs="Times New Roman"/>
          <w:i/>
          <w:iCs/>
          <w:sz w:val="24"/>
          <w:szCs w:val="24"/>
          <w:lang w:eastAsia="ru-RU"/>
        </w:rPr>
        <w:t xml:space="preserve">Реалистическое мышление </w:t>
      </w:r>
      <w:r w:rsidRPr="006C2850">
        <w:rPr>
          <w:rFonts w:ascii="Times New Roman" w:eastAsia="Times New Roman" w:hAnsi="Times New Roman" w:cs="Times New Roman"/>
          <w:sz w:val="24"/>
          <w:szCs w:val="24"/>
          <w:lang w:eastAsia="ru-RU"/>
        </w:rPr>
        <w:t xml:space="preserve">правильно отражает действительность, делает поведение человека разумным, в то время как </w:t>
      </w:r>
      <w:r w:rsidRPr="006C2850">
        <w:rPr>
          <w:rFonts w:ascii="Times New Roman" w:eastAsia="Times New Roman" w:hAnsi="Times New Roman" w:cs="Times New Roman"/>
          <w:i/>
          <w:iCs/>
          <w:sz w:val="24"/>
          <w:szCs w:val="24"/>
          <w:lang w:eastAsia="ru-RU"/>
        </w:rPr>
        <w:t xml:space="preserve">аутистическое мышление </w:t>
      </w:r>
      <w:r w:rsidRPr="006C2850">
        <w:rPr>
          <w:rFonts w:ascii="Times New Roman" w:eastAsia="Times New Roman" w:hAnsi="Times New Roman" w:cs="Times New Roman"/>
          <w:sz w:val="24"/>
          <w:szCs w:val="24"/>
          <w:lang w:eastAsia="ru-RU"/>
        </w:rPr>
        <w:t>представляет в основном то, что соответствует не объекту, а аффекту. Целью операций реалистического мышления является создание правильной картины мира, нахождение истины. Последняя из задач перед аутистическим мышлением не стоит, его направленность — удовлетворение потребности, снятие вызванного ею эмоционального напряжения. Аутистическое мышление продолжает иллюзии, а не истины.</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Однако аутизм, считал </w:t>
      </w:r>
      <w:proofErr w:type="spellStart"/>
      <w:r w:rsidRPr="006C2850">
        <w:rPr>
          <w:rFonts w:ascii="Times New Roman" w:eastAsia="Times New Roman" w:hAnsi="Times New Roman" w:cs="Times New Roman"/>
          <w:sz w:val="24"/>
          <w:szCs w:val="24"/>
          <w:lang w:eastAsia="ru-RU"/>
        </w:rPr>
        <w:t>Блейлер</w:t>
      </w:r>
      <w:proofErr w:type="spellEnd"/>
      <w:r w:rsidRPr="006C2850">
        <w:rPr>
          <w:rFonts w:ascii="Times New Roman" w:eastAsia="Times New Roman" w:hAnsi="Times New Roman" w:cs="Times New Roman"/>
          <w:sz w:val="24"/>
          <w:szCs w:val="24"/>
          <w:lang w:eastAsia="ru-RU"/>
        </w:rPr>
        <w:t xml:space="preserve">, имеет определенную ценность. Он снимает излишнюю напряженность у человека, успокаивает его, иногда усиливает стремление к позитивной цели. </w:t>
      </w:r>
      <w:proofErr w:type="gramStart"/>
      <w:r w:rsidRPr="006C2850">
        <w:rPr>
          <w:rFonts w:ascii="Times New Roman" w:eastAsia="Times New Roman" w:hAnsi="Times New Roman" w:cs="Times New Roman"/>
          <w:sz w:val="24"/>
          <w:szCs w:val="24"/>
          <w:lang w:eastAsia="ru-RU"/>
        </w:rPr>
        <w:t>«Нужно представлять себе цель более желанной, чем она есть на самом деле, чтобы повысить свое устремление к ней; не нужно детально представлять себе все трудности и их преодоление, в противном случае человек не сможет приступить к действию... и его энергия ослабеет»</w:t>
      </w:r>
      <w:r w:rsidRPr="006C2850">
        <w:rPr>
          <w:rFonts w:ascii="Times New Roman" w:eastAsia="Times New Roman" w:hAnsi="Times New Roman" w:cs="Times New Roman"/>
          <w:sz w:val="24"/>
          <w:szCs w:val="24"/>
          <w:vertAlign w:val="superscript"/>
          <w:lang w:eastAsia="ru-RU"/>
        </w:rPr>
        <w:t>1</w:t>
      </w:r>
      <w:r w:rsidRPr="006C2850">
        <w:rPr>
          <w:rFonts w:ascii="Times New Roman" w:eastAsia="Times New Roman" w:hAnsi="Times New Roman" w:cs="Times New Roman"/>
          <w:i/>
          <w:iCs/>
          <w:sz w:val="24"/>
          <w:szCs w:val="24"/>
          <w:lang w:eastAsia="ru-RU"/>
        </w:rPr>
        <w:t xml:space="preserve"> (</w:t>
      </w:r>
      <w:proofErr w:type="spellStart"/>
      <w:r w:rsidRPr="006C2850">
        <w:rPr>
          <w:rFonts w:ascii="Times New Roman" w:eastAsia="Times New Roman" w:hAnsi="Times New Roman" w:cs="Times New Roman"/>
          <w:i/>
          <w:iCs/>
          <w:sz w:val="24"/>
          <w:szCs w:val="24"/>
          <w:lang w:eastAsia="ru-RU"/>
        </w:rPr>
        <w:t>Блейлер</w:t>
      </w:r>
      <w:proofErr w:type="spellEnd"/>
      <w:r w:rsidRPr="006C2850">
        <w:rPr>
          <w:rFonts w:ascii="Times New Roman" w:eastAsia="Times New Roman" w:hAnsi="Times New Roman" w:cs="Times New Roman"/>
          <w:i/>
          <w:iCs/>
          <w:sz w:val="24"/>
          <w:szCs w:val="24"/>
          <w:lang w:eastAsia="ru-RU"/>
        </w:rPr>
        <w:t xml:space="preserve"> Э. </w:t>
      </w:r>
      <w:proofErr w:type="spellStart"/>
      <w:r w:rsidRPr="006C2850">
        <w:rPr>
          <w:rFonts w:ascii="Times New Roman" w:eastAsia="Times New Roman" w:hAnsi="Times New Roman" w:cs="Times New Roman"/>
          <w:sz w:val="24"/>
          <w:szCs w:val="24"/>
          <w:lang w:eastAsia="ru-RU"/>
        </w:rPr>
        <w:t>Аутастическое</w:t>
      </w:r>
      <w:proofErr w:type="spellEnd"/>
      <w:r w:rsidRPr="006C2850">
        <w:rPr>
          <w:rFonts w:ascii="Times New Roman" w:eastAsia="Times New Roman" w:hAnsi="Times New Roman" w:cs="Times New Roman"/>
          <w:sz w:val="24"/>
          <w:szCs w:val="24"/>
          <w:lang w:eastAsia="ru-RU"/>
        </w:rPr>
        <w:t xml:space="preserve"> мышление // Хрестоматия по общей психологии:</w:t>
      </w:r>
      <w:proofErr w:type="gramEnd"/>
      <w:r w:rsidRPr="006C2850">
        <w:rPr>
          <w:rFonts w:ascii="Times New Roman" w:eastAsia="Times New Roman" w:hAnsi="Times New Roman" w:cs="Times New Roman"/>
          <w:sz w:val="24"/>
          <w:szCs w:val="24"/>
          <w:lang w:eastAsia="ru-RU"/>
        </w:rPr>
        <w:t xml:space="preserve"> Психология мышления. — М., 1981. — </w:t>
      </w:r>
      <w:proofErr w:type="gramStart"/>
      <w:r w:rsidRPr="006C2850">
        <w:rPr>
          <w:rFonts w:ascii="Times New Roman" w:eastAsia="Times New Roman" w:hAnsi="Times New Roman" w:cs="Times New Roman"/>
          <w:sz w:val="24"/>
          <w:szCs w:val="24"/>
          <w:lang w:eastAsia="ru-RU"/>
        </w:rPr>
        <w:t>С. 122).</w:t>
      </w:r>
      <w:proofErr w:type="gramEnd"/>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Кроме </w:t>
      </w:r>
      <w:proofErr w:type="gramStart"/>
      <w:r w:rsidRPr="006C2850">
        <w:rPr>
          <w:rFonts w:ascii="Times New Roman" w:eastAsia="Times New Roman" w:hAnsi="Times New Roman" w:cs="Times New Roman"/>
          <w:sz w:val="24"/>
          <w:szCs w:val="24"/>
          <w:lang w:eastAsia="ru-RU"/>
        </w:rPr>
        <w:t>описанных</w:t>
      </w:r>
      <w:proofErr w:type="gramEnd"/>
      <w:r w:rsidRPr="006C2850">
        <w:rPr>
          <w:rFonts w:ascii="Times New Roman" w:eastAsia="Times New Roman" w:hAnsi="Times New Roman" w:cs="Times New Roman"/>
          <w:sz w:val="24"/>
          <w:szCs w:val="24"/>
          <w:lang w:eastAsia="ru-RU"/>
        </w:rPr>
        <w:t xml:space="preserve">, есть и индивидуально своеобразные типы мышления. Одну из классификаций типов мыслительной деятельности людей по признакам экстраверсии и </w:t>
      </w:r>
      <w:proofErr w:type="spellStart"/>
      <w:proofErr w:type="gramStart"/>
      <w:r w:rsidRPr="006C2850">
        <w:rPr>
          <w:rFonts w:ascii="Times New Roman" w:eastAsia="Times New Roman" w:hAnsi="Times New Roman" w:cs="Times New Roman"/>
          <w:sz w:val="24"/>
          <w:szCs w:val="24"/>
          <w:lang w:eastAsia="ru-RU"/>
        </w:rPr>
        <w:t>интровер</w:t>
      </w:r>
      <w:proofErr w:type="spellEnd"/>
      <w:r w:rsidRPr="006C2850">
        <w:rPr>
          <w:rFonts w:ascii="Times New Roman" w:eastAsia="Times New Roman" w:hAnsi="Times New Roman" w:cs="Times New Roman"/>
          <w:sz w:val="24"/>
          <w:szCs w:val="24"/>
          <w:lang w:eastAsia="ru-RU"/>
        </w:rPr>
        <w:t>-сии</w:t>
      </w:r>
      <w:proofErr w:type="gramEnd"/>
      <w:r w:rsidRPr="006C2850">
        <w:rPr>
          <w:rFonts w:ascii="Times New Roman" w:eastAsia="Times New Roman" w:hAnsi="Times New Roman" w:cs="Times New Roman"/>
          <w:sz w:val="24"/>
          <w:szCs w:val="24"/>
          <w:lang w:eastAsia="ru-RU"/>
        </w:rPr>
        <w:t xml:space="preserve">, доминирования рационального или иррационального, эмоционального и логического в процессах мышления предложил </w:t>
      </w:r>
      <w:r w:rsidRPr="006C2850">
        <w:rPr>
          <w:rFonts w:ascii="Times New Roman" w:eastAsia="Times New Roman" w:hAnsi="Times New Roman" w:cs="Times New Roman"/>
          <w:b/>
          <w:sz w:val="24"/>
          <w:szCs w:val="24"/>
          <w:lang w:eastAsia="ru-RU"/>
        </w:rPr>
        <w:t>К. Юнг</w:t>
      </w:r>
      <w:r w:rsidRPr="006C2850">
        <w:rPr>
          <w:rFonts w:ascii="Times New Roman" w:eastAsia="Times New Roman" w:hAnsi="Times New Roman" w:cs="Times New Roman"/>
          <w:sz w:val="24"/>
          <w:szCs w:val="24"/>
          <w:lang w:eastAsia="ru-RU"/>
        </w:rPr>
        <w:t>. Он выделил следующие типы людей по характеру мышления: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1.  </w:t>
      </w:r>
      <w:r w:rsidRPr="006C2850">
        <w:rPr>
          <w:rFonts w:ascii="Times New Roman" w:eastAsia="Times New Roman" w:hAnsi="Times New Roman" w:cs="Times New Roman"/>
          <w:i/>
          <w:iCs/>
          <w:sz w:val="24"/>
          <w:szCs w:val="24"/>
          <w:lang w:eastAsia="ru-RU"/>
        </w:rPr>
        <w:t xml:space="preserve">Интуитивный тип. </w:t>
      </w:r>
      <w:r w:rsidRPr="006C2850">
        <w:rPr>
          <w:rFonts w:ascii="Times New Roman" w:eastAsia="Times New Roman" w:hAnsi="Times New Roman" w:cs="Times New Roman"/>
          <w:sz w:val="24"/>
          <w:szCs w:val="24"/>
          <w:lang w:eastAsia="ru-RU"/>
        </w:rPr>
        <w:t>Характеризуется преобладанием эмоций над логикой и доминированием правого полушария головного мозга над левым.</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2.  Мыслительный тип. </w:t>
      </w:r>
      <w:r w:rsidRPr="006C2850">
        <w:rPr>
          <w:rFonts w:ascii="Times New Roman" w:eastAsia="Times New Roman" w:hAnsi="Times New Roman" w:cs="Times New Roman"/>
          <w:sz w:val="24"/>
          <w:szCs w:val="24"/>
          <w:lang w:eastAsia="ru-RU"/>
        </w:rPr>
        <w:t>Ему свойственны рациональность и преобладание левого полушария мозга над правым, примат логики над интуицией и чувством.</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Критерием истинности для интуитивного типа выступают ощущение правильности и практика, а критерием правильности для мыслительного типа являются эксперимент и логическая безупречность вывода.</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Познание у мыслительного типа существенно отличается от познания интуитивного типа. Мыслительный тип обычно интересуется знанием как таковым, ищет и устанавливает логическую связь между явлениями, в то время как интуитивный тип ориентирован на прагматику, на практически полезное использование знаний вне зависимости от их истинности и логической непротиворечивости. Истинно то, что полезно, — вот его жизненное кредо.</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lastRenderedPageBreak/>
        <w:t xml:space="preserve">Что же такое </w:t>
      </w:r>
      <w:r w:rsidRPr="006C2850">
        <w:rPr>
          <w:rFonts w:ascii="Times New Roman" w:eastAsia="Times New Roman" w:hAnsi="Times New Roman" w:cs="Times New Roman"/>
          <w:b/>
          <w:sz w:val="24"/>
          <w:szCs w:val="24"/>
          <w:lang w:eastAsia="ru-RU"/>
        </w:rPr>
        <w:t>творческое мышление</w:t>
      </w:r>
      <w:r w:rsidRPr="006C2850">
        <w:rPr>
          <w:rFonts w:ascii="Times New Roman" w:eastAsia="Times New Roman" w:hAnsi="Times New Roman" w:cs="Times New Roman"/>
          <w:sz w:val="24"/>
          <w:szCs w:val="24"/>
          <w:lang w:eastAsia="ru-RU"/>
        </w:rPr>
        <w:t xml:space="preserve">? Одним из первых попытался сформулировать ответ на данный вопрос </w:t>
      </w:r>
      <w:proofErr w:type="spellStart"/>
      <w:r w:rsidRPr="006C2850">
        <w:rPr>
          <w:rFonts w:ascii="Times New Roman" w:eastAsia="Times New Roman" w:hAnsi="Times New Roman" w:cs="Times New Roman"/>
          <w:sz w:val="24"/>
          <w:szCs w:val="24"/>
          <w:lang w:eastAsia="ru-RU"/>
        </w:rPr>
        <w:t>Дж</w:t>
      </w:r>
      <w:proofErr w:type="gramStart"/>
      <w:r w:rsidRPr="006C2850">
        <w:rPr>
          <w:rFonts w:ascii="Times New Roman" w:eastAsia="Times New Roman" w:hAnsi="Times New Roman" w:cs="Times New Roman"/>
          <w:sz w:val="24"/>
          <w:szCs w:val="24"/>
          <w:lang w:eastAsia="ru-RU"/>
        </w:rPr>
        <w:t>.Г</w:t>
      </w:r>
      <w:proofErr w:type="gramEnd"/>
      <w:r w:rsidRPr="006C2850">
        <w:rPr>
          <w:rFonts w:ascii="Times New Roman" w:eastAsia="Times New Roman" w:hAnsi="Times New Roman" w:cs="Times New Roman"/>
          <w:sz w:val="24"/>
          <w:szCs w:val="24"/>
          <w:lang w:eastAsia="ru-RU"/>
        </w:rPr>
        <w:t>илфорд</w:t>
      </w:r>
      <w:proofErr w:type="spellEnd"/>
      <w:r w:rsidRPr="006C2850">
        <w:rPr>
          <w:rFonts w:ascii="Times New Roman" w:eastAsia="Times New Roman" w:hAnsi="Times New Roman" w:cs="Times New Roman"/>
          <w:sz w:val="24"/>
          <w:szCs w:val="24"/>
          <w:lang w:eastAsia="ru-RU"/>
        </w:rPr>
        <w:t>. Он считал, что «</w:t>
      </w:r>
      <w:proofErr w:type="spellStart"/>
      <w:r w:rsidRPr="006C2850">
        <w:rPr>
          <w:rFonts w:ascii="Times New Roman" w:eastAsia="Times New Roman" w:hAnsi="Times New Roman" w:cs="Times New Roman"/>
          <w:sz w:val="24"/>
          <w:szCs w:val="24"/>
          <w:lang w:eastAsia="ru-RU"/>
        </w:rPr>
        <w:t>творческость</w:t>
      </w:r>
      <w:proofErr w:type="spellEnd"/>
      <w:r w:rsidRPr="006C2850">
        <w:rPr>
          <w:rFonts w:ascii="Times New Roman" w:eastAsia="Times New Roman" w:hAnsi="Times New Roman" w:cs="Times New Roman"/>
          <w:sz w:val="24"/>
          <w:szCs w:val="24"/>
          <w:lang w:eastAsia="ru-RU"/>
        </w:rPr>
        <w:t xml:space="preserve">» мышления </w:t>
      </w:r>
      <w:proofErr w:type="gramStart"/>
      <w:r w:rsidRPr="006C2850">
        <w:rPr>
          <w:rFonts w:ascii="Times New Roman" w:eastAsia="Times New Roman" w:hAnsi="Times New Roman" w:cs="Times New Roman"/>
          <w:sz w:val="24"/>
          <w:szCs w:val="24"/>
          <w:lang w:eastAsia="ru-RU"/>
        </w:rPr>
        <w:t>связана</w:t>
      </w:r>
      <w:proofErr w:type="gramEnd"/>
      <w:r w:rsidRPr="006C2850">
        <w:rPr>
          <w:rFonts w:ascii="Times New Roman" w:eastAsia="Times New Roman" w:hAnsi="Times New Roman" w:cs="Times New Roman"/>
          <w:sz w:val="24"/>
          <w:szCs w:val="24"/>
          <w:lang w:eastAsia="ru-RU"/>
        </w:rPr>
        <w:t xml:space="preserve"> с доминированием в нем четырех особенностей:</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A. Оригинальность, нетривиальность, необычность высказываемых идей, ярко выраженное стремление к интеллектуальной новизне. Творческий человек почти всегда и везде стремится найти свое собственное, отличное от других решение.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Б. Семантическая гибкость, т.е. способность видеть объект под новым углом зрения, обнаруживать его новое использование, расширять функциональное применение на практике.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B.  Образная адаптивная гибкость, т.е. способность изменить восприятие объекта таким образом, чтобы видеть его новые, скрытые от наблюдения стороны. </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Г. Семантическая спонтанная гибкость, т.е. способность продуцировать разнообразные идеи в неопределенной ситуации, в частности в такой, которая не содержит ориентиров для этих идей.</w:t>
      </w:r>
      <w:proofErr w:type="gramEnd"/>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drawing>
          <wp:inline distT="0" distB="0" distL="0" distR="0" wp14:anchorId="475C8461" wp14:editId="434F57FA">
            <wp:extent cx="3286125" cy="43529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286125" cy="4352925"/>
                    </a:xfrm>
                    <a:prstGeom prst="rect">
                      <a:avLst/>
                    </a:prstGeom>
                    <a:noFill/>
                    <a:ln>
                      <a:noFill/>
                    </a:ln>
                  </pic:spPr>
                </pic:pic>
              </a:graphicData>
            </a:graphic>
          </wp:inline>
        </w:drawing>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Рис. 53. Исходные условия и принципы решения нескольких простейших</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творческих задач</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Впоследствии предпринимались и другие попытки дать определение творческому мышлению, но они внесли мало нового в то его понимание, которое было предложено </w:t>
      </w:r>
      <w:proofErr w:type="spellStart"/>
      <w:r w:rsidRPr="006C2850">
        <w:rPr>
          <w:rFonts w:ascii="Times New Roman" w:eastAsia="Times New Roman" w:hAnsi="Times New Roman" w:cs="Times New Roman"/>
          <w:sz w:val="24"/>
          <w:szCs w:val="24"/>
          <w:lang w:eastAsia="ru-RU"/>
        </w:rPr>
        <w:t>Дж</w:t>
      </w:r>
      <w:proofErr w:type="gramStart"/>
      <w:r w:rsidRPr="006C2850">
        <w:rPr>
          <w:rFonts w:ascii="Times New Roman" w:eastAsia="Times New Roman" w:hAnsi="Times New Roman" w:cs="Times New Roman"/>
          <w:sz w:val="24"/>
          <w:szCs w:val="24"/>
          <w:lang w:eastAsia="ru-RU"/>
        </w:rPr>
        <w:t>.Г</w:t>
      </w:r>
      <w:proofErr w:type="gramEnd"/>
      <w:r w:rsidRPr="006C2850">
        <w:rPr>
          <w:rFonts w:ascii="Times New Roman" w:eastAsia="Times New Roman" w:hAnsi="Times New Roman" w:cs="Times New Roman"/>
          <w:sz w:val="24"/>
          <w:szCs w:val="24"/>
          <w:lang w:eastAsia="ru-RU"/>
        </w:rPr>
        <w:t>илфордом</w:t>
      </w:r>
      <w:proofErr w:type="spellEnd"/>
      <w:r w:rsidRPr="006C2850">
        <w:rPr>
          <w:rFonts w:ascii="Times New Roman" w:eastAsia="Times New Roman" w:hAnsi="Times New Roman" w:cs="Times New Roman"/>
          <w:sz w:val="24"/>
          <w:szCs w:val="24"/>
          <w:lang w:eastAsia="ru-RU"/>
        </w:rPr>
        <w:t>.</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В ходе исследований творческого мышления были выявлены условия, которые способствуют или препятствуют быстрому нахождению решения творческой задачи. Рассмотрим эти условия в обобщенном виде.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1.  Если в прошлом определенный способ решения человеком некоторых задач оказался достаточно успешным, то это обстоятельство побуждает его и в дальнейшем </w:t>
      </w:r>
      <w:r w:rsidRPr="006C2850">
        <w:rPr>
          <w:rFonts w:ascii="Times New Roman" w:eastAsia="Times New Roman" w:hAnsi="Times New Roman" w:cs="Times New Roman"/>
          <w:sz w:val="24"/>
          <w:szCs w:val="24"/>
          <w:lang w:eastAsia="ru-RU"/>
        </w:rPr>
        <w:lastRenderedPageBreak/>
        <w:t>придерживаться данного способа решения. При встрече с новой задачей человек стремится применить его в первую очередь.</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2.  Чем больше усилий было потрачено на то, чтобы найти и применить на практике новый способ решения задачи, тем вероятнее обращение к нему в будущем. Психологические затраты на обнаружение некоторого нового способа решения пропорциональны стремлению использовать его как можно чаще на практике.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3. Возникновение стереотипа мышления, который в силу указанных выше условий мешает человеку отказаться от прежнего и искать новый, более подходящий путь решения задачи. Один из способов преодоления такого сложившегося стереотипа состоит в том, чтобы на некоторое время вообще прекратить попытки решения задачи, а затем </w:t>
      </w:r>
      <w:proofErr w:type="gramStart"/>
      <w:r w:rsidRPr="006C2850">
        <w:rPr>
          <w:rFonts w:ascii="Times New Roman" w:eastAsia="Times New Roman" w:hAnsi="Times New Roman" w:cs="Times New Roman"/>
          <w:sz w:val="24"/>
          <w:szCs w:val="24"/>
          <w:lang w:eastAsia="ru-RU"/>
        </w:rPr>
        <w:t>вернуться к ней с твердой установкой пробовать</w:t>
      </w:r>
      <w:proofErr w:type="gramEnd"/>
      <w:r w:rsidRPr="006C2850">
        <w:rPr>
          <w:rFonts w:ascii="Times New Roman" w:eastAsia="Times New Roman" w:hAnsi="Times New Roman" w:cs="Times New Roman"/>
          <w:sz w:val="24"/>
          <w:szCs w:val="24"/>
          <w:lang w:eastAsia="ru-RU"/>
        </w:rPr>
        <w:t xml:space="preserve"> для поиска решения только новые пути.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4.   Интеллектуальные способности человека, как правило, страдают от частых неудач, и боязнь очередной неудачи начинает автоматически возникать при встрече с новой задачей. Она порождает защитные реакции, которые мешают творческому мышлению, обычно связанному с риском для собственного «Я». В итоге человек теряет веру в себя, у него накапливаются отрицательные эмоции, которые мешают ему думать. Чувство успеха для усиления интеллектуальных потенций людей столь же необходимо, как и ощущение правильности какого-либо движения для его усвоения.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5.  Максимум эффективности в решении интеллектуальных задач достигается при оптимальной мотивации и соответствующем уровне эмоционального возбуждения. Этот уровень для каждого человека сугубо индивидуален.</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6. Чем больше знаний имеет человек, тем разнообразнее будут его подходы к решению творческих задач. Однако соответствующие знания должны быть разнонаправленными, так как они обладают способностью ориентировать мышление на различные подходы к решению.</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У творческих людей нередко удивительным образом соединяются зрелость мышления, глубокие знания, разнообразные способности, умения и навыки и своеобразные «детские» черты во взглядах на окружающую действительность, в поведении и поступках.</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Что же мешает человеку быть творческой личностью и проявлять оригинальность мышления? Только ли отсутствие развитых творческих способностей, недостатки, о которых говорилось выше, или также что-то другое, не имеющее прямого отношения к творчеству как таковому? На данный вопрос дают свой ответ </w:t>
      </w:r>
      <w:proofErr w:type="spellStart"/>
      <w:r w:rsidRPr="006C2850">
        <w:rPr>
          <w:rFonts w:ascii="Times New Roman" w:eastAsia="Times New Roman" w:hAnsi="Times New Roman" w:cs="Times New Roman"/>
          <w:sz w:val="24"/>
          <w:szCs w:val="24"/>
          <w:lang w:eastAsia="ru-RU"/>
        </w:rPr>
        <w:t>ГЛиндсей</w:t>
      </w:r>
      <w:proofErr w:type="spellEnd"/>
      <w:r w:rsidRPr="006C2850">
        <w:rPr>
          <w:rFonts w:ascii="Times New Roman" w:eastAsia="Times New Roman" w:hAnsi="Times New Roman" w:cs="Times New Roman"/>
          <w:sz w:val="24"/>
          <w:szCs w:val="24"/>
          <w:lang w:eastAsia="ru-RU"/>
        </w:rPr>
        <w:t xml:space="preserve">, </w:t>
      </w:r>
      <w:proofErr w:type="spellStart"/>
      <w:r w:rsidRPr="006C2850">
        <w:rPr>
          <w:rFonts w:ascii="Times New Roman" w:eastAsia="Times New Roman" w:hAnsi="Times New Roman" w:cs="Times New Roman"/>
          <w:sz w:val="24"/>
          <w:szCs w:val="24"/>
          <w:lang w:eastAsia="ru-RU"/>
        </w:rPr>
        <w:t>К.Халл</w:t>
      </w:r>
      <w:proofErr w:type="spellEnd"/>
      <w:r w:rsidRPr="006C2850">
        <w:rPr>
          <w:rFonts w:ascii="Times New Roman" w:eastAsia="Times New Roman" w:hAnsi="Times New Roman" w:cs="Times New Roman"/>
          <w:sz w:val="24"/>
          <w:szCs w:val="24"/>
          <w:lang w:eastAsia="ru-RU"/>
        </w:rPr>
        <w:t xml:space="preserve"> и Р.Томпсон</w:t>
      </w:r>
      <w:proofErr w:type="gramStart"/>
      <w:r w:rsidRPr="006C2850">
        <w:rPr>
          <w:rFonts w:ascii="Times New Roman" w:eastAsia="Times New Roman" w:hAnsi="Times New Roman" w:cs="Times New Roman"/>
          <w:sz w:val="24"/>
          <w:szCs w:val="24"/>
          <w:vertAlign w:val="superscript"/>
          <w:lang w:eastAsia="ru-RU"/>
        </w:rPr>
        <w:t>1</w:t>
      </w:r>
      <w:proofErr w:type="gramEnd"/>
      <w:r w:rsidRPr="006C2850">
        <w:rPr>
          <w:rFonts w:ascii="Times New Roman" w:eastAsia="Times New Roman" w:hAnsi="Times New Roman" w:cs="Times New Roman"/>
          <w:i/>
          <w:iCs/>
          <w:sz w:val="24"/>
          <w:szCs w:val="24"/>
          <w:vertAlign w:val="superscript"/>
          <w:lang w:eastAsia="ru-RU"/>
        </w:rPr>
        <w:t xml:space="preserve">  </w:t>
      </w:r>
      <w:r w:rsidRPr="006C2850">
        <w:rPr>
          <w:rFonts w:ascii="Times New Roman" w:eastAsia="Times New Roman" w:hAnsi="Times New Roman" w:cs="Times New Roman"/>
          <w:i/>
          <w:iCs/>
          <w:sz w:val="24"/>
          <w:szCs w:val="24"/>
          <w:lang w:eastAsia="ru-RU"/>
        </w:rPr>
        <w:t>(</w:t>
      </w:r>
      <w:proofErr w:type="spellStart"/>
      <w:r w:rsidRPr="006C2850">
        <w:rPr>
          <w:rFonts w:ascii="Times New Roman" w:eastAsia="Times New Roman" w:hAnsi="Times New Roman" w:cs="Times New Roman"/>
          <w:i/>
          <w:iCs/>
          <w:sz w:val="24"/>
          <w:szCs w:val="24"/>
          <w:lang w:eastAsia="ru-RU"/>
        </w:rPr>
        <w:t>Линдсей</w:t>
      </w:r>
      <w:proofErr w:type="spellEnd"/>
      <w:r w:rsidRPr="006C2850">
        <w:rPr>
          <w:rFonts w:ascii="Times New Roman" w:eastAsia="Times New Roman" w:hAnsi="Times New Roman" w:cs="Times New Roman"/>
          <w:i/>
          <w:iCs/>
          <w:sz w:val="24"/>
          <w:szCs w:val="24"/>
          <w:lang w:eastAsia="ru-RU"/>
        </w:rPr>
        <w:t xml:space="preserve"> Г., </w:t>
      </w:r>
      <w:proofErr w:type="spellStart"/>
      <w:r w:rsidRPr="006C2850">
        <w:rPr>
          <w:rFonts w:ascii="Times New Roman" w:eastAsia="Times New Roman" w:hAnsi="Times New Roman" w:cs="Times New Roman"/>
          <w:i/>
          <w:iCs/>
          <w:sz w:val="24"/>
          <w:szCs w:val="24"/>
          <w:lang w:eastAsia="ru-RU"/>
        </w:rPr>
        <w:t>Халл</w:t>
      </w:r>
      <w:proofErr w:type="spellEnd"/>
      <w:r w:rsidRPr="006C2850">
        <w:rPr>
          <w:rFonts w:ascii="Times New Roman" w:eastAsia="Times New Roman" w:hAnsi="Times New Roman" w:cs="Times New Roman"/>
          <w:i/>
          <w:iCs/>
          <w:sz w:val="24"/>
          <w:szCs w:val="24"/>
          <w:lang w:eastAsia="ru-RU"/>
        </w:rPr>
        <w:t xml:space="preserve"> К., Томпсон Р. </w:t>
      </w:r>
      <w:r w:rsidRPr="006C2850">
        <w:rPr>
          <w:rFonts w:ascii="Times New Roman" w:eastAsia="Times New Roman" w:hAnsi="Times New Roman" w:cs="Times New Roman"/>
          <w:sz w:val="24"/>
          <w:szCs w:val="24"/>
          <w:lang w:eastAsia="ru-RU"/>
        </w:rPr>
        <w:t xml:space="preserve">Творческое и критическое мышление // Хрестоматия по общей психологии: Психология мышления. — </w:t>
      </w:r>
      <w:proofErr w:type="gramStart"/>
      <w:r w:rsidRPr="006C2850">
        <w:rPr>
          <w:rFonts w:ascii="Times New Roman" w:eastAsia="Times New Roman" w:hAnsi="Times New Roman" w:cs="Times New Roman"/>
          <w:sz w:val="24"/>
          <w:szCs w:val="24"/>
          <w:lang w:eastAsia="ru-RU"/>
        </w:rPr>
        <w:t>М.. 1981).</w:t>
      </w:r>
      <w:proofErr w:type="gramEnd"/>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Они считают, что серьезным препятствием на пути к творческому мышлению могут выступать не только недостаточно развитые способности, но и, в частности: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1.  Склонность к конформизму, выражающаяся в доминирующем над творчеством стремлении быть похожим на других людей, не отличаться от них в своих суждениях и поступках.</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2.  Боязнь оказаться «белой вороной» среди людей, показаться глупым или смешным в своих суждениях.</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Обе указанные тенденции могут возникнуть у ребенка в раннем детстве, если первые его попытки самостоятельного мышления, первые суждения творческого характера не находят поддержки у окружающих взрослых людей, вызывают у них смех или осуждение, сопровождаемые наказанием или навязыванием ребенку со стороны взрослого в качестве единственно «правильных» наиболее распространенных, общепринятых мнений.</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3.  Боязнь показаться слишком экстравагантным, даже агрессивным в своем неприятии и критике мнений других людей. В условиях нашей культуры довольно распространено следующее мнение: критиковать человека — значит быть по отношению к нему невежественным, проявлять к нему неуважение. </w:t>
      </w:r>
      <w:proofErr w:type="gramStart"/>
      <w:r w:rsidRPr="006C2850">
        <w:rPr>
          <w:rFonts w:ascii="Times New Roman" w:eastAsia="Times New Roman" w:hAnsi="Times New Roman" w:cs="Times New Roman"/>
          <w:sz w:val="24"/>
          <w:szCs w:val="24"/>
          <w:lang w:eastAsia="ru-RU"/>
        </w:rPr>
        <w:t xml:space="preserve">Этому мы, к сожалению, с детства учим своих детей, совершенно не думая о том, что в данном случае приобретение вежливости, </w:t>
      </w:r>
      <w:r w:rsidRPr="006C2850">
        <w:rPr>
          <w:rFonts w:ascii="Times New Roman" w:eastAsia="Times New Roman" w:hAnsi="Times New Roman" w:cs="Times New Roman"/>
          <w:sz w:val="24"/>
          <w:szCs w:val="24"/>
          <w:lang w:eastAsia="ru-RU"/>
        </w:rPr>
        <w:lastRenderedPageBreak/>
        <w:t>тактичности, корректности и прочих полезных качеств происходит за счет утраты другого, не менее ценного свойства: сметь, иметь и уметь отстаивать, открыто высказывать и защищать собственное мнение, не заботясь о том, понравится или не понравится оно окружающим.</w:t>
      </w:r>
      <w:proofErr w:type="gramEnd"/>
      <w:r w:rsidRPr="006C2850">
        <w:rPr>
          <w:rFonts w:ascii="Times New Roman" w:eastAsia="Times New Roman" w:hAnsi="Times New Roman" w:cs="Times New Roman"/>
          <w:sz w:val="24"/>
          <w:szCs w:val="24"/>
          <w:lang w:eastAsia="ru-RU"/>
        </w:rPr>
        <w:t xml:space="preserve"> В этом собственно и состоит требование к человеку всегда оставаться честным и откровенным.</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4. Боязнь возмездия со стороны другого человека, чью позицию мы критикуем. Подвергая критике человека, мы обычно вызываем с его стороны ответную реакцию. Опасение такой реакции нередко выступает в качестве препятствия на пути к развитию собственного творческого мышления.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5.  Завышенная оценка значимости своих собственных идей. Иногда то, что мы сами придумали или создали, нравится нам больше, чем мысли, высказываемые другими людьми, причем настолько, что у нас возникает желание свое никому не показывать, ни с кем им не делиться и оставить при себе.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6.  Высокоразвитая тревожность. Человек, обладающий этим качеством, обычно страдает повышенной неуверенностью в себе, проявляет боязнь открыто высказывать свои идеи.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7. Есть два конкурирующих между собой способа мышления: критический и творческий. </w:t>
      </w:r>
      <w:r w:rsidRPr="006C2850">
        <w:rPr>
          <w:rFonts w:ascii="Times New Roman" w:eastAsia="Times New Roman" w:hAnsi="Times New Roman" w:cs="Times New Roman"/>
          <w:i/>
          <w:iCs/>
          <w:sz w:val="24"/>
          <w:szCs w:val="24"/>
          <w:lang w:eastAsia="ru-RU"/>
        </w:rPr>
        <w:t xml:space="preserve">Критическое мышление </w:t>
      </w:r>
      <w:r w:rsidRPr="006C2850">
        <w:rPr>
          <w:rFonts w:ascii="Times New Roman" w:eastAsia="Times New Roman" w:hAnsi="Times New Roman" w:cs="Times New Roman"/>
          <w:sz w:val="24"/>
          <w:szCs w:val="24"/>
          <w:lang w:eastAsia="ru-RU"/>
        </w:rPr>
        <w:t xml:space="preserve">направлено на выявление недостатков в суждениях других людей. </w:t>
      </w:r>
      <w:r w:rsidRPr="006C2850">
        <w:rPr>
          <w:rFonts w:ascii="Times New Roman" w:eastAsia="Times New Roman" w:hAnsi="Times New Roman" w:cs="Times New Roman"/>
          <w:i/>
          <w:iCs/>
          <w:sz w:val="24"/>
          <w:szCs w:val="24"/>
          <w:lang w:eastAsia="ru-RU"/>
        </w:rPr>
        <w:t xml:space="preserve">Творческое мышление </w:t>
      </w:r>
      <w:r w:rsidRPr="006C2850">
        <w:rPr>
          <w:rFonts w:ascii="Times New Roman" w:eastAsia="Times New Roman" w:hAnsi="Times New Roman" w:cs="Times New Roman"/>
          <w:sz w:val="24"/>
          <w:szCs w:val="24"/>
          <w:lang w:eastAsia="ru-RU"/>
        </w:rPr>
        <w:t xml:space="preserve">связано с открытием принципиально нового знания, с генерацией собственных оригинальных идей, а не с оцениванием чужих мыслей. Человек, у которого критическая тенденция слишком выражена, уделяет основное внимание критике, хотя сам бы мог творить, и неплохо. Напротив, тот человек, у которого конструктивное, творческое мышление доминирует </w:t>
      </w:r>
      <w:proofErr w:type="gramStart"/>
      <w:r w:rsidRPr="006C2850">
        <w:rPr>
          <w:rFonts w:ascii="Times New Roman" w:eastAsia="Times New Roman" w:hAnsi="Times New Roman" w:cs="Times New Roman"/>
          <w:sz w:val="24"/>
          <w:szCs w:val="24"/>
          <w:lang w:eastAsia="ru-RU"/>
        </w:rPr>
        <w:t>над</w:t>
      </w:r>
      <w:proofErr w:type="gramEnd"/>
      <w:r w:rsidRPr="006C2850">
        <w:rPr>
          <w:rFonts w:ascii="Times New Roman" w:eastAsia="Times New Roman" w:hAnsi="Times New Roman" w:cs="Times New Roman"/>
          <w:sz w:val="24"/>
          <w:szCs w:val="24"/>
          <w:lang w:eastAsia="ru-RU"/>
        </w:rPr>
        <w:t xml:space="preserve"> критическим, часто оказывается неспособным видеть недостатки в собственных суждениях и оценках.</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Выход из этого положения в том, чтобы у ребенка с самого детства развивать как критическое, так и творческое мышление, заботясь о том, чтобы они находились в равновесии, сопровождали и периодически сменяли друг друга в любом мыслительном акте. Если человеком высказывается собственная идея, то он сам должен ее сразу же критически осмыслить. </w:t>
      </w:r>
      <w:proofErr w:type="gramStart"/>
      <w:r w:rsidRPr="006C2850">
        <w:rPr>
          <w:rFonts w:ascii="Times New Roman" w:eastAsia="Times New Roman" w:hAnsi="Times New Roman" w:cs="Times New Roman"/>
          <w:sz w:val="24"/>
          <w:szCs w:val="24"/>
          <w:lang w:eastAsia="ru-RU"/>
        </w:rPr>
        <w:t>Если оригинальная, новая мысль высказана кем-то другим, то наряду с ее критикой необходимо обязательно предлагать свою.</w:t>
      </w:r>
      <w:proofErr w:type="gramEnd"/>
      <w:r w:rsidRPr="006C2850">
        <w:rPr>
          <w:rFonts w:ascii="Times New Roman" w:eastAsia="Times New Roman" w:hAnsi="Times New Roman" w:cs="Times New Roman"/>
          <w:sz w:val="24"/>
          <w:szCs w:val="24"/>
          <w:lang w:eastAsia="ru-RU"/>
        </w:rPr>
        <w:t xml:space="preserve"> В жизни большинства людей, для того чтобы их творческая отдача была максимальной, необходимо разумное сочетание творческого и критического мышления.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Интеллектуальные способности человека, </w:t>
      </w:r>
      <w:proofErr w:type="gramStart"/>
      <w:r w:rsidRPr="006C2850">
        <w:rPr>
          <w:rFonts w:ascii="Times New Roman" w:eastAsia="Times New Roman" w:hAnsi="Times New Roman" w:cs="Times New Roman"/>
          <w:sz w:val="24"/>
          <w:szCs w:val="24"/>
          <w:lang w:eastAsia="ru-RU"/>
        </w:rPr>
        <w:t>как</w:t>
      </w:r>
      <w:proofErr w:type="gramEnd"/>
      <w:r w:rsidRPr="006C2850">
        <w:rPr>
          <w:rFonts w:ascii="Times New Roman" w:eastAsia="Times New Roman" w:hAnsi="Times New Roman" w:cs="Times New Roman"/>
          <w:sz w:val="24"/>
          <w:szCs w:val="24"/>
          <w:lang w:eastAsia="ru-RU"/>
        </w:rPr>
        <w:t xml:space="preserve"> оказалось, сильно страдают от частых неудач. Если людям в течение достаточно длительного периода времени предложить решать только трудные, неподвластные их уму задачи, а затем дать более легкие, то и с этими последними после долгих неудач они будут справляться плохо.</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Не все взрослые творческие люди обязательно хорошо успевали в школе. При сравнении их с </w:t>
      </w:r>
      <w:proofErr w:type="gramStart"/>
      <w:r w:rsidRPr="006C2850">
        <w:rPr>
          <w:rFonts w:ascii="Times New Roman" w:eastAsia="Times New Roman" w:hAnsi="Times New Roman" w:cs="Times New Roman"/>
          <w:sz w:val="24"/>
          <w:szCs w:val="24"/>
          <w:lang w:eastAsia="ru-RU"/>
        </w:rPr>
        <w:t>менее творческими</w:t>
      </w:r>
      <w:proofErr w:type="gramEnd"/>
      <w:r w:rsidRPr="006C2850">
        <w:rPr>
          <w:rFonts w:ascii="Times New Roman" w:eastAsia="Times New Roman" w:hAnsi="Times New Roman" w:cs="Times New Roman"/>
          <w:sz w:val="24"/>
          <w:szCs w:val="24"/>
          <w:lang w:eastAsia="ru-RU"/>
        </w:rPr>
        <w:t xml:space="preserve"> людьми обнаруживается немало примечательных различий. Самым интересным из них оказалось то, о чем уже говорилось выше: сочетание у творческих личностей интеллектуальной зрелости и «детских» черт характера.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С понятием творчества неразрывно связано понятие </w:t>
      </w:r>
      <w:r w:rsidRPr="006C2850">
        <w:rPr>
          <w:rFonts w:ascii="Times New Roman" w:eastAsia="Times New Roman" w:hAnsi="Times New Roman" w:cs="Times New Roman"/>
          <w:b/>
          <w:sz w:val="24"/>
          <w:szCs w:val="24"/>
          <w:lang w:eastAsia="ru-RU"/>
        </w:rPr>
        <w:t>интеллекта</w:t>
      </w:r>
      <w:r w:rsidRPr="006C2850">
        <w:rPr>
          <w:rFonts w:ascii="Times New Roman" w:eastAsia="Times New Roman" w:hAnsi="Times New Roman" w:cs="Times New Roman"/>
          <w:sz w:val="24"/>
          <w:szCs w:val="24"/>
          <w:lang w:eastAsia="ru-RU"/>
        </w:rPr>
        <w:t>. Под ним понимается совокупность самых общих умственных способностей, обеспечивающих человеку успех в решении разнообразных задач. Хотя интеллект является одним из самых изученных психологических понятий, в его понимании имеется много различий. Одни считают интеллект некоторой общей умственной способностью, другие полагают, что в этом понятии объединены представления о различных умственных способностях.</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Американский психолог </w:t>
      </w:r>
      <w:r w:rsidRPr="006C2850">
        <w:rPr>
          <w:rFonts w:ascii="Times New Roman" w:eastAsia="Times New Roman" w:hAnsi="Times New Roman" w:cs="Times New Roman"/>
          <w:b/>
          <w:sz w:val="24"/>
          <w:szCs w:val="24"/>
          <w:lang w:eastAsia="ru-RU"/>
        </w:rPr>
        <w:t xml:space="preserve">Дж. </w:t>
      </w:r>
      <w:proofErr w:type="spellStart"/>
      <w:r w:rsidRPr="006C2850">
        <w:rPr>
          <w:rFonts w:ascii="Times New Roman" w:eastAsia="Times New Roman" w:hAnsi="Times New Roman" w:cs="Times New Roman"/>
          <w:b/>
          <w:sz w:val="24"/>
          <w:szCs w:val="24"/>
          <w:lang w:eastAsia="ru-RU"/>
        </w:rPr>
        <w:t>Гилфорд</w:t>
      </w:r>
      <w:proofErr w:type="spellEnd"/>
      <w:r w:rsidRPr="006C2850">
        <w:rPr>
          <w:rFonts w:ascii="Times New Roman" w:eastAsia="Times New Roman" w:hAnsi="Times New Roman" w:cs="Times New Roman"/>
          <w:sz w:val="24"/>
          <w:szCs w:val="24"/>
          <w:lang w:eastAsia="ru-RU"/>
        </w:rPr>
        <w:t xml:space="preserve"> разработал концепцию, согласно которой интеллект представляет собой многомерное явление, некоторое сложное свойство, которое можно оценивать по трем измерениям: </w:t>
      </w:r>
      <w:r w:rsidRPr="006C2850">
        <w:rPr>
          <w:rFonts w:ascii="Times New Roman" w:eastAsia="Times New Roman" w:hAnsi="Times New Roman" w:cs="Times New Roman"/>
          <w:i/>
          <w:sz w:val="24"/>
          <w:szCs w:val="24"/>
          <w:lang w:eastAsia="ru-RU"/>
        </w:rPr>
        <w:t>характеру, продукту и содержанию</w:t>
      </w:r>
      <w:r w:rsidRPr="006C2850">
        <w:rPr>
          <w:rFonts w:ascii="Times New Roman" w:eastAsia="Times New Roman" w:hAnsi="Times New Roman" w:cs="Times New Roman"/>
          <w:sz w:val="24"/>
          <w:szCs w:val="24"/>
          <w:lang w:eastAsia="ru-RU"/>
        </w:rPr>
        <w:t xml:space="preserve"> (рис. 54). Умственная операция, включенная в интеллектуальное действие, может быть следующей по характеру: оценивание, синтез, анализ, запоминание, познание. По продукту интеллектуальная операция может представлять собой единицу, класс, отношение, систему, трансформацию и рассуждение. Наконец, по содержанию </w:t>
      </w:r>
      <w:r w:rsidRPr="006C2850">
        <w:rPr>
          <w:rFonts w:ascii="Times New Roman" w:eastAsia="Times New Roman" w:hAnsi="Times New Roman" w:cs="Times New Roman"/>
          <w:sz w:val="24"/>
          <w:szCs w:val="24"/>
          <w:lang w:eastAsia="ru-RU"/>
        </w:rPr>
        <w:lastRenderedPageBreak/>
        <w:t>соответствующая операция может представлять собой действие с объектами, символами, преобразование смыслов (семантическая операция), поведение.</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Модель интеллекта, по </w:t>
      </w:r>
      <w:proofErr w:type="spellStart"/>
      <w:r w:rsidRPr="006C2850">
        <w:rPr>
          <w:rFonts w:ascii="Times New Roman" w:eastAsia="Times New Roman" w:hAnsi="Times New Roman" w:cs="Times New Roman"/>
          <w:sz w:val="24"/>
          <w:szCs w:val="24"/>
          <w:lang w:eastAsia="ru-RU"/>
        </w:rPr>
        <w:t>Гилфорду</w:t>
      </w:r>
      <w:proofErr w:type="spellEnd"/>
      <w:r w:rsidRPr="006C2850">
        <w:rPr>
          <w:rFonts w:ascii="Times New Roman" w:eastAsia="Times New Roman" w:hAnsi="Times New Roman" w:cs="Times New Roman"/>
          <w:sz w:val="24"/>
          <w:szCs w:val="24"/>
          <w:lang w:eastAsia="ru-RU"/>
        </w:rPr>
        <w:t xml:space="preserve">, включает 120 различных интеллектуальных процессов — частных способностей. Они в свою очередь сводятся к 15 факторам: 5 операций, 4 вида содержания и 6 типов продуктов мыслительной деятельности (описаны выше). Операции отражают характер и способы умственной деятельности при переработке информации. К операциям относятся познание, память, дивергентное продуктивное мышление, конвергентное продуктивное мышление и оценивание. </w:t>
      </w:r>
      <w:r w:rsidRPr="006C2850">
        <w:rPr>
          <w:rFonts w:ascii="Times New Roman" w:eastAsia="Times New Roman" w:hAnsi="Times New Roman" w:cs="Times New Roman"/>
          <w:i/>
          <w:iCs/>
          <w:sz w:val="24"/>
          <w:szCs w:val="24"/>
          <w:lang w:eastAsia="ru-RU"/>
        </w:rPr>
        <w:t xml:space="preserve">Познание </w:t>
      </w:r>
      <w:r w:rsidRPr="006C2850">
        <w:rPr>
          <w:rFonts w:ascii="Times New Roman" w:eastAsia="Times New Roman" w:hAnsi="Times New Roman" w:cs="Times New Roman"/>
          <w:sz w:val="24"/>
          <w:szCs w:val="24"/>
          <w:lang w:eastAsia="ru-RU"/>
        </w:rPr>
        <w:t>включает процессы понимания, восприятия информации с помощью пяти органов чувств.</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Познание — лишь один из пяти путей переработки информации человеком. </w:t>
      </w:r>
      <w:r w:rsidRPr="006C2850">
        <w:rPr>
          <w:rFonts w:ascii="Times New Roman" w:eastAsia="Times New Roman" w:hAnsi="Times New Roman" w:cs="Times New Roman"/>
          <w:i/>
          <w:iCs/>
          <w:sz w:val="24"/>
          <w:szCs w:val="24"/>
          <w:lang w:eastAsia="ru-RU"/>
        </w:rPr>
        <w:t xml:space="preserve">Память </w:t>
      </w:r>
      <w:r w:rsidRPr="006C2850">
        <w:rPr>
          <w:rFonts w:ascii="Times New Roman" w:eastAsia="Times New Roman" w:hAnsi="Times New Roman" w:cs="Times New Roman"/>
          <w:sz w:val="24"/>
          <w:szCs w:val="24"/>
          <w:lang w:eastAsia="ru-RU"/>
        </w:rPr>
        <w:t xml:space="preserve">связана с процессами запоминания, сохранения и воспроизведения информации. </w:t>
      </w:r>
      <w:r w:rsidRPr="006C2850">
        <w:rPr>
          <w:rFonts w:ascii="Times New Roman" w:eastAsia="Times New Roman" w:hAnsi="Times New Roman" w:cs="Times New Roman"/>
          <w:i/>
          <w:iCs/>
          <w:sz w:val="24"/>
          <w:szCs w:val="24"/>
          <w:lang w:eastAsia="ru-RU"/>
        </w:rPr>
        <w:t xml:space="preserve">Дивергентное продуктивное мышление </w:t>
      </w:r>
      <w:r w:rsidRPr="006C2850">
        <w:rPr>
          <w:rFonts w:ascii="Times New Roman" w:eastAsia="Times New Roman" w:hAnsi="Times New Roman" w:cs="Times New Roman"/>
          <w:sz w:val="24"/>
          <w:szCs w:val="24"/>
          <w:lang w:eastAsia="ru-RU"/>
        </w:rPr>
        <w:t xml:space="preserve">служит средством порождения оригинальных творческих идей. Оно допускает существование нескольких правильных ответов на один и тот же вопрос. </w:t>
      </w:r>
      <w:r w:rsidRPr="006C2850">
        <w:rPr>
          <w:rFonts w:ascii="Times New Roman" w:eastAsia="Times New Roman" w:hAnsi="Times New Roman" w:cs="Times New Roman"/>
          <w:i/>
          <w:iCs/>
          <w:sz w:val="24"/>
          <w:szCs w:val="24"/>
          <w:lang w:eastAsia="ru-RU"/>
        </w:rPr>
        <w:t xml:space="preserve">Конвергентное продуктивное мышление </w:t>
      </w:r>
      <w:r w:rsidRPr="006C2850">
        <w:rPr>
          <w:rFonts w:ascii="Times New Roman" w:eastAsia="Times New Roman" w:hAnsi="Times New Roman" w:cs="Times New Roman"/>
          <w:sz w:val="24"/>
          <w:szCs w:val="24"/>
          <w:lang w:eastAsia="ru-RU"/>
        </w:rPr>
        <w:t>связано с решением задач, имеющих</w:t>
      </w: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drawing>
          <wp:inline distT="0" distB="0" distL="0" distR="0" wp14:anchorId="27D803A4" wp14:editId="2510706A">
            <wp:extent cx="2905125" cy="30194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905125" cy="3019425"/>
                    </a:xfrm>
                    <a:prstGeom prst="rect">
                      <a:avLst/>
                    </a:prstGeom>
                    <a:noFill/>
                    <a:ln>
                      <a:noFill/>
                    </a:ln>
                  </pic:spPr>
                </pic:pic>
              </a:graphicData>
            </a:graphic>
          </wp:inline>
        </w:drawing>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Рис. 54. Трехмерная модель интеллекта по </w:t>
      </w:r>
      <w:proofErr w:type="spellStart"/>
      <w:r w:rsidRPr="006C2850">
        <w:rPr>
          <w:rFonts w:ascii="Times New Roman" w:eastAsia="Times New Roman" w:hAnsi="Times New Roman" w:cs="Times New Roman"/>
          <w:sz w:val="24"/>
          <w:szCs w:val="24"/>
          <w:lang w:eastAsia="ru-RU"/>
        </w:rPr>
        <w:t>Дж</w:t>
      </w:r>
      <w:proofErr w:type="gramStart"/>
      <w:r w:rsidRPr="006C2850">
        <w:rPr>
          <w:rFonts w:ascii="Times New Roman" w:eastAsia="Times New Roman" w:hAnsi="Times New Roman" w:cs="Times New Roman"/>
          <w:sz w:val="24"/>
          <w:szCs w:val="24"/>
          <w:lang w:eastAsia="ru-RU"/>
        </w:rPr>
        <w:t>.Г</w:t>
      </w:r>
      <w:proofErr w:type="gramEnd"/>
      <w:r w:rsidRPr="006C2850">
        <w:rPr>
          <w:rFonts w:ascii="Times New Roman" w:eastAsia="Times New Roman" w:hAnsi="Times New Roman" w:cs="Times New Roman"/>
          <w:sz w:val="24"/>
          <w:szCs w:val="24"/>
          <w:lang w:eastAsia="ru-RU"/>
        </w:rPr>
        <w:t>илфорду</w:t>
      </w:r>
      <w:proofErr w:type="spellEnd"/>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единственный правильный ответ. </w:t>
      </w:r>
      <w:r w:rsidRPr="006C2850">
        <w:rPr>
          <w:rFonts w:ascii="Times New Roman" w:eastAsia="Times New Roman" w:hAnsi="Times New Roman" w:cs="Times New Roman"/>
          <w:i/>
          <w:iCs/>
          <w:sz w:val="24"/>
          <w:szCs w:val="24"/>
          <w:lang w:eastAsia="ru-RU"/>
        </w:rPr>
        <w:t xml:space="preserve">Оценивание </w:t>
      </w:r>
      <w:r w:rsidRPr="006C2850">
        <w:rPr>
          <w:rFonts w:ascii="Times New Roman" w:eastAsia="Times New Roman" w:hAnsi="Times New Roman" w:cs="Times New Roman"/>
          <w:sz w:val="24"/>
          <w:szCs w:val="24"/>
          <w:lang w:eastAsia="ru-RU"/>
        </w:rPr>
        <w:t xml:space="preserve">позволяет сравнивать полученный результат с требуемым и судить </w:t>
      </w:r>
      <w:proofErr w:type="gramStart"/>
      <w:r w:rsidRPr="006C2850">
        <w:rPr>
          <w:rFonts w:ascii="Times New Roman" w:eastAsia="Times New Roman" w:hAnsi="Times New Roman" w:cs="Times New Roman"/>
          <w:sz w:val="24"/>
          <w:szCs w:val="24"/>
          <w:lang w:eastAsia="ru-RU"/>
        </w:rPr>
        <w:t>р</w:t>
      </w:r>
      <w:proofErr w:type="gramEnd"/>
      <w:r w:rsidRPr="006C2850">
        <w:rPr>
          <w:rFonts w:ascii="Times New Roman" w:eastAsia="Times New Roman" w:hAnsi="Times New Roman" w:cs="Times New Roman"/>
          <w:sz w:val="24"/>
          <w:szCs w:val="24"/>
          <w:lang w:eastAsia="ru-RU"/>
        </w:rPr>
        <w:t xml:space="preserve"> том, решена ли поставленная задача.</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Содержание мыслительных операций может быть четырех типов: фигуративным, символическим, семантическим и поведенческим. </w:t>
      </w:r>
      <w:proofErr w:type="gramStart"/>
      <w:r w:rsidRPr="006C2850">
        <w:rPr>
          <w:rFonts w:ascii="Times New Roman" w:eastAsia="Times New Roman" w:hAnsi="Times New Roman" w:cs="Times New Roman"/>
          <w:i/>
          <w:iCs/>
          <w:sz w:val="24"/>
          <w:szCs w:val="24"/>
          <w:lang w:eastAsia="ru-RU"/>
        </w:rPr>
        <w:t xml:space="preserve">Фигуративное содержание </w:t>
      </w:r>
      <w:r w:rsidRPr="006C2850">
        <w:rPr>
          <w:rFonts w:ascii="Times New Roman" w:eastAsia="Times New Roman" w:hAnsi="Times New Roman" w:cs="Times New Roman"/>
          <w:sz w:val="24"/>
          <w:szCs w:val="24"/>
          <w:lang w:eastAsia="ru-RU"/>
        </w:rPr>
        <w:t xml:space="preserve">— наглядно-образная информация (образы восприятия, памяти); </w:t>
      </w:r>
      <w:r w:rsidRPr="006C2850">
        <w:rPr>
          <w:rFonts w:ascii="Times New Roman" w:eastAsia="Times New Roman" w:hAnsi="Times New Roman" w:cs="Times New Roman"/>
          <w:i/>
          <w:iCs/>
          <w:sz w:val="24"/>
          <w:szCs w:val="24"/>
          <w:lang w:eastAsia="ru-RU"/>
        </w:rPr>
        <w:t xml:space="preserve">символическое содержание </w:t>
      </w:r>
      <w:r w:rsidRPr="006C2850">
        <w:rPr>
          <w:rFonts w:ascii="Times New Roman" w:eastAsia="Times New Roman" w:hAnsi="Times New Roman" w:cs="Times New Roman"/>
          <w:sz w:val="24"/>
          <w:szCs w:val="24"/>
          <w:lang w:eastAsia="ru-RU"/>
        </w:rPr>
        <w:t xml:space="preserve">— знаки: буквы, числа, коды и т.п.; </w:t>
      </w:r>
      <w:r w:rsidRPr="006C2850">
        <w:rPr>
          <w:rFonts w:ascii="Times New Roman" w:eastAsia="Times New Roman" w:hAnsi="Times New Roman" w:cs="Times New Roman"/>
          <w:i/>
          <w:iCs/>
          <w:sz w:val="24"/>
          <w:szCs w:val="24"/>
          <w:lang w:eastAsia="ru-RU"/>
        </w:rPr>
        <w:t xml:space="preserve">семантическое содержание </w:t>
      </w:r>
      <w:r w:rsidRPr="006C2850">
        <w:rPr>
          <w:rFonts w:ascii="Times New Roman" w:eastAsia="Times New Roman" w:hAnsi="Times New Roman" w:cs="Times New Roman"/>
          <w:sz w:val="24"/>
          <w:szCs w:val="24"/>
          <w:lang w:eastAsia="ru-RU"/>
        </w:rPr>
        <w:t xml:space="preserve">— идеи и понятия; </w:t>
      </w:r>
      <w:r w:rsidRPr="006C2850">
        <w:rPr>
          <w:rFonts w:ascii="Times New Roman" w:eastAsia="Times New Roman" w:hAnsi="Times New Roman" w:cs="Times New Roman"/>
          <w:i/>
          <w:iCs/>
          <w:sz w:val="24"/>
          <w:szCs w:val="24"/>
          <w:lang w:eastAsia="ru-RU"/>
        </w:rPr>
        <w:t xml:space="preserve">поведенческое содержание </w:t>
      </w:r>
      <w:r w:rsidRPr="006C2850">
        <w:rPr>
          <w:rFonts w:ascii="Times New Roman" w:eastAsia="Times New Roman" w:hAnsi="Times New Roman" w:cs="Times New Roman"/>
          <w:sz w:val="24"/>
          <w:szCs w:val="24"/>
          <w:lang w:eastAsia="ru-RU"/>
        </w:rPr>
        <w:t>— чувства, мысли, настроения и желания людей, их взаимоотношения.</w:t>
      </w:r>
      <w:proofErr w:type="gramEnd"/>
      <w:r w:rsidRPr="006C2850">
        <w:rPr>
          <w:rFonts w:ascii="Times New Roman" w:eastAsia="Times New Roman" w:hAnsi="Times New Roman" w:cs="Times New Roman"/>
          <w:sz w:val="24"/>
          <w:szCs w:val="24"/>
          <w:lang w:eastAsia="ru-RU"/>
        </w:rPr>
        <w:t xml:space="preserve"> Продукты мыслительной деятельности могут принимать вид единиц, классов, систем, отношений, трансформаций и импликаций. </w:t>
      </w:r>
      <w:r w:rsidRPr="006C2850">
        <w:rPr>
          <w:rFonts w:ascii="Times New Roman" w:eastAsia="Times New Roman" w:hAnsi="Times New Roman" w:cs="Times New Roman"/>
          <w:i/>
          <w:iCs/>
          <w:sz w:val="24"/>
          <w:szCs w:val="24"/>
          <w:lang w:eastAsia="ru-RU"/>
        </w:rPr>
        <w:t xml:space="preserve">Единицами </w:t>
      </w:r>
      <w:r w:rsidRPr="006C2850">
        <w:rPr>
          <w:rFonts w:ascii="Times New Roman" w:eastAsia="Times New Roman" w:hAnsi="Times New Roman" w:cs="Times New Roman"/>
          <w:sz w:val="24"/>
          <w:szCs w:val="24"/>
          <w:lang w:eastAsia="ru-RU"/>
        </w:rPr>
        <w:t xml:space="preserve">служат отдельные сведения. </w:t>
      </w:r>
      <w:r w:rsidRPr="006C2850">
        <w:rPr>
          <w:rFonts w:ascii="Times New Roman" w:eastAsia="Times New Roman" w:hAnsi="Times New Roman" w:cs="Times New Roman"/>
          <w:i/>
          <w:iCs/>
          <w:sz w:val="24"/>
          <w:szCs w:val="24"/>
          <w:lang w:eastAsia="ru-RU"/>
        </w:rPr>
        <w:t xml:space="preserve">Классами </w:t>
      </w:r>
      <w:r w:rsidRPr="006C2850">
        <w:rPr>
          <w:rFonts w:ascii="Times New Roman" w:eastAsia="Times New Roman" w:hAnsi="Times New Roman" w:cs="Times New Roman"/>
          <w:sz w:val="24"/>
          <w:szCs w:val="24"/>
          <w:lang w:eastAsia="ru-RU"/>
        </w:rPr>
        <w:t xml:space="preserve">именуют совокупность сведений, сгруппированных по общим существенным элементам. Отношения выражают связи, существующие между вещами. </w:t>
      </w:r>
      <w:r w:rsidRPr="006C2850">
        <w:rPr>
          <w:rFonts w:ascii="Times New Roman" w:eastAsia="Times New Roman" w:hAnsi="Times New Roman" w:cs="Times New Roman"/>
          <w:i/>
          <w:iCs/>
          <w:sz w:val="24"/>
          <w:szCs w:val="24"/>
          <w:lang w:eastAsia="ru-RU"/>
        </w:rPr>
        <w:t xml:space="preserve">Системы </w:t>
      </w:r>
      <w:r w:rsidRPr="006C2850">
        <w:rPr>
          <w:rFonts w:ascii="Times New Roman" w:eastAsia="Times New Roman" w:hAnsi="Times New Roman" w:cs="Times New Roman"/>
          <w:sz w:val="24"/>
          <w:szCs w:val="24"/>
          <w:lang w:eastAsia="ru-RU"/>
        </w:rPr>
        <w:t xml:space="preserve">являются блоками, состоящими из элементов и связей между ними. </w:t>
      </w:r>
      <w:r w:rsidRPr="006C2850">
        <w:rPr>
          <w:rFonts w:ascii="Times New Roman" w:eastAsia="Times New Roman" w:hAnsi="Times New Roman" w:cs="Times New Roman"/>
          <w:i/>
          <w:iCs/>
          <w:sz w:val="24"/>
          <w:szCs w:val="24"/>
          <w:lang w:eastAsia="ru-RU"/>
        </w:rPr>
        <w:t xml:space="preserve">Трансформации </w:t>
      </w:r>
      <w:r w:rsidRPr="006C2850">
        <w:rPr>
          <w:rFonts w:ascii="Times New Roman" w:eastAsia="Times New Roman" w:hAnsi="Times New Roman" w:cs="Times New Roman"/>
          <w:sz w:val="24"/>
          <w:szCs w:val="24"/>
          <w:lang w:eastAsia="ru-RU"/>
        </w:rPr>
        <w:t>— преобразования и модификации информации, а импликации — возможные выводы из имеющейся информации. 120 различных частных интеллектуальных способностей образуются как всевозможные сочетания операций, содержаний и продуктов мыслительной деятельности (5x4x6, рис. 54).</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Для оценивания уровня развития интеллекта обычно применяются тесты интеллекта. В настоящее время их разработано достаточно много, и они предназначены </w:t>
      </w:r>
      <w:r w:rsidRPr="006C2850">
        <w:rPr>
          <w:rFonts w:ascii="Times New Roman" w:eastAsia="Times New Roman" w:hAnsi="Times New Roman" w:cs="Times New Roman"/>
          <w:sz w:val="24"/>
          <w:szCs w:val="24"/>
          <w:lang w:eastAsia="ru-RU"/>
        </w:rPr>
        <w:lastRenderedPageBreak/>
        <w:t>для людей различного возраста, от 2—3 до 60—65 лет. Тесты для детей называют «детскими», а предназначенные для взрослых — «взрослыми».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В работе с детьми от 2 до 16 лет широкое применение нашел тест </w:t>
      </w:r>
      <w:proofErr w:type="spellStart"/>
      <w:r w:rsidRPr="006C2850">
        <w:rPr>
          <w:rFonts w:ascii="Times New Roman" w:eastAsia="Times New Roman" w:hAnsi="Times New Roman" w:cs="Times New Roman"/>
          <w:sz w:val="24"/>
          <w:szCs w:val="24"/>
          <w:lang w:eastAsia="ru-RU"/>
        </w:rPr>
        <w:t>Стенфорд</w:t>
      </w:r>
      <w:proofErr w:type="spellEnd"/>
      <w:r w:rsidRPr="006C2850">
        <w:rPr>
          <w:rFonts w:ascii="Times New Roman" w:eastAsia="Times New Roman" w:hAnsi="Times New Roman" w:cs="Times New Roman"/>
          <w:sz w:val="24"/>
          <w:szCs w:val="24"/>
          <w:lang w:eastAsia="ru-RU"/>
        </w:rPr>
        <w:t>—</w:t>
      </w:r>
      <w:proofErr w:type="spellStart"/>
      <w:r w:rsidRPr="006C2850">
        <w:rPr>
          <w:rFonts w:ascii="Times New Roman" w:eastAsia="Times New Roman" w:hAnsi="Times New Roman" w:cs="Times New Roman"/>
          <w:sz w:val="24"/>
          <w:szCs w:val="24"/>
          <w:lang w:eastAsia="ru-RU"/>
        </w:rPr>
        <w:t>Бине</w:t>
      </w:r>
      <w:proofErr w:type="spellEnd"/>
      <w:r w:rsidRPr="006C2850">
        <w:rPr>
          <w:rFonts w:ascii="Times New Roman" w:eastAsia="Times New Roman" w:hAnsi="Times New Roman" w:cs="Times New Roman"/>
          <w:sz w:val="24"/>
          <w:szCs w:val="24"/>
          <w:lang w:eastAsia="ru-RU"/>
        </w:rPr>
        <w:t xml:space="preserve">. </w:t>
      </w:r>
    </w:p>
    <w:p w:rsidR="00501E03" w:rsidRPr="006C2850" w:rsidRDefault="00501E03" w:rsidP="00E35BC1">
      <w:pPr>
        <w:shd w:val="clear" w:color="auto" w:fill="FFFFFF"/>
        <w:spacing w:after="0" w:line="240" w:lineRule="auto"/>
        <w:jc w:val="both"/>
        <w:rPr>
          <w:rFonts w:ascii="Times New Roman" w:eastAsia="Times New Roman" w:hAnsi="Times New Roman" w:cs="Times New Roman"/>
          <w:b/>
          <w:bCs/>
          <w:sz w:val="24"/>
          <w:szCs w:val="24"/>
          <w:lang w:eastAsia="ru-RU"/>
        </w:rPr>
      </w:pPr>
      <w:r w:rsidRPr="006C2850">
        <w:rPr>
          <w:rFonts w:ascii="Times New Roman" w:eastAsia="Times New Roman" w:hAnsi="Times New Roman" w:cs="Times New Roman"/>
          <w:b/>
          <w:bCs/>
          <w:sz w:val="24"/>
          <w:szCs w:val="24"/>
          <w:lang w:eastAsia="ru-RU"/>
        </w:rPr>
        <w:t>ТЕОРИИ МЫШЛЕНИЯ В ПСИХОЛОГИИ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Рассмотрим наиболее известные теории, объясняющие процесс мышления. Их можно разделить на две большие группы: те, которые исходят из гипотезы о наличии у человека </w:t>
      </w:r>
      <w:r w:rsidRPr="006C2850">
        <w:rPr>
          <w:rFonts w:ascii="Times New Roman" w:eastAsia="Times New Roman" w:hAnsi="Times New Roman" w:cs="Times New Roman"/>
          <w:i/>
          <w:sz w:val="24"/>
          <w:szCs w:val="24"/>
          <w:lang w:eastAsia="ru-RU"/>
        </w:rPr>
        <w:t>природных,</w:t>
      </w:r>
      <w:r w:rsidRPr="006C2850">
        <w:rPr>
          <w:rFonts w:ascii="Times New Roman" w:eastAsia="Times New Roman" w:hAnsi="Times New Roman" w:cs="Times New Roman"/>
          <w:sz w:val="24"/>
          <w:szCs w:val="24"/>
          <w:lang w:eastAsia="ru-RU"/>
        </w:rPr>
        <w:t xml:space="preserve"> не изменяющихся под влиянием жизненного опыта интеллектуальных способностей, и те, в основу которых положено представление о том, что умственные способности человека в основном </w:t>
      </w:r>
      <w:r w:rsidRPr="006C2850">
        <w:rPr>
          <w:rFonts w:ascii="Times New Roman" w:eastAsia="Times New Roman" w:hAnsi="Times New Roman" w:cs="Times New Roman"/>
          <w:i/>
          <w:sz w:val="24"/>
          <w:szCs w:val="24"/>
          <w:lang w:eastAsia="ru-RU"/>
        </w:rPr>
        <w:t>формируются и развиваются прижизненно</w:t>
      </w:r>
      <w:r w:rsidRPr="006C2850">
        <w:rPr>
          <w:rFonts w:ascii="Times New Roman" w:eastAsia="Times New Roman" w:hAnsi="Times New Roman" w:cs="Times New Roman"/>
          <w:sz w:val="24"/>
          <w:szCs w:val="24"/>
          <w:lang w:eastAsia="ru-RU"/>
        </w:rPr>
        <w:t>.</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Концепции, согласно которым интеллектуальные способности и сам интеллект определяются как совокупность внутренних структур, обеспечивающих восприятие и переработку информации с целью получения нового знания, составляют одну группу теорий мышления. Считается, что соответствующие интеллектуальные структуры существуют у человека с рождения в потенциально готовом виде, постепенно проявляясь (развиваясь) по мере взросления организма.</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Эта идея априорно существующих интеллектуальных способностей — задатков — характерна для многих работ в области мышления, выполненных в немецкой школе психологии. Наиболее отчетливо она представлена в </w:t>
      </w:r>
      <w:proofErr w:type="spellStart"/>
      <w:r w:rsidRPr="006C2850">
        <w:rPr>
          <w:rFonts w:ascii="Times New Roman" w:eastAsia="Times New Roman" w:hAnsi="Times New Roman" w:cs="Times New Roman"/>
          <w:b/>
          <w:sz w:val="24"/>
          <w:szCs w:val="24"/>
          <w:lang w:eastAsia="ru-RU"/>
        </w:rPr>
        <w:t>гештальттеории</w:t>
      </w:r>
      <w:proofErr w:type="spellEnd"/>
      <w:r w:rsidRPr="006C2850">
        <w:rPr>
          <w:rFonts w:ascii="Times New Roman" w:eastAsia="Times New Roman" w:hAnsi="Times New Roman" w:cs="Times New Roman"/>
          <w:sz w:val="24"/>
          <w:szCs w:val="24"/>
          <w:lang w:eastAsia="ru-RU"/>
        </w:rPr>
        <w:t xml:space="preserve"> мышления, согласно которой способность формировать и преобразовывать структуры, видеть их в реальной действительности и есть основа интеллекта.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В современной психологии влияние идей обсуждаемых теорий прослеживается в понятии схемы. Давно замечено, что мышление, если оно не связано с какой-либо конкретной, внешне детерминированной задачей, внутренне подчиняется определенной логике. Эту логику, которой следует мысль, не имеющая внешней опоры, называют схемой.</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Предполагается, что схема рождается на уровне внутренней речи, а затем руководит разверткой мысли, придавая ей внутреннюю стройность и последовательность, логичность. Мысль без схемы обычно называют аутичной мыслью, ее особенности уже были нами рассмотрены. Схема не есть нечто раз и навсегда заданное. Она имеет свою историю развития, которое происходит за счет усвоения логики, средств управления мыслью. Если некоторая схема используется довольно часто без особых изменений, то она превращается в автоматизированный навык мышления, в умственную операцию.</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Другие концепции интеллекта предполагают признание </w:t>
      </w:r>
      <w:proofErr w:type="spellStart"/>
      <w:r w:rsidRPr="006C2850">
        <w:rPr>
          <w:rFonts w:ascii="Times New Roman" w:eastAsia="Times New Roman" w:hAnsi="Times New Roman" w:cs="Times New Roman"/>
          <w:sz w:val="24"/>
          <w:szCs w:val="24"/>
          <w:lang w:eastAsia="ru-RU"/>
        </w:rPr>
        <w:t>неврожденности</w:t>
      </w:r>
      <w:proofErr w:type="spellEnd"/>
      <w:r w:rsidRPr="006C2850">
        <w:rPr>
          <w:rFonts w:ascii="Times New Roman" w:eastAsia="Times New Roman" w:hAnsi="Times New Roman" w:cs="Times New Roman"/>
          <w:sz w:val="24"/>
          <w:szCs w:val="24"/>
          <w:lang w:eastAsia="ru-RU"/>
        </w:rPr>
        <w:t xml:space="preserve"> умственных способностей, возможность и необходимость их прижизненного развития. Они объясняют мышление, исходя из воздействия внешней среды, из идеи внутреннего развития субъекта или взаимодействия того и другого.</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Своеобразные концепции мышления представлены в следующих направлениях психологических исследований: в эмпирической субъективной психологии, ассоциативной по характеру и интроспективной по основному методу; в гештальтпсихологии, которая отличалась от предыдущей только отрицанием элементное психических процессов и признанием доминирования их целостности над составом этих элементов, в том числе и в мышлении;</w:t>
      </w:r>
      <w:proofErr w:type="gramEnd"/>
      <w:r w:rsidRPr="006C2850">
        <w:rPr>
          <w:rFonts w:ascii="Times New Roman" w:eastAsia="Times New Roman" w:hAnsi="Times New Roman" w:cs="Times New Roman"/>
          <w:sz w:val="24"/>
          <w:szCs w:val="24"/>
          <w:lang w:eastAsia="ru-RU"/>
        </w:rPr>
        <w:t xml:space="preserve"> в бихевиоризме, сторонники которого пытались заменить процесс мышления как субъективный феномен на поведение (открытое или скрытое, умственное); в психоанализе, который мышление, как и все другие процессы, подчинил мотивации.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Активные психологические исследования мышления </w:t>
      </w:r>
      <w:proofErr w:type="gramStart"/>
      <w:r w:rsidRPr="006C2850">
        <w:rPr>
          <w:rFonts w:ascii="Times New Roman" w:eastAsia="Times New Roman" w:hAnsi="Times New Roman" w:cs="Times New Roman"/>
          <w:sz w:val="24"/>
          <w:szCs w:val="24"/>
          <w:lang w:eastAsia="ru-RU"/>
        </w:rPr>
        <w:t>ведутся</w:t>
      </w:r>
      <w:proofErr w:type="gramEnd"/>
      <w:r w:rsidRPr="006C2850">
        <w:rPr>
          <w:rFonts w:ascii="Times New Roman" w:eastAsia="Times New Roman" w:hAnsi="Times New Roman" w:cs="Times New Roman"/>
          <w:sz w:val="24"/>
          <w:szCs w:val="24"/>
          <w:lang w:eastAsia="ru-RU"/>
        </w:rPr>
        <w:t xml:space="preserve"> начиная с </w:t>
      </w:r>
      <w:r w:rsidRPr="006C2850">
        <w:rPr>
          <w:rFonts w:ascii="Times New Roman" w:eastAsia="Times New Roman" w:hAnsi="Times New Roman" w:cs="Times New Roman"/>
          <w:sz w:val="24"/>
          <w:szCs w:val="24"/>
          <w:lang w:val="en-US" w:eastAsia="ru-RU"/>
        </w:rPr>
        <w:t>XVII</w:t>
      </w:r>
      <w:r w:rsidRPr="006C2850">
        <w:rPr>
          <w:rFonts w:ascii="Times New Roman" w:eastAsia="Times New Roman" w:hAnsi="Times New Roman" w:cs="Times New Roman"/>
          <w:sz w:val="24"/>
          <w:szCs w:val="24"/>
          <w:lang w:eastAsia="ru-RU"/>
        </w:rPr>
        <w:t xml:space="preserve"> в. В это время и в течение следующего довольно длительного периода истории психологии мышление фактически отождествлялось с логикой, а в качестве единственного его вида, подлежащего изучению, рассматривалось понятийное теоретическое мышление, которое иногда не совсем правильно называют логическим (неправильно потому, что логика присутствует в любом другом виде мышления не в меньшей степени, чем в данном).</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lastRenderedPageBreak/>
        <w:t xml:space="preserve">Сама способность к мышлению считалась врожденной, а мышление, как правило, рассматривалось вне развития. К числу интеллектуальных способностей в то время относили созерцание (некоторый аналог современного абстрактного мышления), </w:t>
      </w:r>
      <w:proofErr w:type="gramStart"/>
      <w:r w:rsidRPr="006C2850">
        <w:rPr>
          <w:rFonts w:ascii="Times New Roman" w:eastAsia="Times New Roman" w:hAnsi="Times New Roman" w:cs="Times New Roman"/>
          <w:sz w:val="24"/>
          <w:szCs w:val="24"/>
          <w:lang w:eastAsia="ru-RU"/>
        </w:rPr>
        <w:t>логические рассуждения</w:t>
      </w:r>
      <w:proofErr w:type="gramEnd"/>
      <w:r w:rsidRPr="006C2850">
        <w:rPr>
          <w:rFonts w:ascii="Times New Roman" w:eastAsia="Times New Roman" w:hAnsi="Times New Roman" w:cs="Times New Roman"/>
          <w:sz w:val="24"/>
          <w:szCs w:val="24"/>
          <w:lang w:eastAsia="ru-RU"/>
        </w:rPr>
        <w:t xml:space="preserve"> и рефлексия (самопознание). Созерцание, кроме того, </w:t>
      </w:r>
      <w:proofErr w:type="gramStart"/>
      <w:r w:rsidRPr="006C2850">
        <w:rPr>
          <w:rFonts w:ascii="Times New Roman" w:eastAsia="Times New Roman" w:hAnsi="Times New Roman" w:cs="Times New Roman"/>
          <w:sz w:val="24"/>
          <w:szCs w:val="24"/>
          <w:lang w:eastAsia="ru-RU"/>
        </w:rPr>
        <w:t>понималось</w:t>
      </w:r>
      <w:proofErr w:type="gramEnd"/>
      <w:r w:rsidRPr="006C2850">
        <w:rPr>
          <w:rFonts w:ascii="Times New Roman" w:eastAsia="Times New Roman" w:hAnsi="Times New Roman" w:cs="Times New Roman"/>
          <w:sz w:val="24"/>
          <w:szCs w:val="24"/>
          <w:lang w:eastAsia="ru-RU"/>
        </w:rPr>
        <w:t xml:space="preserve"> как умение оперировать образами (в нашей классификации — теоретическое образное мышление), логические рассуждения — как способность рассуждать и делать умозаключения, а рефлексия — как умение заниматься самоанализом. Операциями мышления в свою очередь считались обобщение, анализ, синтез, сравнение и классификация.</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Мышление в ассоциативной эмпирической психологии во всех его проявлениях сводилось к ассоциациям, связям следов прошлого и впечатлений, полученных от настоящего опыта. Активность мышления, его творческий характер были основной проблемой, которую (как и избирательность восприятия и памяти) не смогла решить данная теория. Поэтому ее сторонникам не оставалось ничего другого, как объявить умственные творческие способности априорными, не зависящими от ассоциаций с врожденными способностями разума.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В бихевиоризме мышление рассматривалось как процесс формирования сложных связей между стимулами и реакциями, становления практических умений и навыков, связанных с решением задач. В гештальтпсихологии оно понималось как интуитивное усмотрение искомого решения за счет обнаружения нужной для него связи или структуры.</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Нельзя сказать, что оба последних направления в психологии не дали ничего полезного для понимания мышления. Благодаря бихевиоризму в сферу психологических исследований вошло практическое мышление, а в русле </w:t>
      </w:r>
      <w:proofErr w:type="spellStart"/>
      <w:r w:rsidRPr="006C2850">
        <w:rPr>
          <w:rFonts w:ascii="Times New Roman" w:eastAsia="Times New Roman" w:hAnsi="Times New Roman" w:cs="Times New Roman"/>
          <w:sz w:val="24"/>
          <w:szCs w:val="24"/>
          <w:lang w:eastAsia="ru-RU"/>
        </w:rPr>
        <w:t>гештальттеории</w:t>
      </w:r>
      <w:proofErr w:type="spellEnd"/>
      <w:r w:rsidRPr="006C2850">
        <w:rPr>
          <w:rFonts w:ascii="Times New Roman" w:eastAsia="Times New Roman" w:hAnsi="Times New Roman" w:cs="Times New Roman"/>
          <w:sz w:val="24"/>
          <w:szCs w:val="24"/>
          <w:lang w:eastAsia="ru-RU"/>
        </w:rPr>
        <w:t xml:space="preserve"> стали обращать особое внимание на моменты интуиции и творчества в мышлении.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Определенные заслуги в решении проблем психологии мышления есть и у психоанализа. Они связаны с привлечением внимания к бессознательным формам мышления, а также к изучению зависимости мышления от мотивов и потребностей человека. В качестве своеобразных форм мышления у человека можно рассматривать уже </w:t>
      </w:r>
      <w:proofErr w:type="spellStart"/>
      <w:r w:rsidRPr="006C2850">
        <w:rPr>
          <w:rFonts w:ascii="Times New Roman" w:eastAsia="Times New Roman" w:hAnsi="Times New Roman" w:cs="Times New Roman"/>
          <w:sz w:val="24"/>
          <w:szCs w:val="24"/>
          <w:lang w:eastAsia="ru-RU"/>
        </w:rPr>
        <w:t>обсуждавшиеся</w:t>
      </w:r>
      <w:proofErr w:type="spellEnd"/>
      <w:r w:rsidRPr="006C2850">
        <w:rPr>
          <w:rFonts w:ascii="Times New Roman" w:eastAsia="Times New Roman" w:hAnsi="Times New Roman" w:cs="Times New Roman"/>
          <w:sz w:val="24"/>
          <w:szCs w:val="24"/>
          <w:lang w:eastAsia="ru-RU"/>
        </w:rPr>
        <w:t xml:space="preserve"> нами защитные механизмы, которые также впервые начали специально изучаться в психоанализе.</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В отечественной психологической науке, основанной на учении о </w:t>
      </w:r>
      <w:proofErr w:type="spellStart"/>
      <w:r w:rsidRPr="006C2850">
        <w:rPr>
          <w:rFonts w:ascii="Times New Roman" w:eastAsia="Times New Roman" w:hAnsi="Times New Roman" w:cs="Times New Roman"/>
          <w:sz w:val="24"/>
          <w:szCs w:val="24"/>
          <w:lang w:eastAsia="ru-RU"/>
        </w:rPr>
        <w:t>деятельностной</w:t>
      </w:r>
      <w:proofErr w:type="spellEnd"/>
      <w:r w:rsidRPr="006C2850">
        <w:rPr>
          <w:rFonts w:ascii="Times New Roman" w:eastAsia="Times New Roman" w:hAnsi="Times New Roman" w:cs="Times New Roman"/>
          <w:sz w:val="24"/>
          <w:szCs w:val="24"/>
          <w:lang w:eastAsia="ru-RU"/>
        </w:rPr>
        <w:t xml:space="preserve"> природе психики человека, мышление получило новую трактовку. Его стали понимать как особый вид познавательной деятельности. Через введение в психологию мышления категории деятельности было преодолено противопоставление теоретического и практического интеллекта, субъекта и объекта познания. Тем самым для конкретного исследования открылась новая; ранее невидимая связь, существующая между деятельностью и мышлением, а также между различными видами самого мышления. Впервые появилась возможность ставить и решать вопросы о генезисе мышления, о его формировании и развитии у детей в результате целенаправленного обучения. Мышление в теории деятельности стали понимать как прижизненно формирующуюся способность к решению разнообразных задач и целесообразному преобразованию действительности, направленному на то, чтобы открывать скрытые от непосредственного наблюдения ее стороны.</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А.Н. Леонтьев, подчеркивая произвольный характер высших форм человеческого мышления, их произвольность от культуры и возможность развития под влиянием социального опыта, писал, что мышление человека не существует вне общества, вне языка, вне накопленных человечеством знаний и выработанных им способов мыслительной деятельности: логических, математических и других действий и операций... Отдельный человек становится субъектом мышления, лишь овладев языком, понятиями, логикой. Им была предложена концепция мышления, согласно которой между структурами внешней, составляющей поведение, и внутренней, составляющей мышление, </w:t>
      </w:r>
      <w:r w:rsidRPr="006C2850">
        <w:rPr>
          <w:rFonts w:ascii="Times New Roman" w:eastAsia="Times New Roman" w:hAnsi="Times New Roman" w:cs="Times New Roman"/>
          <w:sz w:val="24"/>
          <w:szCs w:val="24"/>
          <w:lang w:eastAsia="ru-RU"/>
        </w:rPr>
        <w:lastRenderedPageBreak/>
        <w:t xml:space="preserve">деятельности существуют отношения, аналогии. Внутренняя, мыслительная деятельность не только является производной </w:t>
      </w:r>
      <w:proofErr w:type="gramStart"/>
      <w:r w:rsidRPr="006C2850">
        <w:rPr>
          <w:rFonts w:ascii="Times New Roman" w:eastAsia="Times New Roman" w:hAnsi="Times New Roman" w:cs="Times New Roman"/>
          <w:sz w:val="24"/>
          <w:szCs w:val="24"/>
          <w:lang w:eastAsia="ru-RU"/>
        </w:rPr>
        <w:t>от</w:t>
      </w:r>
      <w:proofErr w:type="gramEnd"/>
      <w:r w:rsidRPr="006C2850">
        <w:rPr>
          <w:rFonts w:ascii="Times New Roman" w:eastAsia="Times New Roman" w:hAnsi="Times New Roman" w:cs="Times New Roman"/>
          <w:sz w:val="24"/>
          <w:szCs w:val="24"/>
          <w:lang w:eastAsia="ru-RU"/>
        </w:rPr>
        <w:t xml:space="preserve"> внешней, практической, но имеет принципиально то же самое строение. В ней, как и в практической деятельности, могут быть выделены отдельные действия, операции. При этом внешние и внутренние элементы деятельности являются взаимозаменяемыми. В состав мыслительной, теоретической деятельности могут входить внешние, практические действия, </w:t>
      </w:r>
      <w:proofErr w:type="gramStart"/>
      <w:r w:rsidRPr="006C2850">
        <w:rPr>
          <w:rFonts w:ascii="Times New Roman" w:eastAsia="Times New Roman" w:hAnsi="Times New Roman" w:cs="Times New Roman"/>
          <w:sz w:val="24"/>
          <w:szCs w:val="24"/>
          <w:lang w:eastAsia="ru-RU"/>
        </w:rPr>
        <w:t>и</w:t>
      </w:r>
      <w:proofErr w:type="gramEnd"/>
      <w:r w:rsidRPr="006C2850">
        <w:rPr>
          <w:rFonts w:ascii="Times New Roman" w:eastAsia="Times New Roman" w:hAnsi="Times New Roman" w:cs="Times New Roman"/>
          <w:sz w:val="24"/>
          <w:szCs w:val="24"/>
          <w:lang w:eastAsia="ru-RU"/>
        </w:rPr>
        <w:t xml:space="preserve"> наоборот, в структуру практической деятельности могут включаться внутренние, мыслительные операции и действия.</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proofErr w:type="spellStart"/>
      <w:r w:rsidRPr="006C2850">
        <w:rPr>
          <w:rFonts w:ascii="Times New Roman" w:eastAsia="Times New Roman" w:hAnsi="Times New Roman" w:cs="Times New Roman"/>
          <w:sz w:val="24"/>
          <w:szCs w:val="24"/>
          <w:lang w:eastAsia="ru-RU"/>
        </w:rPr>
        <w:t>Деятельностная</w:t>
      </w:r>
      <w:proofErr w:type="spellEnd"/>
      <w:r w:rsidRPr="006C2850">
        <w:rPr>
          <w:rFonts w:ascii="Times New Roman" w:eastAsia="Times New Roman" w:hAnsi="Times New Roman" w:cs="Times New Roman"/>
          <w:sz w:val="24"/>
          <w:szCs w:val="24"/>
          <w:lang w:eastAsia="ru-RU"/>
        </w:rPr>
        <w:t xml:space="preserve"> теория мышления способствовала решению многих практических задач, связанных с обучением и умственным развитием детей. На базе ее были построены такие теории обучения (их же можно рассматривать и как теории развития мышления), как теория </w:t>
      </w:r>
      <w:proofErr w:type="spellStart"/>
      <w:r w:rsidRPr="006C2850">
        <w:rPr>
          <w:rFonts w:ascii="Times New Roman" w:eastAsia="Times New Roman" w:hAnsi="Times New Roman" w:cs="Times New Roman"/>
          <w:sz w:val="24"/>
          <w:szCs w:val="24"/>
          <w:lang w:eastAsia="ru-RU"/>
        </w:rPr>
        <w:t>П.Я.Гальперина</w:t>
      </w:r>
      <w:proofErr w:type="spellEnd"/>
      <w:r w:rsidRPr="006C2850">
        <w:rPr>
          <w:rFonts w:ascii="Times New Roman" w:eastAsia="Times New Roman" w:hAnsi="Times New Roman" w:cs="Times New Roman"/>
          <w:sz w:val="24"/>
          <w:szCs w:val="24"/>
          <w:lang w:eastAsia="ru-RU"/>
        </w:rPr>
        <w:t xml:space="preserve">, теория </w:t>
      </w:r>
      <w:proofErr w:type="spellStart"/>
      <w:r w:rsidRPr="006C2850">
        <w:rPr>
          <w:rFonts w:ascii="Times New Roman" w:eastAsia="Times New Roman" w:hAnsi="Times New Roman" w:cs="Times New Roman"/>
          <w:sz w:val="24"/>
          <w:szCs w:val="24"/>
          <w:lang w:eastAsia="ru-RU"/>
        </w:rPr>
        <w:t>Л.В.Занкова</w:t>
      </w:r>
      <w:proofErr w:type="spellEnd"/>
      <w:r w:rsidRPr="006C2850">
        <w:rPr>
          <w:rFonts w:ascii="Times New Roman" w:eastAsia="Times New Roman" w:hAnsi="Times New Roman" w:cs="Times New Roman"/>
          <w:sz w:val="24"/>
          <w:szCs w:val="24"/>
          <w:lang w:eastAsia="ru-RU"/>
        </w:rPr>
        <w:t xml:space="preserve">, теория </w:t>
      </w:r>
      <w:proofErr w:type="spellStart"/>
      <w:r w:rsidRPr="006C2850">
        <w:rPr>
          <w:rFonts w:ascii="Times New Roman" w:eastAsia="Times New Roman" w:hAnsi="Times New Roman" w:cs="Times New Roman"/>
          <w:sz w:val="24"/>
          <w:szCs w:val="24"/>
          <w:lang w:eastAsia="ru-RU"/>
        </w:rPr>
        <w:t>В.ВДавыдова</w:t>
      </w:r>
      <w:proofErr w:type="spellEnd"/>
      <w:r w:rsidRPr="006C2850">
        <w:rPr>
          <w:rFonts w:ascii="Times New Roman" w:eastAsia="Times New Roman" w:hAnsi="Times New Roman" w:cs="Times New Roman"/>
          <w:sz w:val="24"/>
          <w:szCs w:val="24"/>
          <w:lang w:eastAsia="ru-RU"/>
        </w:rPr>
        <w:t>.</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В последние несколько десятилетий на базе успехов в разработке идей кибернетики, информатики, алгоритмических языков высокого уровня в математическом программировании появилась возможность построения новой, информационно-кибернетической теории мышления. В ее основе лежат понятия алгоритма, операции, цикла и информации. Первое обозначает последовательность действий, выполнение которых ведет к решению задачи; второе касается отдельного действия, его характера; третье относится к многократному исполнению одних и тех же действий до тех пор, пока не будет получен необходимый результат; четвертое включает совокупность сведений, передаваемых с одной операции на другую в процессе решения задачи. Оказалось, что многие специальные операции, которые применяются в программах машинной обработки информации и в процессе решения задач на ЭВМ, похожи на те, которыми в мышлении пользуется человек. Это открывает возможность изучения операций человеческого мышления на ЭВМ и построения машинных моделей интеллекта.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p>
    <w:p w:rsidR="00501E03" w:rsidRPr="006C2850" w:rsidRDefault="00501E03" w:rsidP="00E35BC1">
      <w:pPr>
        <w:spacing w:after="0" w:line="240" w:lineRule="auto"/>
        <w:jc w:val="both"/>
        <w:rPr>
          <w:rFonts w:ascii="Times New Roman" w:eastAsia="Times New Roman" w:hAnsi="Times New Roman" w:cs="Times New Roman"/>
          <w:b/>
          <w:sz w:val="24"/>
          <w:szCs w:val="24"/>
          <w:lang w:eastAsia="ru-RU"/>
        </w:rPr>
      </w:pPr>
      <w:r w:rsidRPr="006C2850">
        <w:rPr>
          <w:rFonts w:ascii="Times New Roman" w:eastAsia="Times New Roman" w:hAnsi="Times New Roman" w:cs="Times New Roman"/>
          <w:b/>
          <w:sz w:val="24"/>
          <w:szCs w:val="24"/>
          <w:lang w:eastAsia="ru-RU"/>
        </w:rPr>
        <w:t>Модуль 4. Язык и речь</w:t>
      </w:r>
    </w:p>
    <w:p w:rsidR="00501E03" w:rsidRPr="006C2850" w:rsidRDefault="00501E03" w:rsidP="00E35BC1">
      <w:pPr>
        <w:spacing w:after="0" w:line="240" w:lineRule="auto"/>
        <w:jc w:val="both"/>
        <w:rPr>
          <w:rFonts w:ascii="Times New Roman" w:eastAsia="Times New Roman" w:hAnsi="Times New Roman" w:cs="Times New Roman"/>
          <w:b/>
          <w:sz w:val="24"/>
          <w:szCs w:val="24"/>
          <w:lang w:eastAsia="ru-RU"/>
        </w:rPr>
      </w:pPr>
    </w:p>
    <w:p w:rsidR="00501E03" w:rsidRPr="006C2850" w:rsidRDefault="00501E03" w:rsidP="00E35BC1">
      <w:pPr>
        <w:spacing w:after="0" w:line="240" w:lineRule="auto"/>
        <w:jc w:val="both"/>
        <w:rPr>
          <w:rFonts w:ascii="Times New Roman" w:eastAsia="Times New Roman" w:hAnsi="Times New Roman" w:cs="Times New Roman"/>
          <w:kern w:val="24"/>
          <w:sz w:val="24"/>
          <w:szCs w:val="24"/>
          <w:lang w:eastAsia="ru-RU"/>
        </w:rPr>
      </w:pPr>
      <w:r w:rsidRPr="006C2850">
        <w:rPr>
          <w:rFonts w:ascii="Times New Roman" w:eastAsia="Times New Roman" w:hAnsi="Times New Roman" w:cs="Times New Roman"/>
          <w:b/>
          <w:kern w:val="24"/>
          <w:sz w:val="24"/>
          <w:szCs w:val="24"/>
          <w:lang w:eastAsia="ru-RU"/>
        </w:rPr>
        <w:t>Лекция 8.</w:t>
      </w:r>
      <w:r w:rsidRPr="006C2850">
        <w:rPr>
          <w:rFonts w:ascii="Times New Roman" w:eastAsia="Times New Roman" w:hAnsi="Times New Roman" w:cs="Times New Roman"/>
          <w:kern w:val="24"/>
          <w:sz w:val="24"/>
          <w:szCs w:val="24"/>
          <w:lang w:eastAsia="ru-RU"/>
        </w:rPr>
        <w:t xml:space="preserve"> Язык: познание и </w:t>
      </w:r>
      <w:proofErr w:type="spellStart"/>
      <w:r w:rsidRPr="006C2850">
        <w:rPr>
          <w:rFonts w:ascii="Times New Roman" w:eastAsia="Times New Roman" w:hAnsi="Times New Roman" w:cs="Times New Roman"/>
          <w:kern w:val="24"/>
          <w:sz w:val="24"/>
          <w:szCs w:val="24"/>
          <w:lang w:eastAsia="ru-RU"/>
        </w:rPr>
        <w:t>нейронаука</w:t>
      </w:r>
      <w:proofErr w:type="spellEnd"/>
      <w:r w:rsidRPr="006C2850">
        <w:rPr>
          <w:rFonts w:ascii="Times New Roman" w:eastAsia="Times New Roman" w:hAnsi="Times New Roman" w:cs="Times New Roman"/>
          <w:kern w:val="24"/>
          <w:sz w:val="24"/>
          <w:szCs w:val="24"/>
          <w:lang w:eastAsia="ru-RU"/>
        </w:rPr>
        <w:t xml:space="preserve">. Психолингвистика. Когнитивная психология и язык. Знание и понимание. Модель понимания </w:t>
      </w:r>
      <w:proofErr w:type="spellStart"/>
      <w:r w:rsidRPr="006C2850">
        <w:rPr>
          <w:rFonts w:ascii="Times New Roman" w:eastAsia="Times New Roman" w:hAnsi="Times New Roman" w:cs="Times New Roman"/>
          <w:kern w:val="24"/>
          <w:sz w:val="24"/>
          <w:szCs w:val="24"/>
          <w:lang w:eastAsia="ru-RU"/>
        </w:rPr>
        <w:t>Кинча</w:t>
      </w:r>
      <w:proofErr w:type="spellEnd"/>
      <w:r w:rsidRPr="006C2850">
        <w:rPr>
          <w:rFonts w:ascii="Times New Roman" w:eastAsia="Times New Roman" w:hAnsi="Times New Roman" w:cs="Times New Roman"/>
          <w:kern w:val="24"/>
          <w:sz w:val="24"/>
          <w:szCs w:val="24"/>
          <w:lang w:eastAsia="ru-RU"/>
        </w:rPr>
        <w:t xml:space="preserve">. Язык и речь. </w:t>
      </w:r>
      <w:r w:rsidRPr="006C2850">
        <w:rPr>
          <w:rFonts w:ascii="Times New Roman" w:eastAsia="Times New Roman" w:hAnsi="Times New Roman" w:cs="Times New Roman"/>
          <w:sz w:val="24"/>
          <w:szCs w:val="24"/>
          <w:lang w:eastAsia="ru-RU"/>
        </w:rPr>
        <w:t xml:space="preserve">Отличие речи от языка. Значение и смысл. Слово как понятие. </w:t>
      </w:r>
      <w:r w:rsidRPr="006C2850">
        <w:rPr>
          <w:rFonts w:ascii="Times New Roman" w:eastAsia="Times New Roman" w:hAnsi="Times New Roman" w:cs="Times New Roman"/>
          <w:kern w:val="24"/>
          <w:sz w:val="24"/>
          <w:szCs w:val="24"/>
          <w:lang w:eastAsia="ru-RU"/>
        </w:rPr>
        <w:t>Речь и мышление. Развитие речи у детей.</w:t>
      </w:r>
    </w:p>
    <w:p w:rsidR="00501E03" w:rsidRPr="006C2850" w:rsidRDefault="00501E03" w:rsidP="00E35BC1">
      <w:pPr>
        <w:spacing w:after="0" w:line="240" w:lineRule="auto"/>
        <w:jc w:val="both"/>
        <w:rPr>
          <w:rFonts w:ascii="Times New Roman" w:eastAsia="Times New Roman" w:hAnsi="Times New Roman" w:cs="Times New Roman"/>
          <w:kern w:val="24"/>
          <w:sz w:val="24"/>
          <w:szCs w:val="24"/>
          <w:lang w:eastAsia="ru-RU"/>
        </w:rPr>
      </w:pP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Для </w:t>
      </w:r>
      <w:proofErr w:type="gramStart"/>
      <w:r w:rsidRPr="006C2850">
        <w:rPr>
          <w:rFonts w:ascii="Times New Roman" w:eastAsia="Times New Roman" w:hAnsi="Times New Roman" w:cs="Times New Roman"/>
          <w:sz w:val="24"/>
          <w:szCs w:val="24"/>
          <w:lang w:eastAsia="ru-RU"/>
        </w:rPr>
        <w:t>когнитивной</w:t>
      </w:r>
      <w:proofErr w:type="gramEnd"/>
      <w:r w:rsidRPr="006C2850">
        <w:rPr>
          <w:rFonts w:ascii="Times New Roman" w:eastAsia="Times New Roman" w:hAnsi="Times New Roman" w:cs="Times New Roman"/>
          <w:sz w:val="24"/>
          <w:szCs w:val="24"/>
          <w:lang w:eastAsia="ru-RU"/>
        </w:rPr>
        <w:t xml:space="preserve"> психологи изучение человеческого языка интересно по следующим соображениям:</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 Развитие языка у </w:t>
      </w:r>
      <w:r w:rsidRPr="006C2850">
        <w:rPr>
          <w:rFonts w:ascii="Times New Roman" w:eastAsia="Times New Roman" w:hAnsi="Times New Roman" w:cs="Times New Roman"/>
          <w:i/>
          <w:iCs/>
          <w:sz w:val="24"/>
          <w:szCs w:val="24"/>
          <w:lang w:val="en-US" w:eastAsia="ru-RU"/>
        </w:rPr>
        <w:t>homo</w:t>
      </w:r>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i/>
          <w:iCs/>
          <w:sz w:val="24"/>
          <w:szCs w:val="24"/>
          <w:lang w:val="en-US" w:eastAsia="ru-RU"/>
        </w:rPr>
        <w:t>sapiens</w:t>
      </w:r>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sz w:val="24"/>
          <w:szCs w:val="24"/>
          <w:lang w:eastAsia="ru-RU"/>
        </w:rPr>
        <w:t>представляет собой уникальный вид абстрагирования, механизм которого служит основой познания. У других видов (пчелы, птицы, дельфины, луговые собачки и др.) также есть сложные средства коммуникации, а обезьяны даже используют что-то вроде языковых абстракций, но степень абстрагирования человеческого языка гораздо выше.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Обработка языка — важный компонент обработки и хранения информации.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Язык участвует в различных видах человеческого мышления и решении задач. Многие, если не большинство, из видов мышления и решения задач происходят «внутренне» — при отсутствии внешних стимулов. Абстракции, выраженные вербальными символами, позволяют нам судить об этих событиях.</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Язык — одно из главных средств человеческого общения, обмен информацией чаще всего происходит с его помощью.</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 Язык влияет на восприятие, являющееся фундаментальным аспектом познания. Некоторые ученые утверждают, что язык, используемый человеком для описания мира, влияет на то, как человек воспринимает этот мир. С другой стороны, развитие языка в значительной степени основано на восприятии мира. Поэтому составляющие перцептивно-языкового процесса взаимозависимы: одна </w:t>
      </w:r>
      <w:proofErr w:type="gramStart"/>
      <w:r w:rsidRPr="006C2850">
        <w:rPr>
          <w:rFonts w:ascii="Times New Roman" w:eastAsia="Times New Roman" w:hAnsi="Times New Roman" w:cs="Times New Roman"/>
          <w:sz w:val="24"/>
          <w:szCs w:val="24"/>
          <w:lang w:eastAsia="ru-RU"/>
        </w:rPr>
        <w:t>их</w:t>
      </w:r>
      <w:proofErr w:type="gramEnd"/>
      <w:r w:rsidRPr="006C2850">
        <w:rPr>
          <w:rFonts w:ascii="Times New Roman" w:eastAsia="Times New Roman" w:hAnsi="Times New Roman" w:cs="Times New Roman"/>
          <w:sz w:val="24"/>
          <w:szCs w:val="24"/>
          <w:lang w:eastAsia="ru-RU"/>
        </w:rPr>
        <w:t xml:space="preserve"> них существенно влияет на другую. Язык с этой точки зрения аналогичен окну в мир.</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lastRenderedPageBreak/>
        <w:t>• Обработка слов, речь и семантика, по-видимому, задействуют определенные области мозга и, таким образом, обеспечивает важную связь между нейроанатомическими структурами и языком. Кроме того, исследования патологии мозга часто обнаруживали явные изменения в функциях языка, как в случае афазии.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i/>
          <w:iCs/>
          <w:sz w:val="24"/>
          <w:szCs w:val="24"/>
          <w:lang w:eastAsia="ru-RU"/>
        </w:rPr>
        <w:t>Язык</w:t>
      </w:r>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sz w:val="24"/>
          <w:szCs w:val="24"/>
          <w:lang w:eastAsia="ru-RU"/>
        </w:rPr>
        <w:t>(в  психологии)  —  система словесных знаков,  опосредствующих психическую (прежде всего интеллектуальную) деятельность, а также средство общения, реализуемое в речи.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Речевая деятельность человека теснейшим образом связана со всеми сторонами человеческого сознания. </w:t>
      </w:r>
      <w:r w:rsidRPr="006C2850">
        <w:rPr>
          <w:rFonts w:ascii="Times New Roman" w:eastAsia="Times New Roman" w:hAnsi="Times New Roman" w:cs="Times New Roman"/>
          <w:b/>
          <w:sz w:val="24"/>
          <w:szCs w:val="24"/>
          <w:lang w:eastAsia="ru-RU"/>
        </w:rPr>
        <w:t>Речь</w:t>
      </w:r>
      <w:r w:rsidRPr="006C2850">
        <w:rPr>
          <w:rFonts w:ascii="Times New Roman" w:eastAsia="Times New Roman" w:hAnsi="Times New Roman" w:cs="Times New Roman"/>
          <w:sz w:val="24"/>
          <w:szCs w:val="24"/>
          <w:lang w:eastAsia="ru-RU"/>
        </w:rPr>
        <w:t xml:space="preserve"> — могучий фактор психического развития человека, формирования его личности. Под влиянием речи формируется сознание и самосознание, взгляды, убеждения, интеллектуальные, моральные и эстетические чувства, формируется воля и характер. Все психические процессы с помощью речи становятся произвольными, управляемыми.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Ф. Энгельс подчеркивал, что сначала труд, а затем и членораздельная речь явились двумя самыми главными стимулами, под влиянием которых мозг обезьяны превратился в человеческий мозг. Человек стал человеком только благодаря труду и речи.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Основной единицей языка является </w:t>
      </w:r>
      <w:r w:rsidRPr="006C2850">
        <w:rPr>
          <w:rFonts w:ascii="Times New Roman" w:eastAsia="Times New Roman" w:hAnsi="Times New Roman" w:cs="Times New Roman"/>
          <w:b/>
          <w:sz w:val="24"/>
          <w:szCs w:val="24"/>
          <w:lang w:eastAsia="ru-RU"/>
        </w:rPr>
        <w:t>слово</w:t>
      </w:r>
      <w:r w:rsidRPr="006C2850">
        <w:rPr>
          <w:rFonts w:ascii="Times New Roman" w:eastAsia="Times New Roman" w:hAnsi="Times New Roman" w:cs="Times New Roman"/>
          <w:sz w:val="24"/>
          <w:szCs w:val="24"/>
          <w:lang w:eastAsia="ru-RU"/>
        </w:rPr>
        <w:t>.</w:t>
      </w:r>
    </w:p>
    <w:p w:rsidR="00501E03" w:rsidRPr="006C2850" w:rsidRDefault="00501E03" w:rsidP="00E35BC1">
      <w:pPr>
        <w:shd w:val="clear" w:color="auto" w:fill="FFFFFF"/>
        <w:spacing w:after="0" w:line="240" w:lineRule="auto"/>
        <w:jc w:val="both"/>
        <w:rPr>
          <w:rFonts w:ascii="Times New Roman" w:eastAsia="Times New Roman" w:hAnsi="Times New Roman" w:cs="Times New Roman"/>
          <w:b/>
          <w:i/>
          <w:sz w:val="24"/>
          <w:szCs w:val="24"/>
          <w:lang w:eastAsia="ru-RU"/>
        </w:rPr>
      </w:pPr>
      <w:r w:rsidRPr="006C2850">
        <w:rPr>
          <w:rFonts w:ascii="Times New Roman" w:eastAsia="Times New Roman" w:hAnsi="Times New Roman" w:cs="Times New Roman"/>
          <w:b/>
          <w:i/>
          <w:sz w:val="24"/>
          <w:szCs w:val="24"/>
          <w:lang w:eastAsia="ru-RU"/>
        </w:rPr>
        <w:t>Свойства речи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Посредством сигнализации через слово обозначается предмет, действие, состояние и т.п. Со словом же связано и представление о предмете или явлении.</w:t>
      </w:r>
    </w:p>
    <w:tbl>
      <w:tblPr>
        <w:tblW w:w="0" w:type="auto"/>
        <w:tblInd w:w="40" w:type="dxa"/>
        <w:tblLayout w:type="fixed"/>
        <w:tblCellMar>
          <w:left w:w="40" w:type="dxa"/>
          <w:right w:w="40" w:type="dxa"/>
        </w:tblCellMar>
        <w:tblLook w:val="0000" w:firstRow="0" w:lastRow="0" w:firstColumn="0" w:lastColumn="0" w:noHBand="0" w:noVBand="0"/>
      </w:tblPr>
      <w:tblGrid>
        <w:gridCol w:w="2074"/>
        <w:gridCol w:w="1435"/>
        <w:gridCol w:w="4571"/>
      </w:tblGrid>
      <w:tr w:rsidR="006C2850" w:rsidRPr="006C2850" w:rsidTr="00E70F53">
        <w:trPr>
          <w:trHeight w:val="542"/>
        </w:trPr>
        <w:tc>
          <w:tcPr>
            <w:tcW w:w="2074"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СОДЕРЖАТЕЛЬНОСТЬ</w:t>
            </w:r>
          </w:p>
        </w:tc>
        <w:tc>
          <w:tcPr>
            <w:tcW w:w="1435" w:type="dxa"/>
            <w:tcBorders>
              <w:top w:val="nil"/>
              <w:left w:val="single" w:sz="6" w:space="0" w:color="auto"/>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------------------=&gt;.</w:t>
            </w:r>
          </w:p>
        </w:tc>
        <w:tc>
          <w:tcPr>
            <w:tcW w:w="4571" w:type="dxa"/>
            <w:tcBorders>
              <w:top w:val="nil"/>
              <w:left w:val="nil"/>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характеризуется объемом выраженных в ней мыслей, обеспечивается подготовленностью </w:t>
            </w:r>
            <w:proofErr w:type="gramStart"/>
            <w:r w:rsidRPr="006C2850">
              <w:rPr>
                <w:rFonts w:ascii="Times New Roman" w:eastAsia="Times New Roman" w:hAnsi="Times New Roman" w:cs="Times New Roman"/>
                <w:sz w:val="24"/>
                <w:szCs w:val="24"/>
                <w:lang w:eastAsia="ru-RU"/>
              </w:rPr>
              <w:t>говорящего</w:t>
            </w:r>
            <w:proofErr w:type="gramEnd"/>
          </w:p>
        </w:tc>
      </w:tr>
      <w:tr w:rsidR="006C2850" w:rsidRPr="006C2850" w:rsidTr="00E70F53">
        <w:trPr>
          <w:trHeight w:val="734"/>
        </w:trPr>
        <w:tc>
          <w:tcPr>
            <w:tcW w:w="2074" w:type="dxa"/>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ПОНЯТНОСТЬ</w:t>
            </w:r>
          </w:p>
        </w:tc>
        <w:tc>
          <w:tcPr>
            <w:tcW w:w="1435" w:type="dxa"/>
            <w:tcBorders>
              <w:top w:val="nil"/>
              <w:left w:val="single" w:sz="6" w:space="0" w:color="auto"/>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w:t>
            </w:r>
          </w:p>
        </w:tc>
        <w:tc>
          <w:tcPr>
            <w:tcW w:w="4571" w:type="dxa"/>
            <w:tcBorders>
              <w:top w:val="nil"/>
              <w:left w:val="nil"/>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обусловлена</w:t>
            </w:r>
            <w:proofErr w:type="gramEnd"/>
            <w:r w:rsidRPr="006C2850">
              <w:rPr>
                <w:rFonts w:ascii="Times New Roman" w:eastAsia="Times New Roman" w:hAnsi="Times New Roman" w:cs="Times New Roman"/>
                <w:sz w:val="24"/>
                <w:szCs w:val="24"/>
                <w:lang w:eastAsia="ru-RU"/>
              </w:rPr>
              <w:t xml:space="preserve"> в основном объемом знаний слушателей, обеспечивается избирательным отбором материала, доступного слушателям</w:t>
            </w:r>
          </w:p>
        </w:tc>
      </w:tr>
      <w:tr w:rsidR="006C2850" w:rsidRPr="006C2850" w:rsidTr="00E70F53">
        <w:trPr>
          <w:trHeight w:val="533"/>
        </w:trPr>
        <w:tc>
          <w:tcPr>
            <w:tcW w:w="2074" w:type="dxa"/>
            <w:tcBorders>
              <w:top w:val="single" w:sz="6" w:space="0" w:color="auto"/>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ВЫРАЗИТЕЛЬНОСТЬ</w:t>
            </w:r>
          </w:p>
        </w:tc>
        <w:tc>
          <w:tcPr>
            <w:tcW w:w="1435" w:type="dxa"/>
            <w:tcBorders>
              <w:top w:val="nil"/>
              <w:left w:val="single" w:sz="6" w:space="0" w:color="auto"/>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----------------&gt;"</w:t>
            </w:r>
          </w:p>
        </w:tc>
        <w:tc>
          <w:tcPr>
            <w:tcW w:w="4571" w:type="dxa"/>
            <w:tcBorders>
              <w:top w:val="nil"/>
              <w:left w:val="nil"/>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связана</w:t>
            </w:r>
            <w:proofErr w:type="gramEnd"/>
            <w:r w:rsidRPr="006C2850">
              <w:rPr>
                <w:rFonts w:ascii="Times New Roman" w:eastAsia="Times New Roman" w:hAnsi="Times New Roman" w:cs="Times New Roman"/>
                <w:sz w:val="24"/>
                <w:szCs w:val="24"/>
                <w:lang w:eastAsia="ru-RU"/>
              </w:rPr>
              <w:t xml:space="preserve"> с эмоциональной насыщенностью, обеспечивается интонацией, акцентом</w:t>
            </w:r>
          </w:p>
        </w:tc>
      </w:tr>
      <w:tr w:rsidR="006C2850" w:rsidRPr="006C2850" w:rsidTr="00E70F53">
        <w:trPr>
          <w:trHeight w:val="744"/>
        </w:trPr>
        <w:tc>
          <w:tcPr>
            <w:tcW w:w="2074"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ДЕЙСТВЕННОСТЬ</w:t>
            </w:r>
          </w:p>
        </w:tc>
        <w:tc>
          <w:tcPr>
            <w:tcW w:w="1435" w:type="dxa"/>
            <w:tcBorders>
              <w:top w:val="nil"/>
              <w:left w:val="single" w:sz="6" w:space="0" w:color="auto"/>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----------------&gt;.</w:t>
            </w:r>
          </w:p>
        </w:tc>
        <w:tc>
          <w:tcPr>
            <w:tcW w:w="4571" w:type="dxa"/>
            <w:tcBorders>
              <w:top w:val="nil"/>
              <w:left w:val="nil"/>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определяется влиянием на мысли, чувства, поведение, обеспечивается учетом индивидуальных особенностей слушателей</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r>
    </w:tbl>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drawing>
          <wp:inline distT="0" distB="0" distL="0" distR="0" wp14:anchorId="0F1A972B" wp14:editId="0A260246">
            <wp:extent cx="5429250" cy="20669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429250" cy="2066925"/>
                    </a:xfrm>
                    <a:prstGeom prst="rect">
                      <a:avLst/>
                    </a:prstGeom>
                    <a:noFill/>
                    <a:ln>
                      <a:noFill/>
                    </a:ln>
                  </pic:spPr>
                </pic:pic>
              </a:graphicData>
            </a:graphic>
          </wp:inline>
        </w:drawing>
      </w: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lastRenderedPageBreak/>
        <w:drawing>
          <wp:inline distT="0" distB="0" distL="0" distR="0" wp14:anchorId="593EDA1E" wp14:editId="5B42978D">
            <wp:extent cx="2152650" cy="15430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152650" cy="1543050"/>
                    </a:xfrm>
                    <a:prstGeom prst="rect">
                      <a:avLst/>
                    </a:prstGeom>
                    <a:noFill/>
                    <a:ln>
                      <a:noFill/>
                    </a:ln>
                  </pic:spPr>
                </pic:pic>
              </a:graphicData>
            </a:graphic>
          </wp:inline>
        </w:drawing>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Рис. </w:t>
      </w:r>
      <w:r w:rsidRPr="006C2850">
        <w:rPr>
          <w:rFonts w:ascii="Times New Roman" w:eastAsia="Times New Roman" w:hAnsi="Times New Roman" w:cs="Times New Roman"/>
          <w:sz w:val="24"/>
          <w:szCs w:val="24"/>
          <w:lang w:val="en-US" w:eastAsia="ru-RU"/>
        </w:rPr>
        <w:t>VI</w:t>
      </w:r>
      <w:r w:rsidRPr="006C2850">
        <w:rPr>
          <w:rFonts w:ascii="Times New Roman" w:eastAsia="Times New Roman" w:hAnsi="Times New Roman" w:cs="Times New Roman"/>
          <w:sz w:val="24"/>
          <w:szCs w:val="24"/>
          <w:lang w:eastAsia="ru-RU"/>
        </w:rPr>
        <w:t xml:space="preserve">. 1. Участки мозга, поражение которых приводит к распаду фонематического слуха (по </w:t>
      </w:r>
      <w:r w:rsidRPr="006C2850">
        <w:rPr>
          <w:rFonts w:ascii="Times New Roman" w:eastAsia="Times New Roman" w:hAnsi="Times New Roman" w:cs="Times New Roman"/>
          <w:i/>
          <w:iCs/>
          <w:sz w:val="24"/>
          <w:szCs w:val="24"/>
          <w:lang w:eastAsia="ru-RU"/>
        </w:rPr>
        <w:t xml:space="preserve">А.Р. </w:t>
      </w:r>
      <w:proofErr w:type="spellStart"/>
      <w:r w:rsidRPr="006C2850">
        <w:rPr>
          <w:rFonts w:ascii="Times New Roman" w:eastAsia="Times New Roman" w:hAnsi="Times New Roman" w:cs="Times New Roman"/>
          <w:i/>
          <w:iCs/>
          <w:sz w:val="24"/>
          <w:szCs w:val="24"/>
          <w:lang w:eastAsia="ru-RU"/>
        </w:rPr>
        <w:t>Лурия</w:t>
      </w:r>
      <w:proofErr w:type="spellEnd"/>
      <w:r w:rsidRPr="006C2850">
        <w:rPr>
          <w:rFonts w:ascii="Times New Roman" w:eastAsia="Times New Roman" w:hAnsi="Times New Roman" w:cs="Times New Roman"/>
          <w:i/>
          <w:iCs/>
          <w:sz w:val="24"/>
          <w:szCs w:val="24"/>
          <w:lang w:eastAsia="ru-RU"/>
        </w:rPr>
        <w:t>)</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Функция обобщения обусловлена тем, что каждое слово уже обобщает и что это позволяет реализоваться мышлению. Коммуникация (общение) состоит в передаче друг другу определенных сведений, мыслей, чувств и тем самым воздействуя друг на друга.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Экспрессия заключается в передаче эмоционального отношения к содержанию речи и к человеку, к которому она обращена.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Членораздельность человеческой речи обеспечивает возможность выразить с помощью ограниченного количества речевых знаков — элементов разной сложности (звуков, слогов, слов, предложений) — безграничное многообразие мыслей, намерений и чувств человека.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Существует большое число систем знаков (дорожные, знаки математики, химии, картографические и т. д.). Наиболее важной и универсальной по возможности использования является система естественного (национального по форме — русского, английского и т. д.) языка. </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Его основными </w:t>
      </w:r>
      <w:r w:rsidRPr="006C2850">
        <w:rPr>
          <w:rFonts w:ascii="Times New Roman" w:eastAsia="Times New Roman" w:hAnsi="Times New Roman" w:cs="Times New Roman"/>
          <w:b/>
          <w:i/>
          <w:iCs/>
          <w:sz w:val="24"/>
          <w:szCs w:val="24"/>
          <w:lang w:eastAsia="ru-RU"/>
        </w:rPr>
        <w:t>функциями</w:t>
      </w:r>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sz w:val="24"/>
          <w:szCs w:val="24"/>
          <w:lang w:eastAsia="ru-RU"/>
        </w:rPr>
        <w:t>являются: 1) хранение и передача общественно-исторического опыта (наряду с материальными орудиями и продуктами труда); 2) общение (коммуникативная функция).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Перечислим основные группы </w:t>
      </w:r>
      <w:r w:rsidRPr="006C2850">
        <w:rPr>
          <w:rFonts w:ascii="Times New Roman" w:eastAsia="Times New Roman" w:hAnsi="Times New Roman" w:cs="Times New Roman"/>
          <w:b/>
          <w:i/>
          <w:iCs/>
          <w:sz w:val="24"/>
          <w:szCs w:val="24"/>
          <w:lang w:eastAsia="ru-RU"/>
        </w:rPr>
        <w:t>механизмов речи</w:t>
      </w:r>
      <w:r w:rsidRPr="006C2850">
        <w:rPr>
          <w:rFonts w:ascii="Times New Roman" w:eastAsia="Times New Roman" w:hAnsi="Times New Roman" w:cs="Times New Roman"/>
          <w:i/>
          <w:iCs/>
          <w:sz w:val="24"/>
          <w:szCs w:val="24"/>
          <w:lang w:eastAsia="ru-RU"/>
        </w:rPr>
        <w:t xml:space="preserve"> (по Н. И. </w:t>
      </w:r>
      <w:proofErr w:type="spellStart"/>
      <w:r w:rsidRPr="006C2850">
        <w:rPr>
          <w:rFonts w:ascii="Times New Roman" w:eastAsia="Times New Roman" w:hAnsi="Times New Roman" w:cs="Times New Roman"/>
          <w:i/>
          <w:iCs/>
          <w:sz w:val="24"/>
          <w:szCs w:val="24"/>
          <w:lang w:eastAsia="ru-RU"/>
        </w:rPr>
        <w:t>Жинкину</w:t>
      </w:r>
      <w:proofErr w:type="spellEnd"/>
      <w:r w:rsidRPr="006C2850">
        <w:rPr>
          <w:rFonts w:ascii="Times New Roman" w:eastAsia="Times New Roman" w:hAnsi="Times New Roman" w:cs="Times New Roman"/>
          <w:i/>
          <w:iCs/>
          <w:sz w:val="24"/>
          <w:szCs w:val="24"/>
          <w:lang w:eastAsia="ru-RU"/>
        </w:rPr>
        <w:t>):</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val="en-US" w:eastAsia="ru-RU"/>
        </w:rPr>
        <w:t>I</w:t>
      </w:r>
      <w:r w:rsidRPr="006C2850">
        <w:rPr>
          <w:rFonts w:ascii="Times New Roman" w:eastAsia="Times New Roman" w:hAnsi="Times New Roman" w:cs="Times New Roman"/>
          <w:sz w:val="24"/>
          <w:szCs w:val="24"/>
          <w:lang w:eastAsia="ru-RU"/>
        </w:rPr>
        <w:t>.    Механизм программирования речевого высказывания.</w:t>
      </w:r>
      <w:proofErr w:type="gramEnd"/>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val="en-US" w:eastAsia="ru-RU"/>
        </w:rPr>
        <w:t>II</w:t>
      </w:r>
      <w:proofErr w:type="gramStart"/>
      <w:r w:rsidRPr="006C2850">
        <w:rPr>
          <w:rFonts w:ascii="Times New Roman" w:eastAsia="Times New Roman" w:hAnsi="Times New Roman" w:cs="Times New Roman"/>
          <w:sz w:val="24"/>
          <w:szCs w:val="24"/>
          <w:lang w:eastAsia="ru-RU"/>
        </w:rPr>
        <w:t>.  Группа</w:t>
      </w:r>
      <w:proofErr w:type="gramEnd"/>
      <w:r w:rsidRPr="006C2850">
        <w:rPr>
          <w:rFonts w:ascii="Times New Roman" w:eastAsia="Times New Roman" w:hAnsi="Times New Roman" w:cs="Times New Roman"/>
          <w:sz w:val="24"/>
          <w:szCs w:val="24"/>
          <w:lang w:eastAsia="ru-RU"/>
        </w:rPr>
        <w:t xml:space="preserve"> механизмов, связанных с переходом от плана программы к грамматической (синтаксической) структуре предложения, включает:</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механизмы грамматического прогнозирования синтаксической конструкции;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механизм, обеспечивающий запоминание, хранение и реализацию грамматических характеристик слов; механизм перехода от одного типа конструкции к другому (трансформации);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механизм развертывания элементов программы в грамматические конструкции и др.</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val="en-US" w:eastAsia="ru-RU"/>
        </w:rPr>
        <w:t>III</w:t>
      </w:r>
      <w:r w:rsidRPr="006C2850">
        <w:rPr>
          <w:rFonts w:ascii="Times New Roman" w:eastAsia="Times New Roman" w:hAnsi="Times New Roman" w:cs="Times New Roman"/>
          <w:sz w:val="24"/>
          <w:szCs w:val="24"/>
          <w:lang w:eastAsia="ru-RU"/>
        </w:rPr>
        <w:t>.   Механизмы, обеспечивающие поиск нужного слова по семантическим и звуковым признакам, и механизм моторного программирования синтагмы.</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val="en-US" w:eastAsia="ru-RU"/>
        </w:rPr>
        <w:t>IV</w:t>
      </w:r>
      <w:proofErr w:type="gramStart"/>
      <w:r w:rsidRPr="006C2850">
        <w:rPr>
          <w:rFonts w:ascii="Times New Roman" w:eastAsia="Times New Roman" w:hAnsi="Times New Roman" w:cs="Times New Roman"/>
          <w:sz w:val="24"/>
          <w:szCs w:val="24"/>
          <w:lang w:eastAsia="ru-RU"/>
        </w:rPr>
        <w:t>.  Механизм</w:t>
      </w:r>
      <w:proofErr w:type="gramEnd"/>
      <w:r w:rsidRPr="006C2850">
        <w:rPr>
          <w:rFonts w:ascii="Times New Roman" w:eastAsia="Times New Roman" w:hAnsi="Times New Roman" w:cs="Times New Roman"/>
          <w:sz w:val="24"/>
          <w:szCs w:val="24"/>
          <w:lang w:eastAsia="ru-RU"/>
        </w:rPr>
        <w:t xml:space="preserve"> выбора звуков речи и перехода от моторной программы к ее «заполнению» звуками.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val="en-US" w:eastAsia="ru-RU"/>
        </w:rPr>
        <w:t>V</w:t>
      </w:r>
      <w:r w:rsidRPr="006C2850">
        <w:rPr>
          <w:rFonts w:ascii="Times New Roman" w:eastAsia="Times New Roman" w:hAnsi="Times New Roman" w:cs="Times New Roman"/>
          <w:sz w:val="24"/>
          <w:szCs w:val="24"/>
          <w:lang w:eastAsia="ru-RU"/>
        </w:rPr>
        <w:t>.   Механизмы, обеспечивающие реальное осуществление звучания речи.</w:t>
      </w:r>
      <w:proofErr w:type="gramEnd"/>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Речевая деятельность связана с работой больших полушарий головного мозга. Левое полушарие является ведущим в речевой деятельности. </w:t>
      </w:r>
      <w:proofErr w:type="gramStart"/>
      <w:r w:rsidRPr="006C2850">
        <w:rPr>
          <w:rFonts w:ascii="Times New Roman" w:eastAsia="Times New Roman" w:hAnsi="Times New Roman" w:cs="Times New Roman"/>
          <w:sz w:val="24"/>
          <w:szCs w:val="24"/>
          <w:lang w:eastAsia="ru-RU"/>
        </w:rPr>
        <w:t>Правое</w:t>
      </w:r>
      <w:proofErr w:type="gramEnd"/>
      <w:r w:rsidRPr="006C2850">
        <w:rPr>
          <w:rFonts w:ascii="Times New Roman" w:eastAsia="Times New Roman" w:hAnsi="Times New Roman" w:cs="Times New Roman"/>
          <w:sz w:val="24"/>
          <w:szCs w:val="24"/>
          <w:lang w:eastAsia="ru-RU"/>
        </w:rPr>
        <w:t xml:space="preserve"> влияет на модуляцию голоса, тембр и т. п.</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Речевая</w:t>
      </w:r>
      <w:proofErr w:type="gramEnd"/>
      <w:r w:rsidRPr="006C2850">
        <w:rPr>
          <w:rFonts w:ascii="Times New Roman" w:eastAsia="Times New Roman" w:hAnsi="Times New Roman" w:cs="Times New Roman"/>
          <w:sz w:val="24"/>
          <w:szCs w:val="24"/>
          <w:lang w:eastAsia="ru-RU"/>
        </w:rPr>
        <w:t xml:space="preserve"> </w:t>
      </w:r>
      <w:proofErr w:type="spellStart"/>
      <w:r w:rsidRPr="006C2850">
        <w:rPr>
          <w:rFonts w:ascii="Times New Roman" w:eastAsia="Times New Roman" w:hAnsi="Times New Roman" w:cs="Times New Roman"/>
          <w:sz w:val="24"/>
          <w:szCs w:val="24"/>
          <w:lang w:eastAsia="ru-RU"/>
        </w:rPr>
        <w:t>афферентация</w:t>
      </w:r>
      <w:proofErr w:type="spellEnd"/>
      <w:r w:rsidRPr="006C2850">
        <w:rPr>
          <w:rFonts w:ascii="Times New Roman" w:eastAsia="Times New Roman" w:hAnsi="Times New Roman" w:cs="Times New Roman"/>
          <w:sz w:val="24"/>
          <w:szCs w:val="24"/>
          <w:lang w:eastAsia="ru-RU"/>
        </w:rPr>
        <w:t xml:space="preserve"> идет по трем каналам: двигательному, слуховому и зрительному.</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Речевые звуки возникают при подаче воздуха из легких в вибраторы (голосовые связки гортани), щели и затворы, образующиеся во рту при артикуляции   языка   и   губ. Синтез определенных для данного звука составляющих </w:t>
      </w:r>
      <w:r w:rsidRPr="006C2850">
        <w:rPr>
          <w:rFonts w:ascii="Times New Roman" w:eastAsia="Times New Roman" w:hAnsi="Times New Roman" w:cs="Times New Roman"/>
          <w:i/>
          <w:iCs/>
          <w:sz w:val="24"/>
          <w:szCs w:val="24"/>
          <w:lang w:eastAsia="ru-RU"/>
        </w:rPr>
        <w:t xml:space="preserve">(формант) </w:t>
      </w:r>
      <w:r w:rsidRPr="006C2850">
        <w:rPr>
          <w:rFonts w:ascii="Times New Roman" w:eastAsia="Times New Roman" w:hAnsi="Times New Roman" w:cs="Times New Roman"/>
          <w:sz w:val="24"/>
          <w:szCs w:val="24"/>
          <w:lang w:eastAsia="ru-RU"/>
        </w:rPr>
        <w:t>происходит в резонаторах, включающих рот, глотку и полость носа. Здесь звук как бы фильтруется: одни обертоны ослабляется или отсеиваются, другие усиливаются.</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lastRenderedPageBreak/>
        <w:t>Речевые зоны коры представлены несколькими анализаторами, тесно взаимодействующими друг с другом и координационно связанными со всей деятельностью нервной системы.</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Речь носит рефлекторный характер. Ее мозговую структуру составляют </w:t>
      </w:r>
      <w:proofErr w:type="spellStart"/>
      <w:r w:rsidRPr="006C2850">
        <w:rPr>
          <w:rFonts w:ascii="Times New Roman" w:eastAsia="Times New Roman" w:hAnsi="Times New Roman" w:cs="Times New Roman"/>
          <w:sz w:val="24"/>
          <w:szCs w:val="24"/>
          <w:lang w:eastAsia="ru-RU"/>
        </w:rPr>
        <w:t>второсигнальные</w:t>
      </w:r>
      <w:proofErr w:type="spellEnd"/>
      <w:r w:rsidRPr="006C2850">
        <w:rPr>
          <w:rFonts w:ascii="Times New Roman" w:eastAsia="Times New Roman" w:hAnsi="Times New Roman" w:cs="Times New Roman"/>
          <w:sz w:val="24"/>
          <w:szCs w:val="24"/>
          <w:lang w:eastAsia="ru-RU"/>
        </w:rPr>
        <w:t xml:space="preserve"> связи. Но </w:t>
      </w:r>
      <w:proofErr w:type="spellStart"/>
      <w:r w:rsidRPr="006C2850">
        <w:rPr>
          <w:rFonts w:ascii="Times New Roman" w:eastAsia="Times New Roman" w:hAnsi="Times New Roman" w:cs="Times New Roman"/>
          <w:sz w:val="24"/>
          <w:szCs w:val="24"/>
          <w:lang w:eastAsia="ru-RU"/>
        </w:rPr>
        <w:t>первосигнальные</w:t>
      </w:r>
      <w:proofErr w:type="spellEnd"/>
      <w:r w:rsidRPr="006C2850">
        <w:rPr>
          <w:rFonts w:ascii="Times New Roman" w:eastAsia="Times New Roman" w:hAnsi="Times New Roman" w:cs="Times New Roman"/>
          <w:sz w:val="24"/>
          <w:szCs w:val="24"/>
          <w:lang w:eastAsia="ru-RU"/>
        </w:rPr>
        <w:t xml:space="preserve"> компоненты тоже всегда включаются в речевой рефлекс в виде звучания (устная речь), оптических моментов (зрительная речь) и т. д. Однако своеобразие речи каждого человека </w:t>
      </w:r>
      <w:proofErr w:type="gramStart"/>
      <w:r w:rsidRPr="006C2850">
        <w:rPr>
          <w:rFonts w:ascii="Times New Roman" w:eastAsia="Times New Roman" w:hAnsi="Times New Roman" w:cs="Times New Roman"/>
          <w:sz w:val="24"/>
          <w:szCs w:val="24"/>
          <w:lang w:eastAsia="ru-RU"/>
        </w:rPr>
        <w:t>объясняется</w:t>
      </w:r>
      <w:proofErr w:type="gramEnd"/>
      <w:r w:rsidRPr="006C2850">
        <w:rPr>
          <w:rFonts w:ascii="Times New Roman" w:eastAsia="Times New Roman" w:hAnsi="Times New Roman" w:cs="Times New Roman"/>
          <w:sz w:val="24"/>
          <w:szCs w:val="24"/>
          <w:lang w:eastAsia="ru-RU"/>
        </w:rPr>
        <w:t xml:space="preserve"> прежде всего социальными факторами.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Для произнесения речевых звуков необходимы:</w:t>
      </w:r>
      <w:proofErr w:type="gramEnd"/>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1)  струя воздуха, энергия которой нужна для возбуждения звука;</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2)  звуковой вибратор;</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3)  резонаторы для образования речевых тембров.</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Струя воздуха подается из легких через воздухоносные пути. Главный звуковой вибратор — это голосовые связки гортани. Резонаторами речевых звуков являются полости рта и глотки.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По вопросу о наличии центров речи существует ряд точек зрения. Одна из них связывает каждый психический процесс с определенным центром в Коре (узкая локализация функций). Это направление своими корнями уходит </w:t>
      </w:r>
      <w:proofErr w:type="gramStart"/>
      <w:r w:rsidRPr="006C2850">
        <w:rPr>
          <w:rFonts w:ascii="Times New Roman" w:eastAsia="Times New Roman" w:hAnsi="Times New Roman" w:cs="Times New Roman"/>
          <w:sz w:val="24"/>
          <w:szCs w:val="24"/>
          <w:lang w:eastAsia="ru-RU"/>
        </w:rPr>
        <w:t>в</w:t>
      </w:r>
      <w:proofErr w:type="gramEnd"/>
      <w:r w:rsidRPr="006C2850">
        <w:rPr>
          <w:rFonts w:ascii="Times New Roman" w:eastAsia="Times New Roman" w:hAnsi="Times New Roman" w:cs="Times New Roman"/>
          <w:sz w:val="24"/>
          <w:szCs w:val="24"/>
          <w:lang w:eastAsia="ru-RU"/>
        </w:rPr>
        <w:t xml:space="preserve"> френологию </w:t>
      </w:r>
      <w:r w:rsidRPr="006C2850">
        <w:rPr>
          <w:rFonts w:ascii="Times New Roman" w:eastAsia="Times New Roman" w:hAnsi="Times New Roman" w:cs="Times New Roman"/>
          <w:i/>
          <w:iCs/>
          <w:sz w:val="24"/>
          <w:szCs w:val="24"/>
          <w:lang w:eastAsia="ru-RU"/>
        </w:rPr>
        <w:t xml:space="preserve">Ф. </w:t>
      </w:r>
      <w:proofErr w:type="spellStart"/>
      <w:r w:rsidRPr="006C2850">
        <w:rPr>
          <w:rFonts w:ascii="Times New Roman" w:eastAsia="Times New Roman" w:hAnsi="Times New Roman" w:cs="Times New Roman"/>
          <w:i/>
          <w:iCs/>
          <w:sz w:val="24"/>
          <w:szCs w:val="24"/>
          <w:lang w:eastAsia="ru-RU"/>
        </w:rPr>
        <w:t>Галля</w:t>
      </w:r>
      <w:proofErr w:type="spellEnd"/>
      <w:r w:rsidRPr="006C2850">
        <w:rPr>
          <w:rFonts w:ascii="Times New Roman" w:eastAsia="Times New Roman" w:hAnsi="Times New Roman" w:cs="Times New Roman"/>
          <w:i/>
          <w:iCs/>
          <w:sz w:val="24"/>
          <w:szCs w:val="24"/>
          <w:lang w:eastAsia="ru-RU"/>
        </w:rPr>
        <w:t>.</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Другая</w:t>
      </w:r>
      <w:proofErr w:type="gramEnd"/>
      <w:r w:rsidRPr="006C2850">
        <w:rPr>
          <w:rFonts w:ascii="Times New Roman" w:eastAsia="Times New Roman" w:hAnsi="Times New Roman" w:cs="Times New Roman"/>
          <w:sz w:val="24"/>
          <w:szCs w:val="24"/>
          <w:lang w:eastAsia="ru-RU"/>
        </w:rPr>
        <w:t xml:space="preserve"> отрицает существование специфических мозговых центров, связывая психические процессы с деятельностью многих мозговых центров.</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А.Р. </w:t>
      </w:r>
      <w:proofErr w:type="spellStart"/>
      <w:r w:rsidRPr="006C2850">
        <w:rPr>
          <w:rFonts w:ascii="Times New Roman" w:eastAsia="Times New Roman" w:hAnsi="Times New Roman" w:cs="Times New Roman"/>
          <w:i/>
          <w:iCs/>
          <w:sz w:val="24"/>
          <w:szCs w:val="24"/>
          <w:lang w:eastAsia="ru-RU"/>
        </w:rPr>
        <w:t>Лурия</w:t>
      </w:r>
      <w:proofErr w:type="spellEnd"/>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sz w:val="24"/>
          <w:szCs w:val="24"/>
          <w:lang w:eastAsia="ru-RU"/>
        </w:rPr>
        <w:t>на большом клиническом материале показал существование трех функциональных блоков:</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1.   Энергетический блок, поддерживающий рабочий тонус коры.</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2.   Блок приема, переработки и хранения информации.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3.  Блок программирования, регуляции и контроля деятельности.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С этой позиции и следует решать вопрос о существовании в больших полушариях речевых центров. Выделяют четыре центра, которые выполняют свои функции во взаимодействии с другими отделами системы. Выпадение отдельных звеньев системы ведет к нарушению различных видов речевой деятельности.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i/>
          <w:sz w:val="24"/>
          <w:szCs w:val="24"/>
          <w:lang w:eastAsia="ru-RU"/>
        </w:rPr>
        <w:t xml:space="preserve">Центр </w:t>
      </w:r>
      <w:proofErr w:type="spellStart"/>
      <w:r w:rsidRPr="006C2850">
        <w:rPr>
          <w:rFonts w:ascii="Times New Roman" w:eastAsia="Times New Roman" w:hAnsi="Times New Roman" w:cs="Times New Roman"/>
          <w:b/>
          <w:i/>
          <w:sz w:val="24"/>
          <w:szCs w:val="24"/>
          <w:lang w:eastAsia="ru-RU"/>
        </w:rPr>
        <w:t>Брока</w:t>
      </w:r>
      <w:proofErr w:type="spellEnd"/>
      <w:r w:rsidRPr="006C2850">
        <w:rPr>
          <w:rFonts w:ascii="Times New Roman" w:eastAsia="Times New Roman" w:hAnsi="Times New Roman" w:cs="Times New Roman"/>
          <w:sz w:val="24"/>
          <w:szCs w:val="24"/>
          <w:lang w:eastAsia="ru-RU"/>
        </w:rPr>
        <w:t xml:space="preserve"> расположен в верхней лобной извилине левого полушария. </w:t>
      </w:r>
      <w:proofErr w:type="gramStart"/>
      <w:r w:rsidRPr="006C2850">
        <w:rPr>
          <w:rFonts w:ascii="Times New Roman" w:eastAsia="Times New Roman" w:hAnsi="Times New Roman" w:cs="Times New Roman"/>
          <w:sz w:val="24"/>
          <w:szCs w:val="24"/>
          <w:lang w:eastAsia="ru-RU"/>
        </w:rPr>
        <w:t>Связан</w:t>
      </w:r>
      <w:proofErr w:type="gramEnd"/>
      <w:r w:rsidRPr="006C2850">
        <w:rPr>
          <w:rFonts w:ascii="Times New Roman" w:eastAsia="Times New Roman" w:hAnsi="Times New Roman" w:cs="Times New Roman"/>
          <w:sz w:val="24"/>
          <w:szCs w:val="24"/>
          <w:lang w:eastAsia="ru-RU"/>
        </w:rPr>
        <w:t xml:space="preserve"> с громкостью произношения речи.</w:t>
      </w: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drawing>
          <wp:inline distT="0" distB="0" distL="0" distR="0" wp14:anchorId="0414A13E" wp14:editId="267A73A8">
            <wp:extent cx="2314575" cy="23431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314575" cy="2343150"/>
                    </a:xfrm>
                    <a:prstGeom prst="rect">
                      <a:avLst/>
                    </a:prstGeom>
                    <a:noFill/>
                    <a:ln>
                      <a:noFill/>
                    </a:ln>
                  </pic:spPr>
                </pic:pic>
              </a:graphicData>
            </a:graphic>
          </wp:inline>
        </w:drawing>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Рис. </w:t>
      </w:r>
      <w:r w:rsidRPr="006C2850">
        <w:rPr>
          <w:rFonts w:ascii="Times New Roman" w:eastAsia="Times New Roman" w:hAnsi="Times New Roman" w:cs="Times New Roman"/>
          <w:sz w:val="24"/>
          <w:szCs w:val="24"/>
          <w:lang w:val="en-US" w:eastAsia="ru-RU"/>
        </w:rPr>
        <w:t>VI</w:t>
      </w:r>
      <w:r w:rsidRPr="006C2850">
        <w:rPr>
          <w:rFonts w:ascii="Times New Roman" w:eastAsia="Times New Roman" w:hAnsi="Times New Roman" w:cs="Times New Roman"/>
          <w:sz w:val="24"/>
          <w:szCs w:val="24"/>
          <w:lang w:eastAsia="ru-RU"/>
        </w:rPr>
        <w:t xml:space="preserve">.2. Схема расположения органов речи человека: </w:t>
      </w:r>
      <w:r w:rsidRPr="006C2850">
        <w:rPr>
          <w:rFonts w:ascii="Times New Roman" w:eastAsia="Times New Roman" w:hAnsi="Times New Roman" w:cs="Times New Roman"/>
          <w:i/>
          <w:iCs/>
          <w:sz w:val="24"/>
          <w:szCs w:val="24"/>
          <w:lang w:eastAsia="ru-RU"/>
        </w:rPr>
        <w:t xml:space="preserve">1 — </w:t>
      </w:r>
      <w:r w:rsidRPr="006C2850">
        <w:rPr>
          <w:rFonts w:ascii="Times New Roman" w:eastAsia="Times New Roman" w:hAnsi="Times New Roman" w:cs="Times New Roman"/>
          <w:sz w:val="24"/>
          <w:szCs w:val="24"/>
          <w:lang w:eastAsia="ru-RU"/>
        </w:rPr>
        <w:t xml:space="preserve">надгортанник, </w:t>
      </w:r>
      <w:r w:rsidRPr="006C2850">
        <w:rPr>
          <w:rFonts w:ascii="Times New Roman" w:eastAsia="Times New Roman" w:hAnsi="Times New Roman" w:cs="Times New Roman"/>
          <w:i/>
          <w:iCs/>
          <w:sz w:val="24"/>
          <w:szCs w:val="24"/>
          <w:lang w:eastAsia="ru-RU"/>
        </w:rPr>
        <w:t xml:space="preserve">2 </w:t>
      </w:r>
      <w:r w:rsidRPr="006C2850">
        <w:rPr>
          <w:rFonts w:ascii="Times New Roman" w:eastAsia="Times New Roman" w:hAnsi="Times New Roman" w:cs="Times New Roman"/>
          <w:sz w:val="24"/>
          <w:szCs w:val="24"/>
          <w:lang w:eastAsia="ru-RU"/>
        </w:rPr>
        <w:t xml:space="preserve">—- нёбная занавеска, </w:t>
      </w:r>
      <w:r w:rsidRPr="006C2850">
        <w:rPr>
          <w:rFonts w:ascii="Times New Roman" w:eastAsia="Times New Roman" w:hAnsi="Times New Roman" w:cs="Times New Roman"/>
          <w:i/>
          <w:iCs/>
          <w:sz w:val="24"/>
          <w:szCs w:val="24"/>
          <w:lang w:eastAsia="ru-RU"/>
        </w:rPr>
        <w:t xml:space="preserve">3 </w:t>
      </w:r>
      <w:r w:rsidRPr="006C2850">
        <w:rPr>
          <w:rFonts w:ascii="Times New Roman" w:eastAsia="Times New Roman" w:hAnsi="Times New Roman" w:cs="Times New Roman"/>
          <w:sz w:val="24"/>
          <w:szCs w:val="24"/>
          <w:lang w:eastAsia="ru-RU"/>
        </w:rPr>
        <w:t xml:space="preserve">—- язык, </w:t>
      </w:r>
      <w:r w:rsidRPr="006C2850">
        <w:rPr>
          <w:rFonts w:ascii="Times New Roman" w:eastAsia="Times New Roman" w:hAnsi="Times New Roman" w:cs="Times New Roman"/>
          <w:i/>
          <w:iCs/>
          <w:sz w:val="24"/>
          <w:szCs w:val="24"/>
          <w:lang w:eastAsia="ru-RU"/>
        </w:rPr>
        <w:t xml:space="preserve">4 </w:t>
      </w:r>
      <w:r w:rsidRPr="006C2850">
        <w:rPr>
          <w:rFonts w:ascii="Times New Roman" w:eastAsia="Times New Roman" w:hAnsi="Times New Roman" w:cs="Times New Roman"/>
          <w:sz w:val="24"/>
          <w:szCs w:val="24"/>
          <w:lang w:eastAsia="ru-RU"/>
        </w:rPr>
        <w:t>—ротовая полость, 5 -глоточная трубка</w:t>
      </w: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lastRenderedPageBreak/>
        <w:drawing>
          <wp:inline distT="0" distB="0" distL="0" distR="0" wp14:anchorId="5BF5ADFF" wp14:editId="7B210A11">
            <wp:extent cx="4848225" cy="26193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848225" cy="2619375"/>
                    </a:xfrm>
                    <a:prstGeom prst="rect">
                      <a:avLst/>
                    </a:prstGeom>
                    <a:noFill/>
                    <a:ln>
                      <a:noFill/>
                    </a:ln>
                  </pic:spPr>
                </pic:pic>
              </a:graphicData>
            </a:graphic>
          </wp:inline>
        </w:drawing>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Рис. </w:t>
      </w:r>
      <w:r w:rsidRPr="006C2850">
        <w:rPr>
          <w:rFonts w:ascii="Times New Roman" w:eastAsia="Times New Roman" w:hAnsi="Times New Roman" w:cs="Times New Roman"/>
          <w:sz w:val="24"/>
          <w:szCs w:val="24"/>
          <w:lang w:val="en-US" w:eastAsia="ru-RU"/>
        </w:rPr>
        <w:t>VI</w:t>
      </w:r>
      <w:r w:rsidRPr="006C2850">
        <w:rPr>
          <w:rFonts w:ascii="Times New Roman" w:eastAsia="Times New Roman" w:hAnsi="Times New Roman" w:cs="Times New Roman"/>
          <w:sz w:val="24"/>
          <w:szCs w:val="24"/>
          <w:lang w:eastAsia="ru-RU"/>
        </w:rPr>
        <w:t xml:space="preserve">.3. Физиологические механизмы образования речи (по </w:t>
      </w:r>
      <w:proofErr w:type="spellStart"/>
      <w:r w:rsidRPr="006C2850">
        <w:rPr>
          <w:rFonts w:ascii="Times New Roman" w:eastAsia="Times New Roman" w:hAnsi="Times New Roman" w:cs="Times New Roman"/>
          <w:i/>
          <w:iCs/>
          <w:sz w:val="24"/>
          <w:szCs w:val="24"/>
          <w:lang w:eastAsia="ru-RU"/>
        </w:rPr>
        <w:t>Грбеку</w:t>
      </w:r>
      <w:proofErr w:type="spellEnd"/>
      <w:r w:rsidRPr="006C2850">
        <w:rPr>
          <w:rFonts w:ascii="Times New Roman" w:eastAsia="Times New Roman" w:hAnsi="Times New Roman" w:cs="Times New Roman"/>
          <w:i/>
          <w:iCs/>
          <w:sz w:val="24"/>
          <w:szCs w:val="24"/>
          <w:lang w:eastAsia="ru-RU"/>
        </w:rPr>
        <w:t>)</w:t>
      </w: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drawing>
          <wp:inline distT="0" distB="0" distL="0" distR="0" wp14:anchorId="51A29824" wp14:editId="65B38560">
            <wp:extent cx="2324100" cy="27717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324100" cy="2771775"/>
                    </a:xfrm>
                    <a:prstGeom prst="rect">
                      <a:avLst/>
                    </a:prstGeom>
                    <a:noFill/>
                    <a:ln>
                      <a:noFill/>
                    </a:ln>
                  </pic:spPr>
                </pic:pic>
              </a:graphicData>
            </a:graphic>
          </wp:inline>
        </w:drawing>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Рис. </w:t>
      </w:r>
      <w:r w:rsidRPr="006C2850">
        <w:rPr>
          <w:rFonts w:ascii="Times New Roman" w:eastAsia="Times New Roman" w:hAnsi="Times New Roman" w:cs="Times New Roman"/>
          <w:sz w:val="24"/>
          <w:szCs w:val="24"/>
          <w:lang w:val="en-US" w:eastAsia="ru-RU"/>
        </w:rPr>
        <w:t>VI</w:t>
      </w:r>
      <w:r w:rsidRPr="006C2850">
        <w:rPr>
          <w:rFonts w:ascii="Times New Roman" w:eastAsia="Times New Roman" w:hAnsi="Times New Roman" w:cs="Times New Roman"/>
          <w:sz w:val="24"/>
          <w:szCs w:val="24"/>
          <w:lang w:eastAsia="ru-RU"/>
        </w:rPr>
        <w:t>.4. Схема кодирования и декодирования словесных сигналов в головном мозге</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i/>
          <w:sz w:val="24"/>
          <w:szCs w:val="24"/>
          <w:lang w:eastAsia="ru-RU"/>
        </w:rPr>
        <w:t>Центр Вернике</w:t>
      </w:r>
      <w:r w:rsidRPr="006C2850">
        <w:rPr>
          <w:rFonts w:ascii="Times New Roman" w:eastAsia="Times New Roman" w:hAnsi="Times New Roman" w:cs="Times New Roman"/>
          <w:sz w:val="24"/>
          <w:szCs w:val="24"/>
          <w:lang w:eastAsia="ru-RU"/>
        </w:rPr>
        <w:t xml:space="preserve"> расположен в височной извилине левого полушария. </w:t>
      </w:r>
      <w:proofErr w:type="gramStart"/>
      <w:r w:rsidRPr="006C2850">
        <w:rPr>
          <w:rFonts w:ascii="Times New Roman" w:eastAsia="Times New Roman" w:hAnsi="Times New Roman" w:cs="Times New Roman"/>
          <w:sz w:val="24"/>
          <w:szCs w:val="24"/>
          <w:lang w:eastAsia="ru-RU"/>
        </w:rPr>
        <w:t>Связан</w:t>
      </w:r>
      <w:proofErr w:type="gramEnd"/>
      <w:r w:rsidRPr="006C2850">
        <w:rPr>
          <w:rFonts w:ascii="Times New Roman" w:eastAsia="Times New Roman" w:hAnsi="Times New Roman" w:cs="Times New Roman"/>
          <w:sz w:val="24"/>
          <w:szCs w:val="24"/>
          <w:lang w:eastAsia="ru-RU"/>
        </w:rPr>
        <w:t xml:space="preserve"> с пониманием смысла.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Зрительный центр расположен в затылочной доле левого полушария. </w:t>
      </w:r>
      <w:proofErr w:type="gramStart"/>
      <w:r w:rsidRPr="006C2850">
        <w:rPr>
          <w:rFonts w:ascii="Times New Roman" w:eastAsia="Times New Roman" w:hAnsi="Times New Roman" w:cs="Times New Roman"/>
          <w:sz w:val="24"/>
          <w:szCs w:val="24"/>
          <w:lang w:eastAsia="ru-RU"/>
        </w:rPr>
        <w:t>Связан</w:t>
      </w:r>
      <w:proofErr w:type="gramEnd"/>
      <w:r w:rsidRPr="006C2850">
        <w:rPr>
          <w:rFonts w:ascii="Times New Roman" w:eastAsia="Times New Roman" w:hAnsi="Times New Roman" w:cs="Times New Roman"/>
          <w:sz w:val="24"/>
          <w:szCs w:val="24"/>
          <w:lang w:eastAsia="ru-RU"/>
        </w:rPr>
        <w:t xml:space="preserve"> с процессом чтения.</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Центр письма (графический) расположен в средней лобной извилине левого полушария. </w:t>
      </w:r>
      <w:proofErr w:type="gramStart"/>
      <w:r w:rsidRPr="006C2850">
        <w:rPr>
          <w:rFonts w:ascii="Times New Roman" w:eastAsia="Times New Roman" w:hAnsi="Times New Roman" w:cs="Times New Roman"/>
          <w:sz w:val="24"/>
          <w:szCs w:val="24"/>
          <w:lang w:eastAsia="ru-RU"/>
        </w:rPr>
        <w:t>Связан</w:t>
      </w:r>
      <w:proofErr w:type="gramEnd"/>
      <w:r w:rsidRPr="006C2850">
        <w:rPr>
          <w:rFonts w:ascii="Times New Roman" w:eastAsia="Times New Roman" w:hAnsi="Times New Roman" w:cs="Times New Roman"/>
          <w:sz w:val="24"/>
          <w:szCs w:val="24"/>
          <w:lang w:eastAsia="ru-RU"/>
        </w:rPr>
        <w:t xml:space="preserve"> с письменной речью.</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Речевое общение с помощью языка представляет собой своеобразное кодирование (говорящим) и декодирование (слушающим) речевых сигналов (звуков, слогов, слов, предложений).</w:t>
      </w:r>
      <w:proofErr w:type="gramEnd"/>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 xml:space="preserve">В восприятии речи </w:t>
      </w:r>
      <w:r w:rsidRPr="006C2850">
        <w:rPr>
          <w:rFonts w:ascii="Times New Roman" w:eastAsia="Times New Roman" w:hAnsi="Times New Roman" w:cs="Times New Roman"/>
          <w:sz w:val="24"/>
          <w:szCs w:val="24"/>
          <w:lang w:eastAsia="ru-RU"/>
        </w:rPr>
        <w:t>можно выделить два уровня, или две стороны, этого двуединого процесса: 1) анализ и синтез звуков и 2) понимание речи, или анализ и синтез сигнальных, смысловых характеристик речи.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То общее, что человек слышит всякий раз, когда произносится какой-нибудь звук речи данного языка, называется </w:t>
      </w:r>
      <w:r w:rsidRPr="006C2850">
        <w:rPr>
          <w:rFonts w:ascii="Times New Roman" w:eastAsia="Times New Roman" w:hAnsi="Times New Roman" w:cs="Times New Roman"/>
          <w:i/>
          <w:iCs/>
          <w:sz w:val="24"/>
          <w:szCs w:val="24"/>
          <w:lang w:eastAsia="ru-RU"/>
        </w:rPr>
        <w:t xml:space="preserve">фонемой. </w:t>
      </w:r>
      <w:r w:rsidRPr="006C2850">
        <w:rPr>
          <w:rFonts w:ascii="Times New Roman" w:eastAsia="Times New Roman" w:hAnsi="Times New Roman" w:cs="Times New Roman"/>
          <w:sz w:val="24"/>
          <w:szCs w:val="24"/>
          <w:lang w:eastAsia="ru-RU"/>
        </w:rPr>
        <w:t xml:space="preserve">Фонеме соответствуют определенные области частот в акустическом спектре звуков речи, называемые </w:t>
      </w:r>
      <w:r w:rsidRPr="006C2850">
        <w:rPr>
          <w:rFonts w:ascii="Times New Roman" w:eastAsia="Times New Roman" w:hAnsi="Times New Roman" w:cs="Times New Roman"/>
          <w:i/>
          <w:iCs/>
          <w:sz w:val="24"/>
          <w:szCs w:val="24"/>
          <w:lang w:eastAsia="ru-RU"/>
        </w:rPr>
        <w:t xml:space="preserve">формантам </w:t>
      </w:r>
      <w:r w:rsidRPr="006C2850">
        <w:rPr>
          <w:rFonts w:ascii="Times New Roman" w:eastAsia="Times New Roman" w:hAnsi="Times New Roman" w:cs="Times New Roman"/>
          <w:sz w:val="24"/>
          <w:szCs w:val="24"/>
          <w:lang w:eastAsia="ru-RU"/>
        </w:rPr>
        <w:t xml:space="preserve">речевого звука. Форманты отличаются друг от друга   частотой   и   амплитудой колебаний, что и создает специфический тембр, по которому один звук отличается  от другого. Каждый  звук речи имеет от двух до четырех формант. Способность анализировать и синтезировать речевые звуки по тем постоянным признакам, которые свойственны фонемам данного языка, </w:t>
      </w:r>
      <w:r w:rsidRPr="006C2850">
        <w:rPr>
          <w:rFonts w:ascii="Times New Roman" w:eastAsia="Times New Roman" w:hAnsi="Times New Roman" w:cs="Times New Roman"/>
          <w:sz w:val="24"/>
          <w:szCs w:val="24"/>
          <w:lang w:eastAsia="ru-RU"/>
        </w:rPr>
        <w:lastRenderedPageBreak/>
        <w:t xml:space="preserve">называется </w:t>
      </w:r>
      <w:r w:rsidRPr="006C2850">
        <w:rPr>
          <w:rFonts w:ascii="Times New Roman" w:eastAsia="Times New Roman" w:hAnsi="Times New Roman" w:cs="Times New Roman"/>
          <w:i/>
          <w:iCs/>
          <w:sz w:val="24"/>
          <w:szCs w:val="24"/>
          <w:lang w:eastAsia="ru-RU"/>
        </w:rPr>
        <w:t xml:space="preserve">фонематическим слухом. </w:t>
      </w:r>
      <w:r w:rsidRPr="006C2850">
        <w:rPr>
          <w:rFonts w:ascii="Times New Roman" w:eastAsia="Times New Roman" w:hAnsi="Times New Roman" w:cs="Times New Roman"/>
          <w:sz w:val="24"/>
          <w:szCs w:val="24"/>
          <w:lang w:eastAsia="ru-RU"/>
        </w:rPr>
        <w:t>В обычных условиях овладения родным языком он развивается в возрасте от 1 до 3—4 лет. При овладении вторым языком развитие фонематического слуха требует длительных упражнений. Слово как звуковой сигнал не есть простая сумма фонем. За счет разнообразного соединения звуков и акустических переходов между ними слово всегда представляет собой целостный звуковой комплекс.</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Различие значений, сходных по звучанию слов, происходит за счет соотнесения слова с контекстом, в который оно включено, учета речевых интонаций (логических ударений, порядка слов и т. д.).</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Сигнальная функция речи (понимание ее) реализуется лишь при условии образования в предшествующем опыте соответствующих сигнальных нервных связей.</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Каждый вид речи отличается от других по направленности и функции, структуре, мере произвольности, анатомо-физиологическим механизмам организации и регулирования, использования вспомогательных неязыковых средств.</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3828"/>
        <w:gridCol w:w="57"/>
        <w:gridCol w:w="1772"/>
        <w:gridCol w:w="2117"/>
      </w:tblGrid>
      <w:tr w:rsidR="006C2850" w:rsidRPr="006C2850" w:rsidTr="00E70F53">
        <w:trPr>
          <w:trHeight w:val="384"/>
        </w:trPr>
        <w:tc>
          <w:tcPr>
            <w:tcW w:w="7774" w:type="dxa"/>
            <w:gridSpan w:val="4"/>
            <w:tcBorders>
              <w:top w:val="nil"/>
              <w:left w:val="nil"/>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b/>
                <w:sz w:val="24"/>
                <w:szCs w:val="24"/>
                <w:lang w:eastAsia="ru-RU"/>
              </w:rPr>
            </w:pPr>
            <w:r w:rsidRPr="006C2850">
              <w:rPr>
                <w:rFonts w:ascii="Times New Roman" w:eastAsia="Times New Roman" w:hAnsi="Times New Roman" w:cs="Times New Roman"/>
                <w:b/>
                <w:sz w:val="24"/>
                <w:szCs w:val="24"/>
                <w:lang w:eastAsia="ru-RU"/>
              </w:rPr>
              <w:t>ВИДЫ РЕЧИ</w:t>
            </w:r>
          </w:p>
        </w:tc>
      </w:tr>
      <w:tr w:rsidR="006C2850" w:rsidRPr="006C2850" w:rsidTr="00E70F53">
        <w:trPr>
          <w:trHeight w:val="490"/>
        </w:trPr>
        <w:tc>
          <w:tcPr>
            <w:tcW w:w="3828" w:type="dxa"/>
            <w:tcBorders>
              <w:top w:val="nil"/>
              <w:left w:val="single" w:sz="6" w:space="0" w:color="auto"/>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ВНЕШНЯЯ</w:t>
            </w:r>
          </w:p>
        </w:tc>
        <w:tc>
          <w:tcPr>
            <w:tcW w:w="3946" w:type="dxa"/>
            <w:gridSpan w:val="3"/>
            <w:tcBorders>
              <w:top w:val="nil"/>
              <w:left w:val="nil"/>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ВНУТРЕННЯЯ</w:t>
            </w:r>
          </w:p>
        </w:tc>
      </w:tr>
      <w:tr w:rsidR="006C2850" w:rsidRPr="006C2850" w:rsidTr="00E70F53">
        <w:trPr>
          <w:trHeight w:val="734"/>
        </w:trPr>
        <w:tc>
          <w:tcPr>
            <w:tcW w:w="3828" w:type="dxa"/>
            <w:tcBorders>
              <w:top w:val="nil"/>
              <w:left w:val="single" w:sz="6" w:space="0" w:color="auto"/>
              <w:bottom w:val="single" w:sz="6" w:space="0" w:color="auto"/>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Общение между людьми при помощи разговора или различных технических устройств.</w:t>
            </w:r>
          </w:p>
        </w:tc>
        <w:tc>
          <w:tcPr>
            <w:tcW w:w="3946" w:type="dxa"/>
            <w:gridSpan w:val="3"/>
            <w:tcBorders>
              <w:top w:val="nil"/>
              <w:left w:val="nil"/>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Направлена</w:t>
            </w:r>
            <w:proofErr w:type="gramEnd"/>
            <w:r w:rsidRPr="006C2850">
              <w:rPr>
                <w:rFonts w:ascii="Times New Roman" w:eastAsia="Times New Roman" w:hAnsi="Times New Roman" w:cs="Times New Roman"/>
                <w:sz w:val="24"/>
                <w:szCs w:val="24"/>
                <w:lang w:eastAsia="ru-RU"/>
              </w:rPr>
              <w:t xml:space="preserve"> на себя. Носит свернутый, сокращенный характер.</w:t>
            </w:r>
          </w:p>
        </w:tc>
      </w:tr>
      <w:tr w:rsidR="006C2850" w:rsidRPr="006C2850" w:rsidTr="00E70F53">
        <w:trPr>
          <w:trHeight w:val="302"/>
        </w:trPr>
        <w:tc>
          <w:tcPr>
            <w:tcW w:w="7774" w:type="dxa"/>
            <w:gridSpan w:val="4"/>
            <w:tcBorders>
              <w:top w:val="single" w:sz="6" w:space="0" w:color="auto"/>
              <w:left w:val="nil"/>
              <w:bottom w:val="single" w:sz="6" w:space="0" w:color="auto"/>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r>
      <w:tr w:rsidR="006C2850" w:rsidRPr="006C2850" w:rsidTr="00E70F53">
        <w:trPr>
          <w:trHeight w:val="1618"/>
        </w:trPr>
        <w:tc>
          <w:tcPr>
            <w:tcW w:w="3885" w:type="dxa"/>
            <w:gridSpan w:val="2"/>
            <w:tcBorders>
              <w:top w:val="single" w:sz="6" w:space="0" w:color="auto"/>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УСТНАЯ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Протекает в меняющихся условиях. Отличается сокращенным количеством слов и простотой грамматической конструкции.</w:t>
            </w:r>
          </w:p>
        </w:tc>
        <w:tc>
          <w:tcPr>
            <w:tcW w:w="1772" w:type="dxa"/>
            <w:tcBorders>
              <w:top w:val="single" w:sz="6" w:space="0" w:color="auto"/>
              <w:left w:val="single" w:sz="6" w:space="0" w:color="auto"/>
              <w:bottom w:val="single" w:sz="6" w:space="0" w:color="auto"/>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ПИСЬМЕННАЯ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Очень четкий замысел. Сложная смысловая программа. Нет никаких внеязыковых средств, только логика языка. Предъявляет повышенные требования к мыслительной деятельности.</w:t>
            </w:r>
          </w:p>
        </w:tc>
        <w:tc>
          <w:tcPr>
            <w:tcW w:w="2117" w:type="dxa"/>
            <w:tcBorders>
              <w:top w:val="single" w:sz="6" w:space="0" w:color="auto"/>
              <w:left w:val="nil"/>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АФФЕКТИВНАЯ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Нет замысла, очень </w:t>
            </w:r>
            <w:proofErr w:type="gramStart"/>
            <w:r w:rsidRPr="006C2850">
              <w:rPr>
                <w:rFonts w:ascii="Times New Roman" w:eastAsia="Times New Roman" w:hAnsi="Times New Roman" w:cs="Times New Roman"/>
                <w:sz w:val="24"/>
                <w:szCs w:val="24"/>
                <w:lang w:eastAsia="ru-RU"/>
              </w:rPr>
              <w:t>проста</w:t>
            </w:r>
            <w:proofErr w:type="gramEnd"/>
            <w:r w:rsidRPr="006C2850">
              <w:rPr>
                <w:rFonts w:ascii="Times New Roman" w:eastAsia="Times New Roman" w:hAnsi="Times New Roman" w:cs="Times New Roman"/>
                <w:sz w:val="24"/>
                <w:szCs w:val="24"/>
                <w:lang w:eastAsia="ru-RU"/>
              </w:rPr>
              <w:t>, ограничена: «</w:t>
            </w:r>
            <w:proofErr w:type="spellStart"/>
            <w:r w:rsidRPr="006C2850">
              <w:rPr>
                <w:rFonts w:ascii="Times New Roman" w:eastAsia="Times New Roman" w:hAnsi="Times New Roman" w:cs="Times New Roman"/>
                <w:sz w:val="24"/>
                <w:szCs w:val="24"/>
                <w:lang w:val="en-US" w:eastAsia="ru-RU"/>
              </w:rPr>
              <w:t>Axl</w:t>
            </w:r>
            <w:proofErr w:type="spellEnd"/>
            <w:r w:rsidRPr="006C2850">
              <w:rPr>
                <w:rFonts w:ascii="Times New Roman" w:eastAsia="Times New Roman" w:hAnsi="Times New Roman" w:cs="Times New Roman"/>
                <w:sz w:val="24"/>
                <w:szCs w:val="24"/>
                <w:lang w:eastAsia="ru-RU"/>
              </w:rPr>
              <w:t>», «Ну, погоди!»</w:t>
            </w:r>
          </w:p>
        </w:tc>
      </w:tr>
      <w:tr w:rsidR="006C2850" w:rsidRPr="006C2850" w:rsidTr="00E70F53">
        <w:trPr>
          <w:trHeight w:val="341"/>
        </w:trPr>
        <w:tc>
          <w:tcPr>
            <w:tcW w:w="7774" w:type="dxa"/>
            <w:gridSpan w:val="4"/>
            <w:tcBorders>
              <w:top w:val="single" w:sz="6" w:space="0" w:color="auto"/>
              <w:left w:val="nil"/>
              <w:bottom w:val="single" w:sz="6" w:space="0" w:color="auto"/>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r>
      <w:tr w:rsidR="006C2850" w:rsidRPr="006C2850" w:rsidTr="00E70F53">
        <w:trPr>
          <w:trHeight w:val="1114"/>
        </w:trPr>
        <w:tc>
          <w:tcPr>
            <w:tcW w:w="3828" w:type="dxa"/>
            <w:tcBorders>
              <w:top w:val="single" w:sz="6" w:space="0" w:color="auto"/>
              <w:left w:val="single" w:sz="6" w:space="0" w:color="auto"/>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ДИАЛОГИЧЕСКАЯ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Речь, при которой активны в равной степени все ее участники. Возникает как ответ</w:t>
            </w:r>
            <w:proofErr w:type="gramStart"/>
            <w:r w:rsidRPr="006C2850">
              <w:rPr>
                <w:rFonts w:ascii="Times New Roman" w:eastAsia="Times New Roman" w:hAnsi="Times New Roman" w:cs="Times New Roman"/>
                <w:sz w:val="24"/>
                <w:szCs w:val="24"/>
                <w:lang w:eastAsia="ru-RU"/>
              </w:rPr>
              <w:t xml:space="preserve"> Н</w:t>
            </w:r>
            <w:proofErr w:type="gramEnd"/>
            <w:r w:rsidRPr="006C2850">
              <w:rPr>
                <w:rFonts w:ascii="Times New Roman" w:eastAsia="Times New Roman" w:hAnsi="Times New Roman" w:cs="Times New Roman"/>
                <w:sz w:val="24"/>
                <w:szCs w:val="24"/>
                <w:lang w:eastAsia="ru-RU"/>
              </w:rPr>
              <w:t>а вопрос, не требует специальной подготовки.</w:t>
            </w:r>
          </w:p>
        </w:tc>
        <w:tc>
          <w:tcPr>
            <w:tcW w:w="3946" w:type="dxa"/>
            <w:gridSpan w:val="3"/>
            <w:tcBorders>
              <w:top w:val="single" w:sz="6" w:space="0" w:color="auto"/>
              <w:left w:val="nil"/>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МОНОЛОГИЧЕСКАЯ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Развернутая и связная речь. Предъявляет высокие требования к </w:t>
            </w:r>
            <w:proofErr w:type="gramStart"/>
            <w:r w:rsidRPr="006C2850">
              <w:rPr>
                <w:rFonts w:ascii="Times New Roman" w:eastAsia="Times New Roman" w:hAnsi="Times New Roman" w:cs="Times New Roman"/>
                <w:sz w:val="24"/>
                <w:szCs w:val="24"/>
                <w:lang w:eastAsia="ru-RU"/>
              </w:rPr>
              <w:t>говорящему</w:t>
            </w:r>
            <w:proofErr w:type="gramEnd"/>
            <w:r w:rsidRPr="006C2850">
              <w:rPr>
                <w:rFonts w:ascii="Times New Roman" w:eastAsia="Times New Roman" w:hAnsi="Times New Roman" w:cs="Times New Roman"/>
                <w:sz w:val="24"/>
                <w:szCs w:val="24"/>
                <w:lang w:eastAsia="ru-RU"/>
              </w:rPr>
              <w:t xml:space="preserve"> (доклад, лекция). Требует тщательного отбора слов, оборотов.</w:t>
            </w:r>
          </w:p>
        </w:tc>
      </w:tr>
    </w:tbl>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lastRenderedPageBreak/>
        <w:drawing>
          <wp:inline distT="0" distB="0" distL="0" distR="0" wp14:anchorId="43A403A4" wp14:editId="062C8240">
            <wp:extent cx="4867275" cy="34575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867275" cy="3457575"/>
                    </a:xfrm>
                    <a:prstGeom prst="rect">
                      <a:avLst/>
                    </a:prstGeom>
                    <a:noFill/>
                    <a:ln>
                      <a:noFill/>
                    </a:ln>
                  </pic:spPr>
                </pic:pic>
              </a:graphicData>
            </a:graphic>
          </wp:inline>
        </w:drawing>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Рис. </w:t>
      </w:r>
      <w:r w:rsidRPr="006C2850">
        <w:rPr>
          <w:rFonts w:ascii="Times New Roman" w:eastAsia="Times New Roman" w:hAnsi="Times New Roman" w:cs="Times New Roman"/>
          <w:sz w:val="24"/>
          <w:szCs w:val="24"/>
          <w:lang w:val="en-US" w:eastAsia="ru-RU"/>
        </w:rPr>
        <w:t>VI</w:t>
      </w:r>
      <w:r w:rsidRPr="006C2850">
        <w:rPr>
          <w:rFonts w:ascii="Times New Roman" w:eastAsia="Times New Roman" w:hAnsi="Times New Roman" w:cs="Times New Roman"/>
          <w:sz w:val="24"/>
          <w:szCs w:val="24"/>
          <w:lang w:eastAsia="ru-RU"/>
        </w:rPr>
        <w:t xml:space="preserve">.7. </w:t>
      </w:r>
      <w:proofErr w:type="gramStart"/>
      <w:r w:rsidRPr="006C2850">
        <w:rPr>
          <w:rFonts w:ascii="Times New Roman" w:eastAsia="Times New Roman" w:hAnsi="Times New Roman" w:cs="Times New Roman"/>
          <w:sz w:val="24"/>
          <w:szCs w:val="24"/>
          <w:lang w:eastAsia="ru-RU"/>
        </w:rPr>
        <w:t xml:space="preserve">Идеографические знаки египтян (по </w:t>
      </w:r>
      <w:proofErr w:type="spellStart"/>
      <w:r w:rsidRPr="006C2850">
        <w:rPr>
          <w:rFonts w:ascii="Times New Roman" w:eastAsia="Times New Roman" w:hAnsi="Times New Roman" w:cs="Times New Roman"/>
          <w:i/>
          <w:iCs/>
          <w:sz w:val="24"/>
          <w:szCs w:val="24"/>
          <w:lang w:eastAsia="ru-RU"/>
        </w:rPr>
        <w:t>Масперо</w:t>
      </w:r>
      <w:proofErr w:type="spellEnd"/>
      <w:r w:rsidRPr="006C2850">
        <w:rPr>
          <w:rFonts w:ascii="Times New Roman" w:eastAsia="Times New Roman" w:hAnsi="Times New Roman" w:cs="Times New Roman"/>
          <w:i/>
          <w:iCs/>
          <w:sz w:val="24"/>
          <w:szCs w:val="24"/>
          <w:lang w:eastAsia="ru-RU"/>
        </w:rPr>
        <w:t xml:space="preserve">): 1 </w:t>
      </w:r>
      <w:r w:rsidRPr="006C2850">
        <w:rPr>
          <w:rFonts w:ascii="Times New Roman" w:eastAsia="Times New Roman" w:hAnsi="Times New Roman" w:cs="Times New Roman"/>
          <w:sz w:val="24"/>
          <w:szCs w:val="24"/>
          <w:lang w:eastAsia="ru-RU"/>
        </w:rPr>
        <w:t xml:space="preserve">— руки у рта: есть, говорить; </w:t>
      </w:r>
      <w:r w:rsidRPr="006C2850">
        <w:rPr>
          <w:rFonts w:ascii="Times New Roman" w:eastAsia="Times New Roman" w:hAnsi="Times New Roman" w:cs="Times New Roman"/>
          <w:i/>
          <w:iCs/>
          <w:sz w:val="24"/>
          <w:szCs w:val="24"/>
          <w:lang w:eastAsia="ru-RU"/>
        </w:rPr>
        <w:t xml:space="preserve">2 </w:t>
      </w:r>
      <w:r w:rsidRPr="006C2850">
        <w:rPr>
          <w:rFonts w:ascii="Times New Roman" w:eastAsia="Times New Roman" w:hAnsi="Times New Roman" w:cs="Times New Roman"/>
          <w:sz w:val="24"/>
          <w:szCs w:val="24"/>
          <w:lang w:eastAsia="ru-RU"/>
        </w:rPr>
        <w:t xml:space="preserve">— потолок: верх, небо; </w:t>
      </w:r>
      <w:r w:rsidRPr="006C2850">
        <w:rPr>
          <w:rFonts w:ascii="Times New Roman" w:eastAsia="Times New Roman" w:hAnsi="Times New Roman" w:cs="Times New Roman"/>
          <w:i/>
          <w:iCs/>
          <w:sz w:val="24"/>
          <w:szCs w:val="24"/>
          <w:lang w:eastAsia="ru-RU"/>
        </w:rPr>
        <w:t xml:space="preserve">3 </w:t>
      </w:r>
      <w:r w:rsidRPr="006C2850">
        <w:rPr>
          <w:rFonts w:ascii="Times New Roman" w:eastAsia="Times New Roman" w:hAnsi="Times New Roman" w:cs="Times New Roman"/>
          <w:sz w:val="24"/>
          <w:szCs w:val="24"/>
          <w:lang w:eastAsia="ru-RU"/>
        </w:rPr>
        <w:t xml:space="preserve">— волны; </w:t>
      </w:r>
      <w:r w:rsidRPr="006C2850">
        <w:rPr>
          <w:rFonts w:ascii="Times New Roman" w:eastAsia="Times New Roman" w:hAnsi="Times New Roman" w:cs="Times New Roman"/>
          <w:i/>
          <w:iCs/>
          <w:sz w:val="24"/>
          <w:szCs w:val="24"/>
          <w:lang w:eastAsia="ru-RU"/>
        </w:rPr>
        <w:t>4 ■</w:t>
      </w:r>
      <w:r w:rsidRPr="006C2850">
        <w:rPr>
          <w:rFonts w:ascii="Times New Roman" w:eastAsia="Times New Roman" w:hAnsi="Times New Roman" w:cs="Times New Roman"/>
          <w:sz w:val="24"/>
          <w:szCs w:val="24"/>
          <w:lang w:eastAsia="ru-RU"/>
        </w:rPr>
        <w:t xml:space="preserve">— поднятые руки: радость; </w:t>
      </w:r>
      <w:r w:rsidRPr="006C2850">
        <w:rPr>
          <w:rFonts w:ascii="Times New Roman" w:eastAsia="Times New Roman" w:hAnsi="Times New Roman" w:cs="Times New Roman"/>
          <w:i/>
          <w:iCs/>
          <w:sz w:val="24"/>
          <w:szCs w:val="24"/>
          <w:lang w:eastAsia="ru-RU"/>
        </w:rPr>
        <w:t xml:space="preserve">5 </w:t>
      </w:r>
      <w:r w:rsidRPr="006C2850">
        <w:rPr>
          <w:rFonts w:ascii="Times New Roman" w:eastAsia="Times New Roman" w:hAnsi="Times New Roman" w:cs="Times New Roman"/>
          <w:sz w:val="24"/>
          <w:szCs w:val="24"/>
          <w:lang w:eastAsia="ru-RU"/>
        </w:rPr>
        <w:t xml:space="preserve">— человек с посохом: старость; </w:t>
      </w:r>
      <w:r w:rsidRPr="006C2850">
        <w:rPr>
          <w:rFonts w:ascii="Times New Roman" w:eastAsia="Times New Roman" w:hAnsi="Times New Roman" w:cs="Times New Roman"/>
          <w:i/>
          <w:iCs/>
          <w:sz w:val="24"/>
          <w:szCs w:val="24"/>
          <w:lang w:eastAsia="ru-RU"/>
        </w:rPr>
        <w:t xml:space="preserve">6 </w:t>
      </w:r>
      <w:r w:rsidRPr="006C2850">
        <w:rPr>
          <w:rFonts w:ascii="Times New Roman" w:eastAsia="Times New Roman" w:hAnsi="Times New Roman" w:cs="Times New Roman"/>
          <w:sz w:val="24"/>
          <w:szCs w:val="24"/>
          <w:lang w:eastAsia="ru-RU"/>
        </w:rPr>
        <w:t>— подпрыгивающий ребенок</w:t>
      </w:r>
      <w:proofErr w:type="gramEnd"/>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Исторически сформировалось множество способов графической фиксации различных единиц (элементов) речи, которые можно свести к </w:t>
      </w:r>
      <w:r w:rsidRPr="006C2850">
        <w:rPr>
          <w:rFonts w:ascii="Times New Roman" w:eastAsia="Times New Roman" w:hAnsi="Times New Roman" w:cs="Times New Roman"/>
          <w:i/>
          <w:sz w:val="24"/>
          <w:szCs w:val="24"/>
          <w:lang w:eastAsia="ru-RU"/>
        </w:rPr>
        <w:t>четырем основным типам</w:t>
      </w:r>
      <w:r w:rsidRPr="006C2850">
        <w:rPr>
          <w:rFonts w:ascii="Times New Roman" w:eastAsia="Times New Roman" w:hAnsi="Times New Roman" w:cs="Times New Roman"/>
          <w:sz w:val="24"/>
          <w:szCs w:val="24"/>
          <w:lang w:eastAsia="ru-RU"/>
        </w:rPr>
        <w:t>.</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Пиктографическое письмо. </w:t>
      </w:r>
      <w:r w:rsidRPr="006C2850">
        <w:rPr>
          <w:rFonts w:ascii="Times New Roman" w:eastAsia="Times New Roman" w:hAnsi="Times New Roman" w:cs="Times New Roman"/>
          <w:sz w:val="24"/>
          <w:szCs w:val="24"/>
          <w:lang w:eastAsia="ru-RU"/>
        </w:rPr>
        <w:t xml:space="preserve">Передача содержания целого сообщения (события, явления) в знаке-рисунке. Развивалось наряду с развитием других способов: </w:t>
      </w:r>
      <w:proofErr w:type="spellStart"/>
      <w:r w:rsidRPr="006C2850">
        <w:rPr>
          <w:rFonts w:ascii="Times New Roman" w:eastAsia="Times New Roman" w:hAnsi="Times New Roman" w:cs="Times New Roman"/>
          <w:i/>
          <w:iCs/>
          <w:sz w:val="24"/>
          <w:szCs w:val="24"/>
          <w:lang w:eastAsia="ru-RU"/>
        </w:rPr>
        <w:t>вампулы</w:t>
      </w:r>
      <w:proofErr w:type="spellEnd"/>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sz w:val="24"/>
          <w:szCs w:val="24"/>
          <w:lang w:eastAsia="ru-RU"/>
        </w:rPr>
        <w:t xml:space="preserve">(связки раковин различной формы и цвета), </w:t>
      </w:r>
      <w:r w:rsidRPr="006C2850">
        <w:rPr>
          <w:rFonts w:ascii="Times New Roman" w:eastAsia="Times New Roman" w:hAnsi="Times New Roman" w:cs="Times New Roman"/>
          <w:i/>
          <w:iCs/>
          <w:sz w:val="24"/>
          <w:szCs w:val="24"/>
          <w:lang w:eastAsia="ru-RU"/>
        </w:rPr>
        <w:t xml:space="preserve">кипу </w:t>
      </w:r>
      <w:r w:rsidRPr="006C2850">
        <w:rPr>
          <w:rFonts w:ascii="Times New Roman" w:eastAsia="Times New Roman" w:hAnsi="Times New Roman" w:cs="Times New Roman"/>
          <w:sz w:val="24"/>
          <w:szCs w:val="24"/>
          <w:lang w:eastAsia="ru-RU"/>
        </w:rPr>
        <w:t>(комбинации узлов и сплетений шнуров) и т. д. Графический способ все же оказался наиболее прогрессивным.</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Идеографическое письмо. </w:t>
      </w:r>
      <w:r w:rsidRPr="006C2850">
        <w:rPr>
          <w:rFonts w:ascii="Times New Roman" w:eastAsia="Times New Roman" w:hAnsi="Times New Roman" w:cs="Times New Roman"/>
          <w:sz w:val="24"/>
          <w:szCs w:val="24"/>
          <w:lang w:eastAsia="ru-RU"/>
        </w:rPr>
        <w:t xml:space="preserve">Знаки </w:t>
      </w:r>
      <w:r w:rsidRPr="006C2850">
        <w:rPr>
          <w:rFonts w:ascii="Times New Roman" w:eastAsia="Times New Roman" w:hAnsi="Times New Roman" w:cs="Times New Roman"/>
          <w:i/>
          <w:iCs/>
          <w:sz w:val="24"/>
          <w:szCs w:val="24"/>
          <w:lang w:eastAsia="ru-RU"/>
        </w:rPr>
        <w:t xml:space="preserve">(идеограммы) </w:t>
      </w:r>
      <w:r w:rsidRPr="006C2850">
        <w:rPr>
          <w:rFonts w:ascii="Times New Roman" w:eastAsia="Times New Roman" w:hAnsi="Times New Roman" w:cs="Times New Roman"/>
          <w:sz w:val="24"/>
          <w:szCs w:val="24"/>
          <w:lang w:eastAsia="ru-RU"/>
        </w:rPr>
        <w:t>обозначают целые слова, понятия. Наиболее известные его системы: древнейшее египетское письмо, месопотамские системы клинописи, современная китайская иероглифика.</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Слоговое письмо. </w:t>
      </w:r>
      <w:r w:rsidRPr="006C2850">
        <w:rPr>
          <w:rFonts w:ascii="Times New Roman" w:eastAsia="Times New Roman" w:hAnsi="Times New Roman" w:cs="Times New Roman"/>
          <w:sz w:val="24"/>
          <w:szCs w:val="24"/>
          <w:lang w:eastAsia="ru-RU"/>
        </w:rPr>
        <w:t>Знаки его обозначают отдельные слоги (в японском языке, например).</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Буквенно-звуковое </w:t>
      </w:r>
      <w:r w:rsidRPr="006C2850">
        <w:rPr>
          <w:rFonts w:ascii="Times New Roman" w:eastAsia="Times New Roman" w:hAnsi="Times New Roman" w:cs="Times New Roman"/>
          <w:sz w:val="24"/>
          <w:szCs w:val="24"/>
          <w:lang w:eastAsia="ru-RU"/>
        </w:rPr>
        <w:t>(</w:t>
      </w:r>
      <w:proofErr w:type="spellStart"/>
      <w:r w:rsidRPr="006C2850">
        <w:rPr>
          <w:rFonts w:ascii="Times New Roman" w:eastAsia="Times New Roman" w:hAnsi="Times New Roman" w:cs="Times New Roman"/>
          <w:sz w:val="24"/>
          <w:szCs w:val="24"/>
          <w:lang w:eastAsia="ru-RU"/>
        </w:rPr>
        <w:t>алфабетическое</w:t>
      </w:r>
      <w:proofErr w:type="spellEnd"/>
      <w:r w:rsidRPr="006C2850">
        <w:rPr>
          <w:rFonts w:ascii="Times New Roman" w:eastAsia="Times New Roman" w:hAnsi="Times New Roman" w:cs="Times New Roman"/>
          <w:sz w:val="24"/>
          <w:szCs w:val="24"/>
          <w:lang w:eastAsia="ru-RU"/>
        </w:rPr>
        <w:t xml:space="preserve">). Знаки алфавита </w:t>
      </w:r>
      <w:r w:rsidRPr="006C2850">
        <w:rPr>
          <w:rFonts w:ascii="Times New Roman" w:eastAsia="Times New Roman" w:hAnsi="Times New Roman" w:cs="Times New Roman"/>
          <w:i/>
          <w:iCs/>
          <w:sz w:val="24"/>
          <w:szCs w:val="24"/>
          <w:lang w:eastAsia="ru-RU"/>
        </w:rPr>
        <w:t xml:space="preserve">(графемы) </w:t>
      </w:r>
      <w:r w:rsidRPr="006C2850">
        <w:rPr>
          <w:rFonts w:ascii="Times New Roman" w:eastAsia="Times New Roman" w:hAnsi="Times New Roman" w:cs="Times New Roman"/>
          <w:sz w:val="24"/>
          <w:szCs w:val="24"/>
          <w:lang w:eastAsia="ru-RU"/>
        </w:rPr>
        <w:t>обозначают отдельные звуки или звуковые связки — типа фонемы.</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Основные направления </w:t>
      </w:r>
      <w:r w:rsidRPr="006C2850">
        <w:rPr>
          <w:rFonts w:ascii="Times New Roman" w:eastAsia="Times New Roman" w:hAnsi="Times New Roman" w:cs="Times New Roman"/>
          <w:b/>
          <w:bCs/>
          <w:sz w:val="24"/>
          <w:szCs w:val="24"/>
          <w:lang w:eastAsia="ru-RU"/>
        </w:rPr>
        <w:t xml:space="preserve">развития речи </w:t>
      </w:r>
      <w:r w:rsidRPr="006C2850">
        <w:rPr>
          <w:rFonts w:ascii="Times New Roman" w:eastAsia="Times New Roman" w:hAnsi="Times New Roman" w:cs="Times New Roman"/>
          <w:sz w:val="24"/>
          <w:szCs w:val="24"/>
          <w:lang w:eastAsia="ru-RU"/>
        </w:rPr>
        <w:t>индивида: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развитие речи идет </w:t>
      </w:r>
      <w:proofErr w:type="gramStart"/>
      <w:r w:rsidRPr="006C2850">
        <w:rPr>
          <w:rFonts w:ascii="Times New Roman" w:eastAsia="Times New Roman" w:hAnsi="Times New Roman" w:cs="Times New Roman"/>
          <w:sz w:val="24"/>
          <w:szCs w:val="24"/>
          <w:lang w:eastAsia="ru-RU"/>
        </w:rPr>
        <w:t>от</w:t>
      </w:r>
      <w:proofErr w:type="gramEnd"/>
      <w:r w:rsidRPr="006C2850">
        <w:rPr>
          <w:rFonts w:ascii="Times New Roman" w:eastAsia="Times New Roman" w:hAnsi="Times New Roman" w:cs="Times New Roman"/>
          <w:sz w:val="24"/>
          <w:szCs w:val="24"/>
          <w:lang w:eastAsia="ru-RU"/>
        </w:rPr>
        <w:t xml:space="preserve"> ситуативной к контекстной; </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от элементарных механизмов к высшим уровням языка и лишь затем к произвольности, к сознательному оперированию знаковыми единицами. Овладение вторым языком (в более поздний период, после овладения родным) происходит «сверху вниз», т. е., начиная с сознательных операций над языком, через произвольный выбор языковых средств к автоматизации речи. Овладение в раннем возрасте двумя языками одновременно (в двуязычных семьях, например) происходит без каких-либо дополнительных затруднений, т. е. так же, как и одним.</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Этапы овладения фонетикой и грамматикой</w:t>
      </w:r>
    </w:p>
    <w:tbl>
      <w:tblPr>
        <w:tblW w:w="0" w:type="auto"/>
        <w:tblInd w:w="40" w:type="dxa"/>
        <w:tblLayout w:type="fixed"/>
        <w:tblCellMar>
          <w:left w:w="40" w:type="dxa"/>
          <w:right w:w="40" w:type="dxa"/>
        </w:tblCellMar>
        <w:tblLook w:val="0000" w:firstRow="0" w:lastRow="0" w:firstColumn="0" w:lastColumn="0" w:noHBand="0" w:noVBand="0"/>
      </w:tblPr>
      <w:tblGrid>
        <w:gridCol w:w="1507"/>
        <w:gridCol w:w="1387"/>
        <w:gridCol w:w="1699"/>
        <w:gridCol w:w="4621"/>
      </w:tblGrid>
      <w:tr w:rsidR="006C2850" w:rsidRPr="006C2850" w:rsidTr="00E70F53">
        <w:trPr>
          <w:trHeight w:val="312"/>
        </w:trPr>
        <w:tc>
          <w:tcPr>
            <w:tcW w:w="1507"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Этапы</w:t>
            </w:r>
          </w:p>
        </w:tc>
        <w:tc>
          <w:tcPr>
            <w:tcW w:w="1387"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Примерный</w:t>
            </w:r>
          </w:p>
        </w:tc>
        <w:tc>
          <w:tcPr>
            <w:tcW w:w="1699"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Периоды</w:t>
            </w:r>
          </w:p>
        </w:tc>
        <w:tc>
          <w:tcPr>
            <w:tcW w:w="4621"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Основные характеристики речи</w:t>
            </w:r>
          </w:p>
        </w:tc>
      </w:tr>
      <w:tr w:rsidR="006C2850" w:rsidRPr="006C2850" w:rsidTr="00E70F53">
        <w:trPr>
          <w:trHeight w:val="192"/>
        </w:trPr>
        <w:tc>
          <w:tcPr>
            <w:tcW w:w="1507" w:type="dxa"/>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387" w:type="dxa"/>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возраст</w:t>
            </w:r>
          </w:p>
        </w:tc>
        <w:tc>
          <w:tcPr>
            <w:tcW w:w="1699" w:type="dxa"/>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внутри этапа</w:t>
            </w:r>
          </w:p>
        </w:tc>
        <w:tc>
          <w:tcPr>
            <w:tcW w:w="4621" w:type="dxa"/>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r>
      <w:tr w:rsidR="006C2850" w:rsidRPr="006C2850" w:rsidTr="00E70F53">
        <w:trPr>
          <w:trHeight w:val="274"/>
        </w:trPr>
        <w:tc>
          <w:tcPr>
            <w:tcW w:w="1507"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Доречевой</w:t>
            </w:r>
          </w:p>
        </w:tc>
        <w:tc>
          <w:tcPr>
            <w:tcW w:w="1387"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От 2 до 11 мес.</w:t>
            </w:r>
          </w:p>
        </w:tc>
        <w:tc>
          <w:tcPr>
            <w:tcW w:w="1699"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6C2850">
              <w:rPr>
                <w:rFonts w:ascii="Times New Roman" w:eastAsia="Times New Roman" w:hAnsi="Times New Roman" w:cs="Times New Roman"/>
                <w:sz w:val="24"/>
                <w:szCs w:val="24"/>
                <w:lang w:eastAsia="ru-RU"/>
              </w:rPr>
              <w:t>Гуление</w:t>
            </w:r>
            <w:proofErr w:type="spellEnd"/>
            <w:r w:rsidRPr="006C2850">
              <w:rPr>
                <w:rFonts w:ascii="Times New Roman" w:eastAsia="Times New Roman" w:hAnsi="Times New Roman" w:cs="Times New Roman"/>
                <w:sz w:val="24"/>
                <w:szCs w:val="24"/>
                <w:lang w:eastAsia="ru-RU"/>
              </w:rPr>
              <w:t xml:space="preserve"> (до 5 </w:t>
            </w:r>
            <w:proofErr w:type="spellStart"/>
            <w:proofErr w:type="gramStart"/>
            <w:r w:rsidRPr="006C2850">
              <w:rPr>
                <w:rFonts w:ascii="Times New Roman" w:eastAsia="Times New Roman" w:hAnsi="Times New Roman" w:cs="Times New Roman"/>
                <w:sz w:val="24"/>
                <w:szCs w:val="24"/>
                <w:lang w:eastAsia="ru-RU"/>
              </w:rPr>
              <w:t>мес</w:t>
            </w:r>
            <w:proofErr w:type="spellEnd"/>
            <w:proofErr w:type="gramEnd"/>
            <w:r w:rsidRPr="006C2850">
              <w:rPr>
                <w:rFonts w:ascii="Times New Roman" w:eastAsia="Times New Roman" w:hAnsi="Times New Roman" w:cs="Times New Roman"/>
                <w:sz w:val="24"/>
                <w:szCs w:val="24"/>
                <w:lang w:eastAsia="ru-RU"/>
              </w:rPr>
              <w:t>).</w:t>
            </w:r>
          </w:p>
        </w:tc>
        <w:tc>
          <w:tcPr>
            <w:tcW w:w="4621"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Звуки не соотнесены друг с другом, не</w:t>
            </w:r>
          </w:p>
        </w:tc>
      </w:tr>
      <w:tr w:rsidR="006C2850" w:rsidRPr="006C2850" w:rsidTr="00E70F53">
        <w:trPr>
          <w:trHeight w:val="1445"/>
        </w:trPr>
        <w:tc>
          <w:tcPr>
            <w:tcW w:w="150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38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699"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Лепет (с 5 мес.)</w:t>
            </w:r>
          </w:p>
        </w:tc>
        <w:tc>
          <w:tcPr>
            <w:tcW w:w="4621"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локализованы</w:t>
            </w:r>
            <w:proofErr w:type="gramEnd"/>
            <w:r w:rsidRPr="006C2850">
              <w:rPr>
                <w:rFonts w:ascii="Times New Roman" w:eastAsia="Times New Roman" w:hAnsi="Times New Roman" w:cs="Times New Roman"/>
                <w:sz w:val="24"/>
                <w:szCs w:val="24"/>
                <w:lang w:eastAsia="ru-RU"/>
              </w:rPr>
              <w:t>, не постоянны, не рева-</w:t>
            </w:r>
            <w:proofErr w:type="spellStart"/>
            <w:r w:rsidRPr="006C2850">
              <w:rPr>
                <w:rFonts w:ascii="Times New Roman" w:eastAsia="Times New Roman" w:hAnsi="Times New Roman" w:cs="Times New Roman"/>
                <w:sz w:val="24"/>
                <w:szCs w:val="24"/>
                <w:lang w:eastAsia="ru-RU"/>
              </w:rPr>
              <w:t>лентны</w:t>
            </w:r>
            <w:proofErr w:type="spellEnd"/>
            <w:r w:rsidRPr="006C2850">
              <w:rPr>
                <w:rFonts w:ascii="Times New Roman" w:eastAsia="Times New Roman" w:hAnsi="Times New Roman" w:cs="Times New Roman"/>
                <w:sz w:val="24"/>
                <w:szCs w:val="24"/>
                <w:lang w:eastAsia="ru-RU"/>
              </w:rPr>
              <w:t>, т. е. не соотнесены с определенным языком. Звуки четко локализованы и константны; около 6 месяцев появляются «</w:t>
            </w:r>
            <w:proofErr w:type="spellStart"/>
            <w:r w:rsidRPr="006C2850">
              <w:rPr>
                <w:rFonts w:ascii="Times New Roman" w:eastAsia="Times New Roman" w:hAnsi="Times New Roman" w:cs="Times New Roman"/>
                <w:sz w:val="24"/>
                <w:szCs w:val="24"/>
                <w:lang w:eastAsia="ru-RU"/>
              </w:rPr>
              <w:t>псевдослова</w:t>
            </w:r>
            <w:proofErr w:type="spellEnd"/>
            <w:r w:rsidRPr="006C2850">
              <w:rPr>
                <w:rFonts w:ascii="Times New Roman" w:eastAsia="Times New Roman" w:hAnsi="Times New Roman" w:cs="Times New Roman"/>
                <w:sz w:val="24"/>
                <w:szCs w:val="24"/>
                <w:lang w:eastAsia="ru-RU"/>
              </w:rPr>
              <w:t>», состоящие из нескольких слогов, но лишенные смысла, в 8 месяцев они приобретают предметную отнесенность.</w:t>
            </w:r>
          </w:p>
        </w:tc>
      </w:tr>
      <w:tr w:rsidR="006C2850" w:rsidRPr="006C2850" w:rsidTr="00E70F53">
        <w:trPr>
          <w:trHeight w:val="240"/>
        </w:trPr>
        <w:tc>
          <w:tcPr>
            <w:tcW w:w="150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Первичный</w:t>
            </w:r>
          </w:p>
        </w:tc>
        <w:tc>
          <w:tcPr>
            <w:tcW w:w="138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От 11 мес.</w:t>
            </w:r>
          </w:p>
        </w:tc>
        <w:tc>
          <w:tcPr>
            <w:tcW w:w="1699"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Около 1 года</w:t>
            </w:r>
          </w:p>
        </w:tc>
        <w:tc>
          <w:tcPr>
            <w:tcW w:w="4621"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«Открытие» ребенком возможности</w:t>
            </w:r>
          </w:p>
        </w:tc>
      </w:tr>
      <w:tr w:rsidR="006C2850" w:rsidRPr="006C2850" w:rsidTr="00E70F53">
        <w:trPr>
          <w:trHeight w:val="1603"/>
        </w:trPr>
        <w:tc>
          <w:tcPr>
            <w:tcW w:w="150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38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до 1 года</w:t>
            </w:r>
          </w:p>
        </w:tc>
        <w:tc>
          <w:tcPr>
            <w:tcW w:w="1699"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4621"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замещения словом целого класса предметов и явлений; начало бурного роста активного запаса слов; наблюдается явление «синтагматической грамматики», т.е. уподобление друг другу всех звуков слова; появляется произвольность речи, т. е. соотнесенность звуков со звуковым составом соответствующего языка.</w:t>
            </w:r>
          </w:p>
        </w:tc>
      </w:tr>
      <w:tr w:rsidR="006C2850" w:rsidRPr="006C2850" w:rsidTr="00E70F53">
        <w:trPr>
          <w:trHeight w:val="192"/>
        </w:trPr>
        <w:tc>
          <w:tcPr>
            <w:tcW w:w="150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38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699"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 г"/>
              </w:smartTagPr>
              <w:r w:rsidRPr="006C2850">
                <w:rPr>
                  <w:rFonts w:ascii="Times New Roman" w:eastAsia="Times New Roman" w:hAnsi="Times New Roman" w:cs="Times New Roman"/>
                  <w:sz w:val="24"/>
                  <w:szCs w:val="24"/>
                  <w:lang w:eastAsia="ru-RU"/>
                </w:rPr>
                <w:t>1 г</w:t>
              </w:r>
            </w:smartTag>
            <w:r w:rsidRPr="006C2850">
              <w:rPr>
                <w:rFonts w:ascii="Times New Roman" w:eastAsia="Times New Roman" w:hAnsi="Times New Roman" w:cs="Times New Roman"/>
                <w:sz w:val="24"/>
                <w:szCs w:val="24"/>
                <w:lang w:eastAsia="ru-RU"/>
              </w:rPr>
              <w:t>. 3 мес. —</w:t>
            </w:r>
          </w:p>
        </w:tc>
        <w:tc>
          <w:tcPr>
            <w:tcW w:w="4621"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Овладение парадигматической </w:t>
            </w:r>
            <w:proofErr w:type="spellStart"/>
            <w:proofErr w:type="gramStart"/>
            <w:r w:rsidRPr="006C2850">
              <w:rPr>
                <w:rFonts w:ascii="Times New Roman" w:eastAsia="Times New Roman" w:hAnsi="Times New Roman" w:cs="Times New Roman"/>
                <w:sz w:val="24"/>
                <w:szCs w:val="24"/>
                <w:lang w:eastAsia="ru-RU"/>
              </w:rPr>
              <w:t>грам</w:t>
            </w:r>
            <w:proofErr w:type="spellEnd"/>
            <w:proofErr w:type="gramEnd"/>
            <w:r w:rsidRPr="006C2850">
              <w:rPr>
                <w:rFonts w:ascii="Times New Roman" w:eastAsia="Times New Roman" w:hAnsi="Times New Roman" w:cs="Times New Roman"/>
                <w:sz w:val="24"/>
                <w:szCs w:val="24"/>
                <w:lang w:eastAsia="ru-RU"/>
              </w:rPr>
              <w:t>-</w:t>
            </w:r>
          </w:p>
        </w:tc>
      </w:tr>
      <w:tr w:rsidR="006C2850" w:rsidRPr="006C2850" w:rsidTr="00E70F53">
        <w:trPr>
          <w:trHeight w:val="1133"/>
        </w:trPr>
        <w:tc>
          <w:tcPr>
            <w:tcW w:w="150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38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699"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 г"/>
              </w:smartTagPr>
              <w:r w:rsidRPr="006C2850">
                <w:rPr>
                  <w:rFonts w:ascii="Times New Roman" w:eastAsia="Times New Roman" w:hAnsi="Times New Roman" w:cs="Times New Roman"/>
                  <w:sz w:val="24"/>
                  <w:szCs w:val="24"/>
                  <w:lang w:eastAsia="ru-RU"/>
                </w:rPr>
                <w:t>1 г</w:t>
              </w:r>
            </w:smartTag>
            <w:r w:rsidRPr="006C2850">
              <w:rPr>
                <w:rFonts w:ascii="Times New Roman" w:eastAsia="Times New Roman" w:hAnsi="Times New Roman" w:cs="Times New Roman"/>
                <w:sz w:val="24"/>
                <w:szCs w:val="24"/>
                <w:lang w:eastAsia="ru-RU"/>
              </w:rPr>
              <w:t>. 6 мес.</w:t>
            </w:r>
          </w:p>
        </w:tc>
        <w:tc>
          <w:tcPr>
            <w:tcW w:w="4621"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6C2850">
              <w:rPr>
                <w:rFonts w:ascii="Times New Roman" w:eastAsia="Times New Roman" w:hAnsi="Times New Roman" w:cs="Times New Roman"/>
                <w:sz w:val="24"/>
                <w:szCs w:val="24"/>
                <w:lang w:eastAsia="ru-RU"/>
              </w:rPr>
              <w:t>матикой</w:t>
            </w:r>
            <w:proofErr w:type="spellEnd"/>
            <w:r w:rsidRPr="006C2850">
              <w:rPr>
                <w:rFonts w:ascii="Times New Roman" w:eastAsia="Times New Roman" w:hAnsi="Times New Roman" w:cs="Times New Roman"/>
                <w:sz w:val="24"/>
                <w:szCs w:val="24"/>
                <w:lang w:eastAsia="ru-RU"/>
              </w:rPr>
              <w:t xml:space="preserve">, т. е. развитие способности различать слова по 1 звуку; переход от однословных высказываний к </w:t>
            </w:r>
            <w:proofErr w:type="spellStart"/>
            <w:r w:rsidRPr="006C2850">
              <w:rPr>
                <w:rFonts w:ascii="Times New Roman" w:eastAsia="Times New Roman" w:hAnsi="Times New Roman" w:cs="Times New Roman"/>
                <w:sz w:val="24"/>
                <w:szCs w:val="24"/>
                <w:lang w:eastAsia="ru-RU"/>
              </w:rPr>
              <w:t>дву</w:t>
            </w:r>
            <w:proofErr w:type="spellEnd"/>
            <w:r w:rsidRPr="006C2850">
              <w:rPr>
                <w:rFonts w:ascii="Times New Roman" w:eastAsia="Times New Roman" w:hAnsi="Times New Roman" w:cs="Times New Roman"/>
                <w:sz w:val="24"/>
                <w:szCs w:val="24"/>
                <w:lang w:eastAsia="ru-RU"/>
              </w:rPr>
              <w:t>-словным (слова пока располагаются рядом без учета и согласования грамматических форм).</w:t>
            </w:r>
          </w:p>
        </w:tc>
      </w:tr>
      <w:tr w:rsidR="006C2850" w:rsidRPr="006C2850" w:rsidTr="00E70F53">
        <w:trPr>
          <w:trHeight w:val="235"/>
        </w:trPr>
        <w:tc>
          <w:tcPr>
            <w:tcW w:w="150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Овладение</w:t>
            </w:r>
          </w:p>
        </w:tc>
        <w:tc>
          <w:tcPr>
            <w:tcW w:w="138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От </w:t>
            </w:r>
            <w:smartTag w:uri="urn:schemas-microsoft-com:office:smarttags" w:element="metricconverter">
              <w:smartTagPr>
                <w:attr w:name="ProductID" w:val="1 г"/>
              </w:smartTagPr>
              <w:r w:rsidRPr="006C2850">
                <w:rPr>
                  <w:rFonts w:ascii="Times New Roman" w:eastAsia="Times New Roman" w:hAnsi="Times New Roman" w:cs="Times New Roman"/>
                  <w:sz w:val="24"/>
                  <w:szCs w:val="24"/>
                  <w:lang w:eastAsia="ru-RU"/>
                </w:rPr>
                <w:t>1 г</w:t>
              </w:r>
            </w:smartTag>
            <w:r w:rsidRPr="006C2850">
              <w:rPr>
                <w:rFonts w:ascii="Times New Roman" w:eastAsia="Times New Roman" w:hAnsi="Times New Roman" w:cs="Times New Roman"/>
                <w:sz w:val="24"/>
                <w:szCs w:val="24"/>
                <w:lang w:eastAsia="ru-RU"/>
              </w:rPr>
              <w:t>. 7 мес.</w:t>
            </w:r>
          </w:p>
        </w:tc>
        <w:tc>
          <w:tcPr>
            <w:tcW w:w="1699"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Около 2 лет.</w:t>
            </w:r>
          </w:p>
        </w:tc>
        <w:tc>
          <w:tcPr>
            <w:tcW w:w="4621"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Овладение грамматическими формами,</w:t>
            </w:r>
          </w:p>
        </w:tc>
      </w:tr>
      <w:tr w:rsidR="006C2850" w:rsidRPr="006C2850" w:rsidTr="00E70F53">
        <w:trPr>
          <w:trHeight w:val="187"/>
        </w:trPr>
        <w:tc>
          <w:tcPr>
            <w:tcW w:w="150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грамматической</w:t>
            </w:r>
          </w:p>
        </w:tc>
        <w:tc>
          <w:tcPr>
            <w:tcW w:w="138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до 3 лет</w:t>
            </w:r>
          </w:p>
        </w:tc>
        <w:tc>
          <w:tcPr>
            <w:tcW w:w="1699"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Около 3 лет и</w:t>
            </w:r>
          </w:p>
        </w:tc>
        <w:tc>
          <w:tcPr>
            <w:tcW w:w="4621"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начало вычленения морфем. Рост </w:t>
            </w:r>
            <w:proofErr w:type="spellStart"/>
            <w:r w:rsidRPr="006C2850">
              <w:rPr>
                <w:rFonts w:ascii="Times New Roman" w:eastAsia="Times New Roman" w:hAnsi="Times New Roman" w:cs="Times New Roman"/>
                <w:sz w:val="24"/>
                <w:szCs w:val="24"/>
                <w:lang w:eastAsia="ru-RU"/>
              </w:rPr>
              <w:t>сло</w:t>
            </w:r>
            <w:proofErr w:type="spellEnd"/>
            <w:r w:rsidRPr="006C2850">
              <w:rPr>
                <w:rFonts w:ascii="Times New Roman" w:eastAsia="Times New Roman" w:hAnsi="Times New Roman" w:cs="Times New Roman"/>
                <w:sz w:val="24"/>
                <w:szCs w:val="24"/>
                <w:lang w:eastAsia="ru-RU"/>
              </w:rPr>
              <w:t>-</w:t>
            </w:r>
          </w:p>
        </w:tc>
      </w:tr>
      <w:tr w:rsidR="006C2850" w:rsidRPr="006C2850" w:rsidTr="00E70F53">
        <w:trPr>
          <w:trHeight w:val="182"/>
        </w:trPr>
        <w:tc>
          <w:tcPr>
            <w:tcW w:w="150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структурой языка</w:t>
            </w:r>
          </w:p>
        </w:tc>
        <w:tc>
          <w:tcPr>
            <w:tcW w:w="138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699"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далее.</w:t>
            </w:r>
          </w:p>
        </w:tc>
        <w:tc>
          <w:tcPr>
            <w:tcW w:w="4621"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варя и увеличение количества </w:t>
            </w:r>
            <w:proofErr w:type="spellStart"/>
            <w:r w:rsidRPr="006C2850">
              <w:rPr>
                <w:rFonts w:ascii="Times New Roman" w:eastAsia="Times New Roman" w:hAnsi="Times New Roman" w:cs="Times New Roman"/>
                <w:sz w:val="24"/>
                <w:szCs w:val="24"/>
                <w:lang w:eastAsia="ru-RU"/>
              </w:rPr>
              <w:t>исполь</w:t>
            </w:r>
            <w:proofErr w:type="spellEnd"/>
            <w:r w:rsidRPr="006C2850">
              <w:rPr>
                <w:rFonts w:ascii="Times New Roman" w:eastAsia="Times New Roman" w:hAnsi="Times New Roman" w:cs="Times New Roman"/>
                <w:sz w:val="24"/>
                <w:szCs w:val="24"/>
                <w:lang w:eastAsia="ru-RU"/>
              </w:rPr>
              <w:t>-</w:t>
            </w:r>
          </w:p>
        </w:tc>
      </w:tr>
      <w:tr w:rsidR="006C2850" w:rsidRPr="006C2850" w:rsidTr="00E70F53">
        <w:trPr>
          <w:trHeight w:val="264"/>
        </w:trPr>
        <w:tc>
          <w:tcPr>
            <w:tcW w:w="1507" w:type="dxa"/>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387" w:type="dxa"/>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699" w:type="dxa"/>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4621" w:type="dxa"/>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6C2850">
              <w:rPr>
                <w:rFonts w:ascii="Times New Roman" w:eastAsia="Times New Roman" w:hAnsi="Times New Roman" w:cs="Times New Roman"/>
                <w:sz w:val="24"/>
                <w:szCs w:val="24"/>
                <w:lang w:eastAsia="ru-RU"/>
              </w:rPr>
              <w:t>зуемых</w:t>
            </w:r>
            <w:proofErr w:type="spellEnd"/>
            <w:r w:rsidRPr="006C2850">
              <w:rPr>
                <w:rFonts w:ascii="Times New Roman" w:eastAsia="Times New Roman" w:hAnsi="Times New Roman" w:cs="Times New Roman"/>
                <w:sz w:val="24"/>
                <w:szCs w:val="24"/>
                <w:lang w:eastAsia="ru-RU"/>
              </w:rPr>
              <w:t xml:space="preserve"> грамматических форм.</w:t>
            </w:r>
          </w:p>
        </w:tc>
      </w:tr>
    </w:tbl>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от речи для других  (социализированной) к речи для себя (эгоцентрической), а не наоборот (как это утверждает </w:t>
      </w:r>
      <w:r w:rsidRPr="006C2850">
        <w:rPr>
          <w:rFonts w:ascii="Times New Roman" w:eastAsia="Times New Roman" w:hAnsi="Times New Roman" w:cs="Times New Roman"/>
          <w:i/>
          <w:iCs/>
          <w:sz w:val="24"/>
          <w:szCs w:val="24"/>
          <w:lang w:eastAsia="ru-RU"/>
        </w:rPr>
        <w:t xml:space="preserve">Ж. Пиаже </w:t>
      </w:r>
      <w:r w:rsidRPr="006C2850">
        <w:rPr>
          <w:rFonts w:ascii="Times New Roman" w:eastAsia="Times New Roman" w:hAnsi="Times New Roman" w:cs="Times New Roman"/>
          <w:sz w:val="24"/>
          <w:szCs w:val="24"/>
          <w:lang w:eastAsia="ru-RU"/>
        </w:rPr>
        <w:t>и некоторые другие зарубежные психологи); от функции коммуникации к функции и планирования и регулирования действий (заметное проявление второй функции  наблюдается  к  концу дошкольного детства);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осознание своей речи происходит лишь в школьный период, в процессе обучения.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Овладение родным (первым, основным) языком происходит «снизу вверх» — от </w:t>
      </w:r>
      <w:proofErr w:type="spellStart"/>
      <w:r w:rsidRPr="006C2850">
        <w:rPr>
          <w:rFonts w:ascii="Times New Roman" w:eastAsia="Times New Roman" w:hAnsi="Times New Roman" w:cs="Times New Roman"/>
          <w:sz w:val="24"/>
          <w:szCs w:val="24"/>
          <w:lang w:eastAsia="ru-RU"/>
        </w:rPr>
        <w:t>слогообразования</w:t>
      </w:r>
      <w:proofErr w:type="spellEnd"/>
      <w:r w:rsidRPr="006C2850">
        <w:rPr>
          <w:rFonts w:ascii="Times New Roman" w:eastAsia="Times New Roman" w:hAnsi="Times New Roman" w:cs="Times New Roman"/>
          <w:sz w:val="24"/>
          <w:szCs w:val="24"/>
          <w:lang w:eastAsia="ru-RU"/>
        </w:rPr>
        <w:t>.</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РАССТРОЙСТВА РЕЧИ (АФАЗИИ)</w:t>
      </w:r>
    </w:p>
    <w:tbl>
      <w:tblPr>
        <w:tblW w:w="0" w:type="auto"/>
        <w:tblInd w:w="40" w:type="dxa"/>
        <w:tblLayout w:type="fixed"/>
        <w:tblCellMar>
          <w:left w:w="40" w:type="dxa"/>
          <w:right w:w="40" w:type="dxa"/>
        </w:tblCellMar>
        <w:tblLook w:val="0000" w:firstRow="0" w:lastRow="0" w:firstColumn="0" w:lastColumn="0" w:noHBand="0" w:noVBand="0"/>
      </w:tblPr>
      <w:tblGrid>
        <w:gridCol w:w="2050"/>
        <w:gridCol w:w="245"/>
        <w:gridCol w:w="259"/>
        <w:gridCol w:w="470"/>
        <w:gridCol w:w="10"/>
        <w:gridCol w:w="206"/>
        <w:gridCol w:w="63"/>
        <w:gridCol w:w="211"/>
        <w:gridCol w:w="15"/>
        <w:gridCol w:w="955"/>
        <w:gridCol w:w="235"/>
        <w:gridCol w:w="274"/>
        <w:gridCol w:w="1516"/>
        <w:gridCol w:w="15"/>
        <w:gridCol w:w="475"/>
      </w:tblGrid>
      <w:tr w:rsidR="006C2850" w:rsidRPr="006C2850" w:rsidTr="00E70F53">
        <w:trPr>
          <w:trHeight w:val="581"/>
        </w:trPr>
        <w:tc>
          <w:tcPr>
            <w:tcW w:w="2050"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Динамическая афазия</w:t>
            </w:r>
          </w:p>
        </w:tc>
        <w:tc>
          <w:tcPr>
            <w:tcW w:w="245" w:type="dxa"/>
            <w:tcBorders>
              <w:top w:val="single" w:sz="6" w:space="0" w:color="auto"/>
              <w:left w:val="single" w:sz="6" w:space="0" w:color="auto"/>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59" w:type="dxa"/>
            <w:tcBorders>
              <w:top w:val="single" w:sz="6" w:space="0" w:color="auto"/>
              <w:left w:val="nil"/>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930" w:type="dxa"/>
            <w:gridSpan w:val="7"/>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Эфферентная моторная афазия</w:t>
            </w:r>
          </w:p>
        </w:tc>
        <w:tc>
          <w:tcPr>
            <w:tcW w:w="235" w:type="dxa"/>
            <w:tcBorders>
              <w:top w:val="single" w:sz="6" w:space="0" w:color="auto"/>
              <w:left w:val="single" w:sz="6" w:space="0" w:color="auto"/>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74" w:type="dxa"/>
            <w:tcBorders>
              <w:top w:val="single" w:sz="6" w:space="0" w:color="auto"/>
              <w:left w:val="nil"/>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006" w:type="dxa"/>
            <w:gridSpan w:val="3"/>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Афферентная моторная афазия</w:t>
            </w:r>
          </w:p>
        </w:tc>
      </w:tr>
      <w:tr w:rsidR="006C2850" w:rsidRPr="006C2850" w:rsidTr="00E70F53">
        <w:trPr>
          <w:trHeight w:val="259"/>
        </w:trPr>
        <w:tc>
          <w:tcPr>
            <w:tcW w:w="2050"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Нарушение способности</w:t>
            </w:r>
          </w:p>
        </w:tc>
        <w:tc>
          <w:tcPr>
            <w:tcW w:w="245" w:type="dxa"/>
            <w:tcBorders>
              <w:top w:val="nil"/>
              <w:left w:val="single" w:sz="6" w:space="0" w:color="auto"/>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59" w:type="dxa"/>
            <w:tcBorders>
              <w:top w:val="nil"/>
              <w:left w:val="nil"/>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930" w:type="dxa"/>
            <w:gridSpan w:val="7"/>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Распад структуры </w:t>
            </w:r>
            <w:proofErr w:type="spellStart"/>
            <w:proofErr w:type="gramStart"/>
            <w:r w:rsidRPr="006C2850">
              <w:rPr>
                <w:rFonts w:ascii="Times New Roman" w:eastAsia="Times New Roman" w:hAnsi="Times New Roman" w:cs="Times New Roman"/>
                <w:sz w:val="24"/>
                <w:szCs w:val="24"/>
                <w:lang w:eastAsia="ru-RU"/>
              </w:rPr>
              <w:t>выс</w:t>
            </w:r>
            <w:proofErr w:type="spellEnd"/>
            <w:proofErr w:type="gramEnd"/>
            <w:r w:rsidRPr="006C2850">
              <w:rPr>
                <w:rFonts w:ascii="Times New Roman" w:eastAsia="Times New Roman" w:hAnsi="Times New Roman" w:cs="Times New Roman"/>
                <w:sz w:val="24"/>
                <w:szCs w:val="24"/>
                <w:lang w:eastAsia="ru-RU"/>
              </w:rPr>
              <w:t>-</w:t>
            </w:r>
          </w:p>
        </w:tc>
        <w:tc>
          <w:tcPr>
            <w:tcW w:w="235" w:type="dxa"/>
            <w:tcBorders>
              <w:top w:val="nil"/>
              <w:left w:val="single" w:sz="6" w:space="0" w:color="auto"/>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74" w:type="dxa"/>
            <w:tcBorders>
              <w:top w:val="nil"/>
              <w:left w:val="nil"/>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006" w:type="dxa"/>
            <w:gridSpan w:val="3"/>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Нарушение </w:t>
            </w:r>
            <w:proofErr w:type="spellStart"/>
            <w:r w:rsidRPr="006C2850">
              <w:rPr>
                <w:rFonts w:ascii="Times New Roman" w:eastAsia="Times New Roman" w:hAnsi="Times New Roman" w:cs="Times New Roman"/>
                <w:sz w:val="24"/>
                <w:szCs w:val="24"/>
                <w:lang w:eastAsia="ru-RU"/>
              </w:rPr>
              <w:t>членораз</w:t>
            </w:r>
            <w:proofErr w:type="spellEnd"/>
            <w:r w:rsidRPr="006C2850">
              <w:rPr>
                <w:rFonts w:ascii="Times New Roman" w:eastAsia="Times New Roman" w:hAnsi="Times New Roman" w:cs="Times New Roman"/>
                <w:sz w:val="24"/>
                <w:szCs w:val="24"/>
                <w:lang w:eastAsia="ru-RU"/>
              </w:rPr>
              <w:t>-</w:t>
            </w:r>
          </w:p>
        </w:tc>
      </w:tr>
      <w:tr w:rsidR="006C2850" w:rsidRPr="006C2850" w:rsidTr="00E70F53">
        <w:trPr>
          <w:trHeight w:val="1037"/>
        </w:trPr>
        <w:tc>
          <w:tcPr>
            <w:tcW w:w="2050" w:type="dxa"/>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говорить фразами при сохранении способности повторять, называть, понимать речь.</w:t>
            </w:r>
          </w:p>
        </w:tc>
        <w:tc>
          <w:tcPr>
            <w:tcW w:w="245" w:type="dxa"/>
            <w:tcBorders>
              <w:top w:val="nil"/>
              <w:left w:val="single" w:sz="6" w:space="0" w:color="auto"/>
              <w:bottom w:val="single" w:sz="6" w:space="0" w:color="auto"/>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59" w:type="dxa"/>
            <w:tcBorders>
              <w:top w:val="nil"/>
              <w:left w:val="nil"/>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930" w:type="dxa"/>
            <w:gridSpan w:val="7"/>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6C2850">
              <w:rPr>
                <w:rFonts w:ascii="Times New Roman" w:eastAsia="Times New Roman" w:hAnsi="Times New Roman" w:cs="Times New Roman"/>
                <w:sz w:val="24"/>
                <w:szCs w:val="24"/>
                <w:lang w:eastAsia="ru-RU"/>
              </w:rPr>
              <w:t>казывания</w:t>
            </w:r>
            <w:proofErr w:type="spellEnd"/>
            <w:r w:rsidRPr="006C2850">
              <w:rPr>
                <w:rFonts w:ascii="Times New Roman" w:eastAsia="Times New Roman" w:hAnsi="Times New Roman" w:cs="Times New Roman"/>
                <w:sz w:val="24"/>
                <w:szCs w:val="24"/>
                <w:lang w:eastAsia="ru-RU"/>
              </w:rPr>
              <w:t>, его моторной схемы, больной не может соединить звуки в определенной последовательности.</w:t>
            </w:r>
          </w:p>
        </w:tc>
        <w:tc>
          <w:tcPr>
            <w:tcW w:w="235" w:type="dxa"/>
            <w:tcBorders>
              <w:top w:val="nil"/>
              <w:left w:val="single" w:sz="6" w:space="0" w:color="auto"/>
              <w:bottom w:val="single" w:sz="6" w:space="0" w:color="auto"/>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74" w:type="dxa"/>
            <w:tcBorders>
              <w:top w:val="nil"/>
              <w:left w:val="nil"/>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006" w:type="dxa"/>
            <w:gridSpan w:val="3"/>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дельности речевых артикуляций, спутывание звуков в процессе их выбора.</w:t>
            </w:r>
          </w:p>
        </w:tc>
      </w:tr>
      <w:tr w:rsidR="006C2850" w:rsidRPr="006C2850" w:rsidTr="00E70F53">
        <w:trPr>
          <w:gridAfter w:val="2"/>
          <w:wAfter w:w="490" w:type="dxa"/>
          <w:trHeight w:val="1550"/>
        </w:trPr>
        <w:tc>
          <w:tcPr>
            <w:tcW w:w="3024" w:type="dxa"/>
            <w:gridSpan w:val="4"/>
            <w:tcBorders>
              <w:top w:val="single" w:sz="6" w:space="0" w:color="auto"/>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lastRenderedPageBreak/>
              <w:t>Оптико-</w:t>
            </w:r>
            <w:proofErr w:type="spellStart"/>
            <w:r w:rsidRPr="006C2850">
              <w:rPr>
                <w:rFonts w:ascii="Times New Roman" w:eastAsia="Times New Roman" w:hAnsi="Times New Roman" w:cs="Times New Roman"/>
                <w:b/>
                <w:bCs/>
                <w:sz w:val="24"/>
                <w:szCs w:val="24"/>
                <w:lang w:eastAsia="ru-RU"/>
              </w:rPr>
              <w:t>мнестическая</w:t>
            </w:r>
            <w:proofErr w:type="spellEnd"/>
            <w:r w:rsidRPr="006C2850">
              <w:rPr>
                <w:rFonts w:ascii="Times New Roman" w:eastAsia="Times New Roman" w:hAnsi="Times New Roman" w:cs="Times New Roman"/>
                <w:b/>
                <w:bCs/>
                <w:sz w:val="24"/>
                <w:szCs w:val="24"/>
                <w:lang w:eastAsia="ru-RU"/>
              </w:rPr>
              <w:t xml:space="preserve"> афазия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Затруднения в назывании предметов и их изображений при относительной легкости называния действий.</w:t>
            </w:r>
          </w:p>
        </w:tc>
        <w:tc>
          <w:tcPr>
            <w:tcW w:w="216" w:type="dxa"/>
            <w:gridSpan w:val="2"/>
            <w:tcBorders>
              <w:top w:val="single" w:sz="6" w:space="0" w:color="auto"/>
              <w:left w:val="single" w:sz="6" w:space="0" w:color="auto"/>
              <w:bottom w:val="single" w:sz="6" w:space="0" w:color="auto"/>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74" w:type="dxa"/>
            <w:gridSpan w:val="2"/>
            <w:tcBorders>
              <w:top w:val="single" w:sz="6" w:space="0" w:color="auto"/>
              <w:left w:val="nil"/>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995" w:type="dxa"/>
            <w:gridSpan w:val="5"/>
            <w:tcBorders>
              <w:top w:val="single" w:sz="6" w:space="0" w:color="auto"/>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Акустико-</w:t>
            </w:r>
            <w:proofErr w:type="spellStart"/>
            <w:r w:rsidRPr="006C2850">
              <w:rPr>
                <w:rFonts w:ascii="Times New Roman" w:eastAsia="Times New Roman" w:hAnsi="Times New Roman" w:cs="Times New Roman"/>
                <w:sz w:val="24"/>
                <w:szCs w:val="24"/>
                <w:lang w:eastAsia="ru-RU"/>
              </w:rPr>
              <w:t>мнестическая</w:t>
            </w:r>
            <w:proofErr w:type="spellEnd"/>
            <w:r w:rsidRPr="006C2850">
              <w:rPr>
                <w:rFonts w:ascii="Times New Roman" w:eastAsia="Times New Roman" w:hAnsi="Times New Roman" w:cs="Times New Roman"/>
                <w:sz w:val="24"/>
                <w:szCs w:val="24"/>
                <w:lang w:eastAsia="ru-RU"/>
              </w:rPr>
              <w:t xml:space="preserve"> афазия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Нарушения понимания речи в затрудненных условиях (быстрая речь, восприятие двух источников речи вместе). Затруднения при письме под диктовку.</w:t>
            </w:r>
          </w:p>
        </w:tc>
      </w:tr>
      <w:tr w:rsidR="006C2850" w:rsidRPr="006C2850" w:rsidTr="00E70F53">
        <w:trPr>
          <w:gridAfter w:val="1"/>
          <w:wAfter w:w="475" w:type="dxa"/>
          <w:trHeight w:val="1531"/>
        </w:trPr>
        <w:tc>
          <w:tcPr>
            <w:tcW w:w="3034" w:type="dxa"/>
            <w:gridSpan w:val="5"/>
            <w:tcBorders>
              <w:top w:val="single" w:sz="6" w:space="0" w:color="auto"/>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Семантическая афазия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Нарушение понимания семантических (логико-грамматических) отношений между словами, проявляется также в трудности нахождения нужных слов.</w:t>
            </w:r>
          </w:p>
        </w:tc>
        <w:tc>
          <w:tcPr>
            <w:tcW w:w="269" w:type="dxa"/>
            <w:gridSpan w:val="2"/>
            <w:tcBorders>
              <w:top w:val="single" w:sz="6" w:space="0" w:color="auto"/>
              <w:left w:val="single" w:sz="6" w:space="0" w:color="auto"/>
              <w:bottom w:val="single" w:sz="6" w:space="0" w:color="auto"/>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26" w:type="dxa"/>
            <w:gridSpan w:val="2"/>
            <w:tcBorders>
              <w:top w:val="single" w:sz="6" w:space="0" w:color="auto"/>
              <w:left w:val="nil"/>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995" w:type="dxa"/>
            <w:gridSpan w:val="5"/>
            <w:tcBorders>
              <w:top w:val="single" w:sz="6" w:space="0" w:color="auto"/>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Сенсорная афазия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Распад фонематического </w:t>
            </w:r>
            <w:proofErr w:type="spellStart"/>
            <w:r w:rsidRPr="006C2850">
              <w:rPr>
                <w:rFonts w:ascii="Times New Roman" w:eastAsia="Times New Roman" w:hAnsi="Times New Roman" w:cs="Times New Roman"/>
                <w:sz w:val="24"/>
                <w:szCs w:val="24"/>
                <w:lang w:eastAsia="ru-RU"/>
              </w:rPr>
              <w:t>слуха</w:t>
            </w:r>
            <w:proofErr w:type="gramStart"/>
            <w:r w:rsidRPr="006C2850">
              <w:rPr>
                <w:rFonts w:ascii="Times New Roman" w:eastAsia="Times New Roman" w:hAnsi="Times New Roman" w:cs="Times New Roman"/>
                <w:sz w:val="24"/>
                <w:szCs w:val="24"/>
                <w:lang w:eastAsia="ru-RU"/>
              </w:rPr>
              <w:t>,т</w:t>
            </w:r>
            <w:proofErr w:type="spellEnd"/>
            <w:proofErr w:type="gramEnd"/>
            <w:r w:rsidRPr="006C2850">
              <w:rPr>
                <w:rFonts w:ascii="Times New Roman" w:eastAsia="Times New Roman" w:hAnsi="Times New Roman" w:cs="Times New Roman"/>
                <w:sz w:val="24"/>
                <w:szCs w:val="24"/>
                <w:lang w:eastAsia="ru-RU"/>
              </w:rPr>
              <w:t>. е. нарушение взаимосвязей между звуковым составом и значение слова.</w:t>
            </w:r>
          </w:p>
        </w:tc>
      </w:tr>
    </w:tbl>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Одной из важнейших форм взаимодействия людей является </w:t>
      </w:r>
      <w:r w:rsidRPr="006C2850">
        <w:rPr>
          <w:rFonts w:ascii="Times New Roman" w:eastAsia="Times New Roman" w:hAnsi="Times New Roman" w:cs="Times New Roman"/>
          <w:i/>
          <w:iCs/>
          <w:sz w:val="24"/>
          <w:szCs w:val="24"/>
          <w:lang w:eastAsia="ru-RU"/>
        </w:rPr>
        <w:t>общение</w:t>
      </w:r>
      <w:r w:rsidRPr="006C2850">
        <w:rPr>
          <w:rFonts w:ascii="Times New Roman" w:eastAsia="Times New Roman" w:hAnsi="Times New Roman" w:cs="Times New Roman"/>
          <w:sz w:val="24"/>
          <w:szCs w:val="24"/>
          <w:lang w:eastAsia="ru-RU"/>
        </w:rPr>
        <w:t>.</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Общение — это связь между людьми, в результате которой происходит влияние одного человека на другого. В общении реализуется потребность в другом человеке. Посредством общения люди организуют различные виды практической и теоретической деятельности, обмениваются информацией, добиваются взаимопонимания, вырабатывают целесообразную программу действий, взаимно влияют друг на друга. В процессе общения формируются, проявляются и реализуются межличностные взаимоотношения.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Проблема отношений имеет в психологии большое методологическое значение, она в значительной степени освещена в работах </w:t>
      </w:r>
      <w:r w:rsidRPr="006C2850">
        <w:rPr>
          <w:rFonts w:ascii="Times New Roman" w:eastAsia="Times New Roman" w:hAnsi="Times New Roman" w:cs="Times New Roman"/>
          <w:i/>
          <w:iCs/>
          <w:sz w:val="24"/>
          <w:szCs w:val="24"/>
          <w:lang w:eastAsia="ru-RU"/>
        </w:rPr>
        <w:t xml:space="preserve">В.Н. Мясищева. </w:t>
      </w:r>
      <w:r w:rsidRPr="006C2850">
        <w:rPr>
          <w:rFonts w:ascii="Times New Roman" w:eastAsia="Times New Roman" w:hAnsi="Times New Roman" w:cs="Times New Roman"/>
          <w:sz w:val="24"/>
          <w:szCs w:val="24"/>
          <w:lang w:eastAsia="ru-RU"/>
        </w:rPr>
        <w:t>В отношения вступают не только отдельные индивиды, но и целые группы, и, таким образом, человек оказывается субъектом многочисленных и разнообразных отношений.</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В этом многообразии отношений различают два основных класса: </w:t>
      </w:r>
      <w:r w:rsidRPr="006C2850">
        <w:rPr>
          <w:rFonts w:ascii="Times New Roman" w:eastAsia="Times New Roman" w:hAnsi="Times New Roman" w:cs="Times New Roman"/>
          <w:i/>
          <w:iCs/>
          <w:sz w:val="24"/>
          <w:szCs w:val="24"/>
          <w:lang w:eastAsia="ru-RU"/>
        </w:rPr>
        <w:t xml:space="preserve">общественные отношения </w:t>
      </w:r>
      <w:r w:rsidRPr="006C2850">
        <w:rPr>
          <w:rFonts w:ascii="Times New Roman" w:eastAsia="Times New Roman" w:hAnsi="Times New Roman" w:cs="Times New Roman"/>
          <w:sz w:val="24"/>
          <w:szCs w:val="24"/>
          <w:lang w:eastAsia="ru-RU"/>
        </w:rPr>
        <w:t xml:space="preserve">и то, что </w:t>
      </w:r>
      <w:r w:rsidRPr="006C2850">
        <w:rPr>
          <w:rFonts w:ascii="Times New Roman" w:eastAsia="Times New Roman" w:hAnsi="Times New Roman" w:cs="Times New Roman"/>
          <w:i/>
          <w:iCs/>
          <w:sz w:val="24"/>
          <w:szCs w:val="24"/>
          <w:lang w:eastAsia="ru-RU"/>
        </w:rPr>
        <w:t xml:space="preserve">В.Н. Мясищев </w:t>
      </w:r>
      <w:r w:rsidRPr="006C2850">
        <w:rPr>
          <w:rFonts w:ascii="Times New Roman" w:eastAsia="Times New Roman" w:hAnsi="Times New Roman" w:cs="Times New Roman"/>
          <w:sz w:val="24"/>
          <w:szCs w:val="24"/>
          <w:lang w:eastAsia="ru-RU"/>
        </w:rPr>
        <w:t xml:space="preserve">называл </w:t>
      </w:r>
      <w:r w:rsidRPr="006C2850">
        <w:rPr>
          <w:rFonts w:ascii="Times New Roman" w:eastAsia="Times New Roman" w:hAnsi="Times New Roman" w:cs="Times New Roman"/>
          <w:i/>
          <w:iCs/>
          <w:sz w:val="24"/>
          <w:szCs w:val="24"/>
          <w:lang w:eastAsia="ru-RU"/>
        </w:rPr>
        <w:t>психологическими отношениями личности.</w:t>
      </w: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p>
    <w:p w:rsidR="00501E03" w:rsidRPr="006C2850" w:rsidRDefault="00501E03" w:rsidP="00E35BC1">
      <w:pPr>
        <w:spacing w:after="0" w:line="240" w:lineRule="auto"/>
        <w:jc w:val="both"/>
        <w:rPr>
          <w:rFonts w:ascii="Times New Roman" w:hAnsi="Times New Roman" w:cs="Times New Roman"/>
          <w:sz w:val="24"/>
          <w:szCs w:val="24"/>
        </w:rPr>
      </w:pPr>
    </w:p>
    <w:p w:rsidR="00501E03" w:rsidRPr="006C2850" w:rsidRDefault="00501E03" w:rsidP="00E35BC1">
      <w:pPr>
        <w:spacing w:after="0" w:line="240" w:lineRule="auto"/>
        <w:jc w:val="both"/>
        <w:rPr>
          <w:rFonts w:ascii="Times New Roman" w:hAnsi="Times New Roman" w:cs="Times New Roman"/>
          <w:sz w:val="24"/>
          <w:szCs w:val="24"/>
        </w:rPr>
      </w:pPr>
    </w:p>
    <w:sectPr w:rsidR="00501E03" w:rsidRPr="006C2850" w:rsidSect="00E70F53">
      <w:footerReference w:type="default" r:id="rId57"/>
      <w:pgSz w:w="11907" w:h="16839"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309" w:rsidRDefault="00905309">
      <w:pPr>
        <w:spacing w:after="0" w:line="240" w:lineRule="auto"/>
      </w:pPr>
      <w:r>
        <w:separator/>
      </w:r>
    </w:p>
  </w:endnote>
  <w:endnote w:type="continuationSeparator" w:id="0">
    <w:p w:rsidR="00905309" w:rsidRDefault="00905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967363"/>
      <w:docPartObj>
        <w:docPartGallery w:val="Page Numbers (Bottom of Page)"/>
        <w:docPartUnique/>
      </w:docPartObj>
    </w:sdtPr>
    <w:sdtEndPr/>
    <w:sdtContent>
      <w:p w:rsidR="00660B7D" w:rsidRDefault="00660B7D">
        <w:pPr>
          <w:pStyle w:val="a3"/>
          <w:jc w:val="center"/>
        </w:pPr>
        <w:r>
          <w:fldChar w:fldCharType="begin"/>
        </w:r>
        <w:r>
          <w:instrText>PAGE   \* MERGEFORMAT</w:instrText>
        </w:r>
        <w:r>
          <w:fldChar w:fldCharType="separate"/>
        </w:r>
        <w:r w:rsidR="004533C7">
          <w:rPr>
            <w:noProof/>
          </w:rPr>
          <w:t>15</w:t>
        </w:r>
        <w:r>
          <w:fldChar w:fldCharType="end"/>
        </w:r>
      </w:p>
    </w:sdtContent>
  </w:sdt>
  <w:p w:rsidR="00660B7D" w:rsidRDefault="00660B7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309" w:rsidRDefault="00905309">
      <w:pPr>
        <w:spacing w:after="0" w:line="240" w:lineRule="auto"/>
      </w:pPr>
      <w:r>
        <w:separator/>
      </w:r>
    </w:p>
  </w:footnote>
  <w:footnote w:type="continuationSeparator" w:id="0">
    <w:p w:rsidR="00905309" w:rsidRDefault="009053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47AB"/>
    <w:multiLevelType w:val="hybridMultilevel"/>
    <w:tmpl w:val="70364872"/>
    <w:lvl w:ilvl="0" w:tplc="1EA404CC">
      <w:start w:val="4"/>
      <w:numFmt w:val="decimal"/>
      <w:lvlText w:val="%1."/>
      <w:lvlJc w:val="left"/>
      <w:pPr>
        <w:ind w:left="720" w:hanging="360"/>
      </w:pPr>
      <w:rPr>
        <w:rFonts w:eastAsiaTheme="minorEastAsia"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9A6EC1"/>
    <w:multiLevelType w:val="hybridMultilevel"/>
    <w:tmpl w:val="412816A8"/>
    <w:lvl w:ilvl="0" w:tplc="A900EDC2">
      <w:start w:val="1"/>
      <w:numFmt w:val="bullet"/>
      <w:lvlText w:val="•"/>
      <w:lvlJc w:val="left"/>
      <w:pPr>
        <w:tabs>
          <w:tab w:val="num" w:pos="720"/>
        </w:tabs>
        <w:ind w:left="720" w:hanging="360"/>
      </w:pPr>
      <w:rPr>
        <w:rFonts w:ascii="Arial" w:hAnsi="Arial" w:hint="default"/>
      </w:rPr>
    </w:lvl>
    <w:lvl w:ilvl="1" w:tplc="BD701C16" w:tentative="1">
      <w:start w:val="1"/>
      <w:numFmt w:val="bullet"/>
      <w:lvlText w:val="•"/>
      <w:lvlJc w:val="left"/>
      <w:pPr>
        <w:tabs>
          <w:tab w:val="num" w:pos="1440"/>
        </w:tabs>
        <w:ind w:left="1440" w:hanging="360"/>
      </w:pPr>
      <w:rPr>
        <w:rFonts w:ascii="Arial" w:hAnsi="Arial" w:hint="default"/>
      </w:rPr>
    </w:lvl>
    <w:lvl w:ilvl="2" w:tplc="CA6C2BC6" w:tentative="1">
      <w:start w:val="1"/>
      <w:numFmt w:val="bullet"/>
      <w:lvlText w:val="•"/>
      <w:lvlJc w:val="left"/>
      <w:pPr>
        <w:tabs>
          <w:tab w:val="num" w:pos="2160"/>
        </w:tabs>
        <w:ind w:left="2160" w:hanging="360"/>
      </w:pPr>
      <w:rPr>
        <w:rFonts w:ascii="Arial" w:hAnsi="Arial" w:hint="default"/>
      </w:rPr>
    </w:lvl>
    <w:lvl w:ilvl="3" w:tplc="CF3A9D32" w:tentative="1">
      <w:start w:val="1"/>
      <w:numFmt w:val="bullet"/>
      <w:lvlText w:val="•"/>
      <w:lvlJc w:val="left"/>
      <w:pPr>
        <w:tabs>
          <w:tab w:val="num" w:pos="2880"/>
        </w:tabs>
        <w:ind w:left="2880" w:hanging="360"/>
      </w:pPr>
      <w:rPr>
        <w:rFonts w:ascii="Arial" w:hAnsi="Arial" w:hint="default"/>
      </w:rPr>
    </w:lvl>
    <w:lvl w:ilvl="4" w:tplc="0E120870" w:tentative="1">
      <w:start w:val="1"/>
      <w:numFmt w:val="bullet"/>
      <w:lvlText w:val="•"/>
      <w:lvlJc w:val="left"/>
      <w:pPr>
        <w:tabs>
          <w:tab w:val="num" w:pos="3600"/>
        </w:tabs>
        <w:ind w:left="3600" w:hanging="360"/>
      </w:pPr>
      <w:rPr>
        <w:rFonts w:ascii="Arial" w:hAnsi="Arial" w:hint="default"/>
      </w:rPr>
    </w:lvl>
    <w:lvl w:ilvl="5" w:tplc="EA742AA4" w:tentative="1">
      <w:start w:val="1"/>
      <w:numFmt w:val="bullet"/>
      <w:lvlText w:val="•"/>
      <w:lvlJc w:val="left"/>
      <w:pPr>
        <w:tabs>
          <w:tab w:val="num" w:pos="4320"/>
        </w:tabs>
        <w:ind w:left="4320" w:hanging="360"/>
      </w:pPr>
      <w:rPr>
        <w:rFonts w:ascii="Arial" w:hAnsi="Arial" w:hint="default"/>
      </w:rPr>
    </w:lvl>
    <w:lvl w:ilvl="6" w:tplc="1EAE84CA" w:tentative="1">
      <w:start w:val="1"/>
      <w:numFmt w:val="bullet"/>
      <w:lvlText w:val="•"/>
      <w:lvlJc w:val="left"/>
      <w:pPr>
        <w:tabs>
          <w:tab w:val="num" w:pos="5040"/>
        </w:tabs>
        <w:ind w:left="5040" w:hanging="360"/>
      </w:pPr>
      <w:rPr>
        <w:rFonts w:ascii="Arial" w:hAnsi="Arial" w:hint="default"/>
      </w:rPr>
    </w:lvl>
    <w:lvl w:ilvl="7" w:tplc="C1847D12" w:tentative="1">
      <w:start w:val="1"/>
      <w:numFmt w:val="bullet"/>
      <w:lvlText w:val="•"/>
      <w:lvlJc w:val="left"/>
      <w:pPr>
        <w:tabs>
          <w:tab w:val="num" w:pos="5760"/>
        </w:tabs>
        <w:ind w:left="5760" w:hanging="360"/>
      </w:pPr>
      <w:rPr>
        <w:rFonts w:ascii="Arial" w:hAnsi="Arial" w:hint="default"/>
      </w:rPr>
    </w:lvl>
    <w:lvl w:ilvl="8" w:tplc="AE3CE228" w:tentative="1">
      <w:start w:val="1"/>
      <w:numFmt w:val="bullet"/>
      <w:lvlText w:val="•"/>
      <w:lvlJc w:val="left"/>
      <w:pPr>
        <w:tabs>
          <w:tab w:val="num" w:pos="6480"/>
        </w:tabs>
        <w:ind w:left="6480" w:hanging="360"/>
      </w:pPr>
      <w:rPr>
        <w:rFonts w:ascii="Arial" w:hAnsi="Arial" w:hint="default"/>
      </w:rPr>
    </w:lvl>
  </w:abstractNum>
  <w:abstractNum w:abstractNumId="2">
    <w:nsid w:val="1D2266D6"/>
    <w:multiLevelType w:val="hybridMultilevel"/>
    <w:tmpl w:val="BE50BE9E"/>
    <w:lvl w:ilvl="0" w:tplc="45321982">
      <w:start w:val="1"/>
      <w:numFmt w:val="bullet"/>
      <w:lvlText w:val="•"/>
      <w:lvlJc w:val="left"/>
      <w:pPr>
        <w:tabs>
          <w:tab w:val="num" w:pos="720"/>
        </w:tabs>
        <w:ind w:left="720" w:hanging="360"/>
      </w:pPr>
      <w:rPr>
        <w:rFonts w:ascii="Arial" w:hAnsi="Arial" w:hint="default"/>
      </w:rPr>
    </w:lvl>
    <w:lvl w:ilvl="1" w:tplc="E014FEEC" w:tentative="1">
      <w:start w:val="1"/>
      <w:numFmt w:val="bullet"/>
      <w:lvlText w:val="•"/>
      <w:lvlJc w:val="left"/>
      <w:pPr>
        <w:tabs>
          <w:tab w:val="num" w:pos="1440"/>
        </w:tabs>
        <w:ind w:left="1440" w:hanging="360"/>
      </w:pPr>
      <w:rPr>
        <w:rFonts w:ascii="Arial" w:hAnsi="Arial" w:hint="default"/>
      </w:rPr>
    </w:lvl>
    <w:lvl w:ilvl="2" w:tplc="5EC2CAA6" w:tentative="1">
      <w:start w:val="1"/>
      <w:numFmt w:val="bullet"/>
      <w:lvlText w:val="•"/>
      <w:lvlJc w:val="left"/>
      <w:pPr>
        <w:tabs>
          <w:tab w:val="num" w:pos="2160"/>
        </w:tabs>
        <w:ind w:left="2160" w:hanging="360"/>
      </w:pPr>
      <w:rPr>
        <w:rFonts w:ascii="Arial" w:hAnsi="Arial" w:hint="default"/>
      </w:rPr>
    </w:lvl>
    <w:lvl w:ilvl="3" w:tplc="E8386822" w:tentative="1">
      <w:start w:val="1"/>
      <w:numFmt w:val="bullet"/>
      <w:lvlText w:val="•"/>
      <w:lvlJc w:val="left"/>
      <w:pPr>
        <w:tabs>
          <w:tab w:val="num" w:pos="2880"/>
        </w:tabs>
        <w:ind w:left="2880" w:hanging="360"/>
      </w:pPr>
      <w:rPr>
        <w:rFonts w:ascii="Arial" w:hAnsi="Arial" w:hint="default"/>
      </w:rPr>
    </w:lvl>
    <w:lvl w:ilvl="4" w:tplc="7910FD4E" w:tentative="1">
      <w:start w:val="1"/>
      <w:numFmt w:val="bullet"/>
      <w:lvlText w:val="•"/>
      <w:lvlJc w:val="left"/>
      <w:pPr>
        <w:tabs>
          <w:tab w:val="num" w:pos="3600"/>
        </w:tabs>
        <w:ind w:left="3600" w:hanging="360"/>
      </w:pPr>
      <w:rPr>
        <w:rFonts w:ascii="Arial" w:hAnsi="Arial" w:hint="default"/>
      </w:rPr>
    </w:lvl>
    <w:lvl w:ilvl="5" w:tplc="3BBAD880" w:tentative="1">
      <w:start w:val="1"/>
      <w:numFmt w:val="bullet"/>
      <w:lvlText w:val="•"/>
      <w:lvlJc w:val="left"/>
      <w:pPr>
        <w:tabs>
          <w:tab w:val="num" w:pos="4320"/>
        </w:tabs>
        <w:ind w:left="4320" w:hanging="360"/>
      </w:pPr>
      <w:rPr>
        <w:rFonts w:ascii="Arial" w:hAnsi="Arial" w:hint="default"/>
      </w:rPr>
    </w:lvl>
    <w:lvl w:ilvl="6" w:tplc="39247E50" w:tentative="1">
      <w:start w:val="1"/>
      <w:numFmt w:val="bullet"/>
      <w:lvlText w:val="•"/>
      <w:lvlJc w:val="left"/>
      <w:pPr>
        <w:tabs>
          <w:tab w:val="num" w:pos="5040"/>
        </w:tabs>
        <w:ind w:left="5040" w:hanging="360"/>
      </w:pPr>
      <w:rPr>
        <w:rFonts w:ascii="Arial" w:hAnsi="Arial" w:hint="default"/>
      </w:rPr>
    </w:lvl>
    <w:lvl w:ilvl="7" w:tplc="3578AC86" w:tentative="1">
      <w:start w:val="1"/>
      <w:numFmt w:val="bullet"/>
      <w:lvlText w:val="•"/>
      <w:lvlJc w:val="left"/>
      <w:pPr>
        <w:tabs>
          <w:tab w:val="num" w:pos="5760"/>
        </w:tabs>
        <w:ind w:left="5760" w:hanging="360"/>
      </w:pPr>
      <w:rPr>
        <w:rFonts w:ascii="Arial" w:hAnsi="Arial" w:hint="default"/>
      </w:rPr>
    </w:lvl>
    <w:lvl w:ilvl="8" w:tplc="38404B2A" w:tentative="1">
      <w:start w:val="1"/>
      <w:numFmt w:val="bullet"/>
      <w:lvlText w:val="•"/>
      <w:lvlJc w:val="left"/>
      <w:pPr>
        <w:tabs>
          <w:tab w:val="num" w:pos="6480"/>
        </w:tabs>
        <w:ind w:left="6480" w:hanging="360"/>
      </w:pPr>
      <w:rPr>
        <w:rFonts w:ascii="Arial" w:hAnsi="Arial" w:hint="default"/>
      </w:rPr>
    </w:lvl>
  </w:abstractNum>
  <w:abstractNum w:abstractNumId="3">
    <w:nsid w:val="36121B0E"/>
    <w:multiLevelType w:val="hybridMultilevel"/>
    <w:tmpl w:val="D8364FCC"/>
    <w:lvl w:ilvl="0" w:tplc="C494E4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841B27"/>
    <w:multiLevelType w:val="hybridMultilevel"/>
    <w:tmpl w:val="4A62F5C0"/>
    <w:lvl w:ilvl="0" w:tplc="8174DDB2">
      <w:start w:val="1"/>
      <w:numFmt w:val="decimal"/>
      <w:lvlText w:val="%1)"/>
      <w:lvlJc w:val="left"/>
      <w:pPr>
        <w:ind w:left="1080" w:hanging="360"/>
      </w:pPr>
      <w:rPr>
        <w:rFonts w:eastAsiaTheme="minorEastAsia"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ABF718D"/>
    <w:multiLevelType w:val="hybridMultilevel"/>
    <w:tmpl w:val="07C42D4E"/>
    <w:lvl w:ilvl="0" w:tplc="64CA2CCC">
      <w:start w:val="1"/>
      <w:numFmt w:val="bullet"/>
      <w:lvlText w:val="•"/>
      <w:lvlJc w:val="left"/>
      <w:pPr>
        <w:tabs>
          <w:tab w:val="num" w:pos="720"/>
        </w:tabs>
        <w:ind w:left="720" w:hanging="360"/>
      </w:pPr>
      <w:rPr>
        <w:rFonts w:ascii="Arial" w:hAnsi="Arial" w:hint="default"/>
      </w:rPr>
    </w:lvl>
    <w:lvl w:ilvl="1" w:tplc="F676B1C4" w:tentative="1">
      <w:start w:val="1"/>
      <w:numFmt w:val="bullet"/>
      <w:lvlText w:val="•"/>
      <w:lvlJc w:val="left"/>
      <w:pPr>
        <w:tabs>
          <w:tab w:val="num" w:pos="1440"/>
        </w:tabs>
        <w:ind w:left="1440" w:hanging="360"/>
      </w:pPr>
      <w:rPr>
        <w:rFonts w:ascii="Arial" w:hAnsi="Arial" w:hint="default"/>
      </w:rPr>
    </w:lvl>
    <w:lvl w:ilvl="2" w:tplc="4D3451AA" w:tentative="1">
      <w:start w:val="1"/>
      <w:numFmt w:val="bullet"/>
      <w:lvlText w:val="•"/>
      <w:lvlJc w:val="left"/>
      <w:pPr>
        <w:tabs>
          <w:tab w:val="num" w:pos="2160"/>
        </w:tabs>
        <w:ind w:left="2160" w:hanging="360"/>
      </w:pPr>
      <w:rPr>
        <w:rFonts w:ascii="Arial" w:hAnsi="Arial" w:hint="default"/>
      </w:rPr>
    </w:lvl>
    <w:lvl w:ilvl="3" w:tplc="3774E17E" w:tentative="1">
      <w:start w:val="1"/>
      <w:numFmt w:val="bullet"/>
      <w:lvlText w:val="•"/>
      <w:lvlJc w:val="left"/>
      <w:pPr>
        <w:tabs>
          <w:tab w:val="num" w:pos="2880"/>
        </w:tabs>
        <w:ind w:left="2880" w:hanging="360"/>
      </w:pPr>
      <w:rPr>
        <w:rFonts w:ascii="Arial" w:hAnsi="Arial" w:hint="default"/>
      </w:rPr>
    </w:lvl>
    <w:lvl w:ilvl="4" w:tplc="6012050E" w:tentative="1">
      <w:start w:val="1"/>
      <w:numFmt w:val="bullet"/>
      <w:lvlText w:val="•"/>
      <w:lvlJc w:val="left"/>
      <w:pPr>
        <w:tabs>
          <w:tab w:val="num" w:pos="3600"/>
        </w:tabs>
        <w:ind w:left="3600" w:hanging="360"/>
      </w:pPr>
      <w:rPr>
        <w:rFonts w:ascii="Arial" w:hAnsi="Arial" w:hint="default"/>
      </w:rPr>
    </w:lvl>
    <w:lvl w:ilvl="5" w:tplc="2F30ACAE" w:tentative="1">
      <w:start w:val="1"/>
      <w:numFmt w:val="bullet"/>
      <w:lvlText w:val="•"/>
      <w:lvlJc w:val="left"/>
      <w:pPr>
        <w:tabs>
          <w:tab w:val="num" w:pos="4320"/>
        </w:tabs>
        <w:ind w:left="4320" w:hanging="360"/>
      </w:pPr>
      <w:rPr>
        <w:rFonts w:ascii="Arial" w:hAnsi="Arial" w:hint="default"/>
      </w:rPr>
    </w:lvl>
    <w:lvl w:ilvl="6" w:tplc="FAECCA3C" w:tentative="1">
      <w:start w:val="1"/>
      <w:numFmt w:val="bullet"/>
      <w:lvlText w:val="•"/>
      <w:lvlJc w:val="left"/>
      <w:pPr>
        <w:tabs>
          <w:tab w:val="num" w:pos="5040"/>
        </w:tabs>
        <w:ind w:left="5040" w:hanging="360"/>
      </w:pPr>
      <w:rPr>
        <w:rFonts w:ascii="Arial" w:hAnsi="Arial" w:hint="default"/>
      </w:rPr>
    </w:lvl>
    <w:lvl w:ilvl="7" w:tplc="E8521DB2" w:tentative="1">
      <w:start w:val="1"/>
      <w:numFmt w:val="bullet"/>
      <w:lvlText w:val="•"/>
      <w:lvlJc w:val="left"/>
      <w:pPr>
        <w:tabs>
          <w:tab w:val="num" w:pos="5760"/>
        </w:tabs>
        <w:ind w:left="5760" w:hanging="360"/>
      </w:pPr>
      <w:rPr>
        <w:rFonts w:ascii="Arial" w:hAnsi="Arial" w:hint="default"/>
      </w:rPr>
    </w:lvl>
    <w:lvl w:ilvl="8" w:tplc="8CE81A60" w:tentative="1">
      <w:start w:val="1"/>
      <w:numFmt w:val="bullet"/>
      <w:lvlText w:val="•"/>
      <w:lvlJc w:val="left"/>
      <w:pPr>
        <w:tabs>
          <w:tab w:val="num" w:pos="6480"/>
        </w:tabs>
        <w:ind w:left="6480" w:hanging="360"/>
      </w:pPr>
      <w:rPr>
        <w:rFonts w:ascii="Arial" w:hAnsi="Arial" w:hint="default"/>
      </w:rPr>
    </w:lvl>
  </w:abstractNum>
  <w:abstractNum w:abstractNumId="6">
    <w:nsid w:val="41F47130"/>
    <w:multiLevelType w:val="hybridMultilevel"/>
    <w:tmpl w:val="29F29244"/>
    <w:lvl w:ilvl="0" w:tplc="D0F6239E">
      <w:start w:val="1"/>
      <w:numFmt w:val="bullet"/>
      <w:lvlText w:val="•"/>
      <w:lvlJc w:val="left"/>
      <w:pPr>
        <w:tabs>
          <w:tab w:val="num" w:pos="720"/>
        </w:tabs>
        <w:ind w:left="720" w:hanging="360"/>
      </w:pPr>
      <w:rPr>
        <w:rFonts w:ascii="Arial" w:hAnsi="Arial" w:hint="default"/>
      </w:rPr>
    </w:lvl>
    <w:lvl w:ilvl="1" w:tplc="C50C1264" w:tentative="1">
      <w:start w:val="1"/>
      <w:numFmt w:val="bullet"/>
      <w:lvlText w:val="•"/>
      <w:lvlJc w:val="left"/>
      <w:pPr>
        <w:tabs>
          <w:tab w:val="num" w:pos="1440"/>
        </w:tabs>
        <w:ind w:left="1440" w:hanging="360"/>
      </w:pPr>
      <w:rPr>
        <w:rFonts w:ascii="Arial" w:hAnsi="Arial" w:hint="default"/>
      </w:rPr>
    </w:lvl>
    <w:lvl w:ilvl="2" w:tplc="C504CDC6" w:tentative="1">
      <w:start w:val="1"/>
      <w:numFmt w:val="bullet"/>
      <w:lvlText w:val="•"/>
      <w:lvlJc w:val="left"/>
      <w:pPr>
        <w:tabs>
          <w:tab w:val="num" w:pos="2160"/>
        </w:tabs>
        <w:ind w:left="2160" w:hanging="360"/>
      </w:pPr>
      <w:rPr>
        <w:rFonts w:ascii="Arial" w:hAnsi="Arial" w:hint="default"/>
      </w:rPr>
    </w:lvl>
    <w:lvl w:ilvl="3" w:tplc="B42C8D9C" w:tentative="1">
      <w:start w:val="1"/>
      <w:numFmt w:val="bullet"/>
      <w:lvlText w:val="•"/>
      <w:lvlJc w:val="left"/>
      <w:pPr>
        <w:tabs>
          <w:tab w:val="num" w:pos="2880"/>
        </w:tabs>
        <w:ind w:left="2880" w:hanging="360"/>
      </w:pPr>
      <w:rPr>
        <w:rFonts w:ascii="Arial" w:hAnsi="Arial" w:hint="default"/>
      </w:rPr>
    </w:lvl>
    <w:lvl w:ilvl="4" w:tplc="FBAEDF1A" w:tentative="1">
      <w:start w:val="1"/>
      <w:numFmt w:val="bullet"/>
      <w:lvlText w:val="•"/>
      <w:lvlJc w:val="left"/>
      <w:pPr>
        <w:tabs>
          <w:tab w:val="num" w:pos="3600"/>
        </w:tabs>
        <w:ind w:left="3600" w:hanging="360"/>
      </w:pPr>
      <w:rPr>
        <w:rFonts w:ascii="Arial" w:hAnsi="Arial" w:hint="default"/>
      </w:rPr>
    </w:lvl>
    <w:lvl w:ilvl="5" w:tplc="97E4AC2A" w:tentative="1">
      <w:start w:val="1"/>
      <w:numFmt w:val="bullet"/>
      <w:lvlText w:val="•"/>
      <w:lvlJc w:val="left"/>
      <w:pPr>
        <w:tabs>
          <w:tab w:val="num" w:pos="4320"/>
        </w:tabs>
        <w:ind w:left="4320" w:hanging="360"/>
      </w:pPr>
      <w:rPr>
        <w:rFonts w:ascii="Arial" w:hAnsi="Arial" w:hint="default"/>
      </w:rPr>
    </w:lvl>
    <w:lvl w:ilvl="6" w:tplc="44A272FC" w:tentative="1">
      <w:start w:val="1"/>
      <w:numFmt w:val="bullet"/>
      <w:lvlText w:val="•"/>
      <w:lvlJc w:val="left"/>
      <w:pPr>
        <w:tabs>
          <w:tab w:val="num" w:pos="5040"/>
        </w:tabs>
        <w:ind w:left="5040" w:hanging="360"/>
      </w:pPr>
      <w:rPr>
        <w:rFonts w:ascii="Arial" w:hAnsi="Arial" w:hint="default"/>
      </w:rPr>
    </w:lvl>
    <w:lvl w:ilvl="7" w:tplc="B024DA2A" w:tentative="1">
      <w:start w:val="1"/>
      <w:numFmt w:val="bullet"/>
      <w:lvlText w:val="•"/>
      <w:lvlJc w:val="left"/>
      <w:pPr>
        <w:tabs>
          <w:tab w:val="num" w:pos="5760"/>
        </w:tabs>
        <w:ind w:left="5760" w:hanging="360"/>
      </w:pPr>
      <w:rPr>
        <w:rFonts w:ascii="Arial" w:hAnsi="Arial" w:hint="default"/>
      </w:rPr>
    </w:lvl>
    <w:lvl w:ilvl="8" w:tplc="25BCE4D4" w:tentative="1">
      <w:start w:val="1"/>
      <w:numFmt w:val="bullet"/>
      <w:lvlText w:val="•"/>
      <w:lvlJc w:val="left"/>
      <w:pPr>
        <w:tabs>
          <w:tab w:val="num" w:pos="6480"/>
        </w:tabs>
        <w:ind w:left="6480" w:hanging="360"/>
      </w:pPr>
      <w:rPr>
        <w:rFonts w:ascii="Arial" w:hAnsi="Arial" w:hint="default"/>
      </w:rPr>
    </w:lvl>
  </w:abstractNum>
  <w:abstractNum w:abstractNumId="7">
    <w:nsid w:val="451B671A"/>
    <w:multiLevelType w:val="hybridMultilevel"/>
    <w:tmpl w:val="1AC4260E"/>
    <w:lvl w:ilvl="0" w:tplc="6CB82F9C">
      <w:start w:val="1"/>
      <w:numFmt w:val="bullet"/>
      <w:lvlText w:val="•"/>
      <w:lvlJc w:val="left"/>
      <w:pPr>
        <w:tabs>
          <w:tab w:val="num" w:pos="720"/>
        </w:tabs>
        <w:ind w:left="720" w:hanging="360"/>
      </w:pPr>
      <w:rPr>
        <w:rFonts w:ascii="Arial" w:hAnsi="Arial" w:hint="default"/>
      </w:rPr>
    </w:lvl>
    <w:lvl w:ilvl="1" w:tplc="EE7CAD10" w:tentative="1">
      <w:start w:val="1"/>
      <w:numFmt w:val="bullet"/>
      <w:lvlText w:val="•"/>
      <w:lvlJc w:val="left"/>
      <w:pPr>
        <w:tabs>
          <w:tab w:val="num" w:pos="1440"/>
        </w:tabs>
        <w:ind w:left="1440" w:hanging="360"/>
      </w:pPr>
      <w:rPr>
        <w:rFonts w:ascii="Arial" w:hAnsi="Arial" w:hint="default"/>
      </w:rPr>
    </w:lvl>
    <w:lvl w:ilvl="2" w:tplc="A9301A52" w:tentative="1">
      <w:start w:val="1"/>
      <w:numFmt w:val="bullet"/>
      <w:lvlText w:val="•"/>
      <w:lvlJc w:val="left"/>
      <w:pPr>
        <w:tabs>
          <w:tab w:val="num" w:pos="2160"/>
        </w:tabs>
        <w:ind w:left="2160" w:hanging="360"/>
      </w:pPr>
      <w:rPr>
        <w:rFonts w:ascii="Arial" w:hAnsi="Arial" w:hint="default"/>
      </w:rPr>
    </w:lvl>
    <w:lvl w:ilvl="3" w:tplc="16982D66" w:tentative="1">
      <w:start w:val="1"/>
      <w:numFmt w:val="bullet"/>
      <w:lvlText w:val="•"/>
      <w:lvlJc w:val="left"/>
      <w:pPr>
        <w:tabs>
          <w:tab w:val="num" w:pos="2880"/>
        </w:tabs>
        <w:ind w:left="2880" w:hanging="360"/>
      </w:pPr>
      <w:rPr>
        <w:rFonts w:ascii="Arial" w:hAnsi="Arial" w:hint="default"/>
      </w:rPr>
    </w:lvl>
    <w:lvl w:ilvl="4" w:tplc="127C6BD6" w:tentative="1">
      <w:start w:val="1"/>
      <w:numFmt w:val="bullet"/>
      <w:lvlText w:val="•"/>
      <w:lvlJc w:val="left"/>
      <w:pPr>
        <w:tabs>
          <w:tab w:val="num" w:pos="3600"/>
        </w:tabs>
        <w:ind w:left="3600" w:hanging="360"/>
      </w:pPr>
      <w:rPr>
        <w:rFonts w:ascii="Arial" w:hAnsi="Arial" w:hint="default"/>
      </w:rPr>
    </w:lvl>
    <w:lvl w:ilvl="5" w:tplc="52AE49E2" w:tentative="1">
      <w:start w:val="1"/>
      <w:numFmt w:val="bullet"/>
      <w:lvlText w:val="•"/>
      <w:lvlJc w:val="left"/>
      <w:pPr>
        <w:tabs>
          <w:tab w:val="num" w:pos="4320"/>
        </w:tabs>
        <w:ind w:left="4320" w:hanging="360"/>
      </w:pPr>
      <w:rPr>
        <w:rFonts w:ascii="Arial" w:hAnsi="Arial" w:hint="default"/>
      </w:rPr>
    </w:lvl>
    <w:lvl w:ilvl="6" w:tplc="B22CCC60" w:tentative="1">
      <w:start w:val="1"/>
      <w:numFmt w:val="bullet"/>
      <w:lvlText w:val="•"/>
      <w:lvlJc w:val="left"/>
      <w:pPr>
        <w:tabs>
          <w:tab w:val="num" w:pos="5040"/>
        </w:tabs>
        <w:ind w:left="5040" w:hanging="360"/>
      </w:pPr>
      <w:rPr>
        <w:rFonts w:ascii="Arial" w:hAnsi="Arial" w:hint="default"/>
      </w:rPr>
    </w:lvl>
    <w:lvl w:ilvl="7" w:tplc="364A298A" w:tentative="1">
      <w:start w:val="1"/>
      <w:numFmt w:val="bullet"/>
      <w:lvlText w:val="•"/>
      <w:lvlJc w:val="left"/>
      <w:pPr>
        <w:tabs>
          <w:tab w:val="num" w:pos="5760"/>
        </w:tabs>
        <w:ind w:left="5760" w:hanging="360"/>
      </w:pPr>
      <w:rPr>
        <w:rFonts w:ascii="Arial" w:hAnsi="Arial" w:hint="default"/>
      </w:rPr>
    </w:lvl>
    <w:lvl w:ilvl="8" w:tplc="F1FA9BDE" w:tentative="1">
      <w:start w:val="1"/>
      <w:numFmt w:val="bullet"/>
      <w:lvlText w:val="•"/>
      <w:lvlJc w:val="left"/>
      <w:pPr>
        <w:tabs>
          <w:tab w:val="num" w:pos="6480"/>
        </w:tabs>
        <w:ind w:left="6480" w:hanging="360"/>
      </w:pPr>
      <w:rPr>
        <w:rFonts w:ascii="Arial" w:hAnsi="Arial" w:hint="default"/>
      </w:rPr>
    </w:lvl>
  </w:abstractNum>
  <w:abstractNum w:abstractNumId="8">
    <w:nsid w:val="461F5302"/>
    <w:multiLevelType w:val="hybridMultilevel"/>
    <w:tmpl w:val="842C2FBE"/>
    <w:lvl w:ilvl="0" w:tplc="EC086D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472B40"/>
    <w:multiLevelType w:val="hybridMultilevel"/>
    <w:tmpl w:val="DCAC4686"/>
    <w:lvl w:ilvl="0" w:tplc="F642F3C6">
      <w:start w:val="1"/>
      <w:numFmt w:val="bullet"/>
      <w:lvlText w:val="•"/>
      <w:lvlJc w:val="left"/>
      <w:pPr>
        <w:tabs>
          <w:tab w:val="num" w:pos="720"/>
        </w:tabs>
        <w:ind w:left="720" w:hanging="360"/>
      </w:pPr>
      <w:rPr>
        <w:rFonts w:ascii="Arial" w:hAnsi="Arial" w:hint="default"/>
      </w:rPr>
    </w:lvl>
    <w:lvl w:ilvl="1" w:tplc="86DC1136" w:tentative="1">
      <w:start w:val="1"/>
      <w:numFmt w:val="bullet"/>
      <w:lvlText w:val="•"/>
      <w:lvlJc w:val="left"/>
      <w:pPr>
        <w:tabs>
          <w:tab w:val="num" w:pos="1440"/>
        </w:tabs>
        <w:ind w:left="1440" w:hanging="360"/>
      </w:pPr>
      <w:rPr>
        <w:rFonts w:ascii="Arial" w:hAnsi="Arial" w:hint="default"/>
      </w:rPr>
    </w:lvl>
    <w:lvl w:ilvl="2" w:tplc="8B0CDB2A" w:tentative="1">
      <w:start w:val="1"/>
      <w:numFmt w:val="bullet"/>
      <w:lvlText w:val="•"/>
      <w:lvlJc w:val="left"/>
      <w:pPr>
        <w:tabs>
          <w:tab w:val="num" w:pos="2160"/>
        </w:tabs>
        <w:ind w:left="2160" w:hanging="360"/>
      </w:pPr>
      <w:rPr>
        <w:rFonts w:ascii="Arial" w:hAnsi="Arial" w:hint="default"/>
      </w:rPr>
    </w:lvl>
    <w:lvl w:ilvl="3" w:tplc="7AF8DF2C" w:tentative="1">
      <w:start w:val="1"/>
      <w:numFmt w:val="bullet"/>
      <w:lvlText w:val="•"/>
      <w:lvlJc w:val="left"/>
      <w:pPr>
        <w:tabs>
          <w:tab w:val="num" w:pos="2880"/>
        </w:tabs>
        <w:ind w:left="2880" w:hanging="360"/>
      </w:pPr>
      <w:rPr>
        <w:rFonts w:ascii="Arial" w:hAnsi="Arial" w:hint="default"/>
      </w:rPr>
    </w:lvl>
    <w:lvl w:ilvl="4" w:tplc="478880AE" w:tentative="1">
      <w:start w:val="1"/>
      <w:numFmt w:val="bullet"/>
      <w:lvlText w:val="•"/>
      <w:lvlJc w:val="left"/>
      <w:pPr>
        <w:tabs>
          <w:tab w:val="num" w:pos="3600"/>
        </w:tabs>
        <w:ind w:left="3600" w:hanging="360"/>
      </w:pPr>
      <w:rPr>
        <w:rFonts w:ascii="Arial" w:hAnsi="Arial" w:hint="default"/>
      </w:rPr>
    </w:lvl>
    <w:lvl w:ilvl="5" w:tplc="0272081A" w:tentative="1">
      <w:start w:val="1"/>
      <w:numFmt w:val="bullet"/>
      <w:lvlText w:val="•"/>
      <w:lvlJc w:val="left"/>
      <w:pPr>
        <w:tabs>
          <w:tab w:val="num" w:pos="4320"/>
        </w:tabs>
        <w:ind w:left="4320" w:hanging="360"/>
      </w:pPr>
      <w:rPr>
        <w:rFonts w:ascii="Arial" w:hAnsi="Arial" w:hint="default"/>
      </w:rPr>
    </w:lvl>
    <w:lvl w:ilvl="6" w:tplc="280E0FBC" w:tentative="1">
      <w:start w:val="1"/>
      <w:numFmt w:val="bullet"/>
      <w:lvlText w:val="•"/>
      <w:lvlJc w:val="left"/>
      <w:pPr>
        <w:tabs>
          <w:tab w:val="num" w:pos="5040"/>
        </w:tabs>
        <w:ind w:left="5040" w:hanging="360"/>
      </w:pPr>
      <w:rPr>
        <w:rFonts w:ascii="Arial" w:hAnsi="Arial" w:hint="default"/>
      </w:rPr>
    </w:lvl>
    <w:lvl w:ilvl="7" w:tplc="09EACA42" w:tentative="1">
      <w:start w:val="1"/>
      <w:numFmt w:val="bullet"/>
      <w:lvlText w:val="•"/>
      <w:lvlJc w:val="left"/>
      <w:pPr>
        <w:tabs>
          <w:tab w:val="num" w:pos="5760"/>
        </w:tabs>
        <w:ind w:left="5760" w:hanging="360"/>
      </w:pPr>
      <w:rPr>
        <w:rFonts w:ascii="Arial" w:hAnsi="Arial" w:hint="default"/>
      </w:rPr>
    </w:lvl>
    <w:lvl w:ilvl="8" w:tplc="DA78CB7C" w:tentative="1">
      <w:start w:val="1"/>
      <w:numFmt w:val="bullet"/>
      <w:lvlText w:val="•"/>
      <w:lvlJc w:val="left"/>
      <w:pPr>
        <w:tabs>
          <w:tab w:val="num" w:pos="6480"/>
        </w:tabs>
        <w:ind w:left="6480" w:hanging="360"/>
      </w:pPr>
      <w:rPr>
        <w:rFonts w:ascii="Arial" w:hAnsi="Arial" w:hint="default"/>
      </w:rPr>
    </w:lvl>
  </w:abstractNum>
  <w:abstractNum w:abstractNumId="10">
    <w:nsid w:val="5CBD0E87"/>
    <w:multiLevelType w:val="hybridMultilevel"/>
    <w:tmpl w:val="C9DC9830"/>
    <w:lvl w:ilvl="0" w:tplc="C3D8A7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4C629D"/>
    <w:multiLevelType w:val="hybridMultilevel"/>
    <w:tmpl w:val="DF86D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415A7A"/>
    <w:multiLevelType w:val="hybridMultilevel"/>
    <w:tmpl w:val="AB4863D0"/>
    <w:lvl w:ilvl="0" w:tplc="1A082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13960BD"/>
    <w:multiLevelType w:val="multilevel"/>
    <w:tmpl w:val="ED38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1"/>
  </w:num>
  <w:num w:numId="3">
    <w:abstractNumId w:val="4"/>
  </w:num>
  <w:num w:numId="4">
    <w:abstractNumId w:val="1"/>
  </w:num>
  <w:num w:numId="5">
    <w:abstractNumId w:val="8"/>
  </w:num>
  <w:num w:numId="6">
    <w:abstractNumId w:val="10"/>
  </w:num>
  <w:num w:numId="7">
    <w:abstractNumId w:val="3"/>
  </w:num>
  <w:num w:numId="8">
    <w:abstractNumId w:val="2"/>
  </w:num>
  <w:num w:numId="9">
    <w:abstractNumId w:val="0"/>
  </w:num>
  <w:num w:numId="10">
    <w:abstractNumId w:val="12"/>
  </w:num>
  <w:num w:numId="11">
    <w:abstractNumId w:val="5"/>
  </w:num>
  <w:num w:numId="12">
    <w:abstractNumId w:val="7"/>
  </w:num>
  <w:num w:numId="13">
    <w:abstractNumId w:val="6"/>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D30"/>
    <w:rsid w:val="00010191"/>
    <w:rsid w:val="00016459"/>
    <w:rsid w:val="00023594"/>
    <w:rsid w:val="00037640"/>
    <w:rsid w:val="000608B7"/>
    <w:rsid w:val="00067AD4"/>
    <w:rsid w:val="00086014"/>
    <w:rsid w:val="00086810"/>
    <w:rsid w:val="000949C1"/>
    <w:rsid w:val="000A69AE"/>
    <w:rsid w:val="000D02A1"/>
    <w:rsid w:val="000F4EC1"/>
    <w:rsid w:val="00156F2C"/>
    <w:rsid w:val="001955A1"/>
    <w:rsid w:val="00197B8B"/>
    <w:rsid w:val="00227615"/>
    <w:rsid w:val="00243E88"/>
    <w:rsid w:val="00295E50"/>
    <w:rsid w:val="002A36D3"/>
    <w:rsid w:val="0030333B"/>
    <w:rsid w:val="00314D30"/>
    <w:rsid w:val="00321F4C"/>
    <w:rsid w:val="00343B2C"/>
    <w:rsid w:val="00347F25"/>
    <w:rsid w:val="00363114"/>
    <w:rsid w:val="00387BA4"/>
    <w:rsid w:val="003C0713"/>
    <w:rsid w:val="003C3F20"/>
    <w:rsid w:val="003F2634"/>
    <w:rsid w:val="004336FB"/>
    <w:rsid w:val="00437191"/>
    <w:rsid w:val="004457D7"/>
    <w:rsid w:val="004533C7"/>
    <w:rsid w:val="00466894"/>
    <w:rsid w:val="004864ED"/>
    <w:rsid w:val="004B005F"/>
    <w:rsid w:val="00501E03"/>
    <w:rsid w:val="00512BBC"/>
    <w:rsid w:val="005458C4"/>
    <w:rsid w:val="005740C5"/>
    <w:rsid w:val="00596046"/>
    <w:rsid w:val="005B6A4C"/>
    <w:rsid w:val="005D6A29"/>
    <w:rsid w:val="005D7F92"/>
    <w:rsid w:val="0061796D"/>
    <w:rsid w:val="0063353E"/>
    <w:rsid w:val="00642D22"/>
    <w:rsid w:val="00660B7D"/>
    <w:rsid w:val="00673E6D"/>
    <w:rsid w:val="006C2850"/>
    <w:rsid w:val="006D3E73"/>
    <w:rsid w:val="006E2179"/>
    <w:rsid w:val="006E47CA"/>
    <w:rsid w:val="006E7C70"/>
    <w:rsid w:val="007017BD"/>
    <w:rsid w:val="00701E3B"/>
    <w:rsid w:val="00706C59"/>
    <w:rsid w:val="0072169F"/>
    <w:rsid w:val="007419EF"/>
    <w:rsid w:val="00775046"/>
    <w:rsid w:val="00790CA5"/>
    <w:rsid w:val="007B3398"/>
    <w:rsid w:val="007B3DF9"/>
    <w:rsid w:val="007C1DBB"/>
    <w:rsid w:val="007C6AE5"/>
    <w:rsid w:val="007C6FAC"/>
    <w:rsid w:val="007F06B1"/>
    <w:rsid w:val="007F7376"/>
    <w:rsid w:val="0082319A"/>
    <w:rsid w:val="00870D10"/>
    <w:rsid w:val="00875955"/>
    <w:rsid w:val="00897AEA"/>
    <w:rsid w:val="008B2D02"/>
    <w:rsid w:val="008B3295"/>
    <w:rsid w:val="008D5DA1"/>
    <w:rsid w:val="008F4946"/>
    <w:rsid w:val="00900788"/>
    <w:rsid w:val="00905309"/>
    <w:rsid w:val="00944965"/>
    <w:rsid w:val="009849C1"/>
    <w:rsid w:val="009B1773"/>
    <w:rsid w:val="009C2D01"/>
    <w:rsid w:val="00A10800"/>
    <w:rsid w:val="00A3726F"/>
    <w:rsid w:val="00A37519"/>
    <w:rsid w:val="00AD7FD6"/>
    <w:rsid w:val="00B17A87"/>
    <w:rsid w:val="00B31559"/>
    <w:rsid w:val="00B33DD0"/>
    <w:rsid w:val="00B46567"/>
    <w:rsid w:val="00B57B26"/>
    <w:rsid w:val="00B8277D"/>
    <w:rsid w:val="00B903D5"/>
    <w:rsid w:val="00BA65F4"/>
    <w:rsid w:val="00BD008A"/>
    <w:rsid w:val="00BE6C90"/>
    <w:rsid w:val="00BF5D59"/>
    <w:rsid w:val="00C06F69"/>
    <w:rsid w:val="00C07AB4"/>
    <w:rsid w:val="00C3343D"/>
    <w:rsid w:val="00C50ACE"/>
    <w:rsid w:val="00C86B9D"/>
    <w:rsid w:val="00C972AA"/>
    <w:rsid w:val="00CD532E"/>
    <w:rsid w:val="00CF7857"/>
    <w:rsid w:val="00D02198"/>
    <w:rsid w:val="00D37598"/>
    <w:rsid w:val="00D452A4"/>
    <w:rsid w:val="00D82780"/>
    <w:rsid w:val="00D83BDB"/>
    <w:rsid w:val="00DA7FCE"/>
    <w:rsid w:val="00DE741C"/>
    <w:rsid w:val="00DF025F"/>
    <w:rsid w:val="00E1390A"/>
    <w:rsid w:val="00E269AF"/>
    <w:rsid w:val="00E35BC1"/>
    <w:rsid w:val="00E53510"/>
    <w:rsid w:val="00E70F53"/>
    <w:rsid w:val="00EA50B0"/>
    <w:rsid w:val="00EC107A"/>
    <w:rsid w:val="00EC7677"/>
    <w:rsid w:val="00EE0447"/>
    <w:rsid w:val="00EE6822"/>
    <w:rsid w:val="00EF3432"/>
    <w:rsid w:val="00F01112"/>
    <w:rsid w:val="00F1087E"/>
    <w:rsid w:val="00F36A3D"/>
    <w:rsid w:val="00F74EA3"/>
    <w:rsid w:val="00FA12C2"/>
    <w:rsid w:val="00FC0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04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596046"/>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96046"/>
  </w:style>
  <w:style w:type="character" w:styleId="a5">
    <w:name w:val="Hyperlink"/>
    <w:basedOn w:val="a0"/>
    <w:unhideWhenUsed/>
    <w:rsid w:val="00596046"/>
    <w:rPr>
      <w:color w:val="0000FF"/>
      <w:u w:val="single"/>
    </w:rPr>
  </w:style>
  <w:style w:type="paragraph" w:customStyle="1" w:styleId="Normal1">
    <w:name w:val="Normal1"/>
    <w:rsid w:val="00596046"/>
    <w:pPr>
      <w:widowControl w:val="0"/>
      <w:autoSpaceDE w:val="0"/>
      <w:autoSpaceDN w:val="0"/>
      <w:spacing w:after="0" w:line="240" w:lineRule="auto"/>
    </w:pPr>
    <w:rPr>
      <w:rFonts w:ascii="Times New Roman" w:eastAsia="Times New Roman" w:hAnsi="Times New Roman" w:cs="Times New Roman"/>
      <w:sz w:val="20"/>
      <w:szCs w:val="20"/>
      <w:lang w:eastAsia="ru-RU"/>
    </w:rPr>
  </w:style>
  <w:style w:type="numbering" w:customStyle="1" w:styleId="1">
    <w:name w:val="Нет списка1"/>
    <w:next w:val="a2"/>
    <w:semiHidden/>
    <w:rsid w:val="00501E03"/>
  </w:style>
  <w:style w:type="paragraph" w:customStyle="1" w:styleId="a6">
    <w:name w:val="Знак"/>
    <w:basedOn w:val="a"/>
    <w:autoRedefine/>
    <w:rsid w:val="00501E03"/>
    <w:pPr>
      <w:spacing w:after="160" w:line="240" w:lineRule="exact"/>
      <w:ind w:firstLine="397"/>
    </w:pPr>
    <w:rPr>
      <w:rFonts w:ascii="Times New Roman" w:eastAsia="SimSun" w:hAnsi="Times New Roman" w:cs="Times New Roman"/>
      <w:b/>
      <w:sz w:val="28"/>
      <w:szCs w:val="24"/>
      <w:lang w:val="en-US"/>
    </w:rPr>
  </w:style>
  <w:style w:type="paragraph" w:customStyle="1" w:styleId="page">
    <w:name w:val="page"/>
    <w:basedOn w:val="a"/>
    <w:rsid w:val="00501E03"/>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a7">
    <w:name w:val="page number"/>
    <w:basedOn w:val="a0"/>
    <w:rsid w:val="00501E03"/>
  </w:style>
  <w:style w:type="paragraph" w:styleId="a8">
    <w:name w:val="Balloon Text"/>
    <w:basedOn w:val="a"/>
    <w:link w:val="a9"/>
    <w:uiPriority w:val="99"/>
    <w:semiHidden/>
    <w:unhideWhenUsed/>
    <w:rsid w:val="00501E0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01E03"/>
    <w:rPr>
      <w:rFonts w:ascii="Tahoma" w:hAnsi="Tahoma" w:cs="Tahoma"/>
      <w:sz w:val="16"/>
      <w:szCs w:val="16"/>
    </w:rPr>
  </w:style>
  <w:style w:type="paragraph" w:styleId="aa">
    <w:name w:val="List Paragraph"/>
    <w:basedOn w:val="a"/>
    <w:uiPriority w:val="34"/>
    <w:qFormat/>
    <w:rsid w:val="00EE0447"/>
    <w:pPr>
      <w:spacing w:after="0" w:line="240" w:lineRule="auto"/>
      <w:ind w:left="720"/>
      <w:contextualSpacing/>
    </w:pPr>
    <w:rPr>
      <w:rFonts w:ascii="Times New Roman" w:eastAsia="Times New Roman" w:hAnsi="Times New Roman" w:cs="Times New Roman"/>
      <w:sz w:val="24"/>
      <w:szCs w:val="24"/>
      <w:lang w:eastAsia="ru-RU"/>
    </w:rPr>
  </w:style>
  <w:style w:type="paragraph" w:styleId="ab">
    <w:name w:val="Normal (Web)"/>
    <w:basedOn w:val="a"/>
    <w:uiPriority w:val="99"/>
    <w:semiHidden/>
    <w:unhideWhenUsed/>
    <w:rsid w:val="00E269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04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596046"/>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96046"/>
  </w:style>
  <w:style w:type="character" w:styleId="a5">
    <w:name w:val="Hyperlink"/>
    <w:basedOn w:val="a0"/>
    <w:unhideWhenUsed/>
    <w:rsid w:val="00596046"/>
    <w:rPr>
      <w:color w:val="0000FF"/>
      <w:u w:val="single"/>
    </w:rPr>
  </w:style>
  <w:style w:type="paragraph" w:customStyle="1" w:styleId="Normal1">
    <w:name w:val="Normal1"/>
    <w:rsid w:val="00596046"/>
    <w:pPr>
      <w:widowControl w:val="0"/>
      <w:autoSpaceDE w:val="0"/>
      <w:autoSpaceDN w:val="0"/>
      <w:spacing w:after="0" w:line="240" w:lineRule="auto"/>
    </w:pPr>
    <w:rPr>
      <w:rFonts w:ascii="Times New Roman" w:eastAsia="Times New Roman" w:hAnsi="Times New Roman" w:cs="Times New Roman"/>
      <w:sz w:val="20"/>
      <w:szCs w:val="20"/>
      <w:lang w:eastAsia="ru-RU"/>
    </w:rPr>
  </w:style>
  <w:style w:type="numbering" w:customStyle="1" w:styleId="1">
    <w:name w:val="Нет списка1"/>
    <w:next w:val="a2"/>
    <w:semiHidden/>
    <w:rsid w:val="00501E03"/>
  </w:style>
  <w:style w:type="paragraph" w:customStyle="1" w:styleId="a6">
    <w:name w:val="Знак"/>
    <w:basedOn w:val="a"/>
    <w:autoRedefine/>
    <w:rsid w:val="00501E03"/>
    <w:pPr>
      <w:spacing w:after="160" w:line="240" w:lineRule="exact"/>
      <w:ind w:firstLine="397"/>
    </w:pPr>
    <w:rPr>
      <w:rFonts w:ascii="Times New Roman" w:eastAsia="SimSun" w:hAnsi="Times New Roman" w:cs="Times New Roman"/>
      <w:b/>
      <w:sz w:val="28"/>
      <w:szCs w:val="24"/>
      <w:lang w:val="en-US"/>
    </w:rPr>
  </w:style>
  <w:style w:type="paragraph" w:customStyle="1" w:styleId="page">
    <w:name w:val="page"/>
    <w:basedOn w:val="a"/>
    <w:rsid w:val="00501E03"/>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a7">
    <w:name w:val="page number"/>
    <w:basedOn w:val="a0"/>
    <w:rsid w:val="00501E03"/>
  </w:style>
  <w:style w:type="paragraph" w:styleId="a8">
    <w:name w:val="Balloon Text"/>
    <w:basedOn w:val="a"/>
    <w:link w:val="a9"/>
    <w:uiPriority w:val="99"/>
    <w:semiHidden/>
    <w:unhideWhenUsed/>
    <w:rsid w:val="00501E0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01E03"/>
    <w:rPr>
      <w:rFonts w:ascii="Tahoma" w:hAnsi="Tahoma" w:cs="Tahoma"/>
      <w:sz w:val="16"/>
      <w:szCs w:val="16"/>
    </w:rPr>
  </w:style>
  <w:style w:type="paragraph" w:styleId="aa">
    <w:name w:val="List Paragraph"/>
    <w:basedOn w:val="a"/>
    <w:uiPriority w:val="34"/>
    <w:qFormat/>
    <w:rsid w:val="00EE0447"/>
    <w:pPr>
      <w:spacing w:after="0" w:line="240" w:lineRule="auto"/>
      <w:ind w:left="720"/>
      <w:contextualSpacing/>
    </w:pPr>
    <w:rPr>
      <w:rFonts w:ascii="Times New Roman" w:eastAsia="Times New Roman" w:hAnsi="Times New Roman" w:cs="Times New Roman"/>
      <w:sz w:val="24"/>
      <w:szCs w:val="24"/>
      <w:lang w:eastAsia="ru-RU"/>
    </w:rPr>
  </w:style>
  <w:style w:type="paragraph" w:styleId="ab">
    <w:name w:val="Normal (Web)"/>
    <w:basedOn w:val="a"/>
    <w:uiPriority w:val="99"/>
    <w:semiHidden/>
    <w:unhideWhenUsed/>
    <w:rsid w:val="00E269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50190">
      <w:bodyDiv w:val="1"/>
      <w:marLeft w:val="0"/>
      <w:marRight w:val="0"/>
      <w:marTop w:val="0"/>
      <w:marBottom w:val="0"/>
      <w:divBdr>
        <w:top w:val="none" w:sz="0" w:space="0" w:color="auto"/>
        <w:left w:val="none" w:sz="0" w:space="0" w:color="auto"/>
        <w:bottom w:val="none" w:sz="0" w:space="0" w:color="auto"/>
        <w:right w:val="none" w:sz="0" w:space="0" w:color="auto"/>
      </w:divBdr>
      <w:divsChild>
        <w:div w:id="1562210020">
          <w:marLeft w:val="547"/>
          <w:marRight w:val="0"/>
          <w:marTop w:val="106"/>
          <w:marBottom w:val="0"/>
          <w:divBdr>
            <w:top w:val="none" w:sz="0" w:space="0" w:color="auto"/>
            <w:left w:val="none" w:sz="0" w:space="0" w:color="auto"/>
            <w:bottom w:val="none" w:sz="0" w:space="0" w:color="auto"/>
            <w:right w:val="none" w:sz="0" w:space="0" w:color="auto"/>
          </w:divBdr>
        </w:div>
        <w:div w:id="969670869">
          <w:marLeft w:val="547"/>
          <w:marRight w:val="0"/>
          <w:marTop w:val="106"/>
          <w:marBottom w:val="0"/>
          <w:divBdr>
            <w:top w:val="none" w:sz="0" w:space="0" w:color="auto"/>
            <w:left w:val="none" w:sz="0" w:space="0" w:color="auto"/>
            <w:bottom w:val="none" w:sz="0" w:space="0" w:color="auto"/>
            <w:right w:val="none" w:sz="0" w:space="0" w:color="auto"/>
          </w:divBdr>
        </w:div>
        <w:div w:id="1916932204">
          <w:marLeft w:val="547"/>
          <w:marRight w:val="0"/>
          <w:marTop w:val="106"/>
          <w:marBottom w:val="0"/>
          <w:divBdr>
            <w:top w:val="none" w:sz="0" w:space="0" w:color="auto"/>
            <w:left w:val="none" w:sz="0" w:space="0" w:color="auto"/>
            <w:bottom w:val="none" w:sz="0" w:space="0" w:color="auto"/>
            <w:right w:val="none" w:sz="0" w:space="0" w:color="auto"/>
          </w:divBdr>
        </w:div>
      </w:divsChild>
    </w:div>
    <w:div w:id="27067055">
      <w:bodyDiv w:val="1"/>
      <w:marLeft w:val="0"/>
      <w:marRight w:val="0"/>
      <w:marTop w:val="0"/>
      <w:marBottom w:val="0"/>
      <w:divBdr>
        <w:top w:val="none" w:sz="0" w:space="0" w:color="auto"/>
        <w:left w:val="none" w:sz="0" w:space="0" w:color="auto"/>
        <w:bottom w:val="none" w:sz="0" w:space="0" w:color="auto"/>
        <w:right w:val="none" w:sz="0" w:space="0" w:color="auto"/>
      </w:divBdr>
      <w:divsChild>
        <w:div w:id="501162302">
          <w:marLeft w:val="547"/>
          <w:marRight w:val="0"/>
          <w:marTop w:val="120"/>
          <w:marBottom w:val="0"/>
          <w:divBdr>
            <w:top w:val="none" w:sz="0" w:space="0" w:color="auto"/>
            <w:left w:val="none" w:sz="0" w:space="0" w:color="auto"/>
            <w:bottom w:val="none" w:sz="0" w:space="0" w:color="auto"/>
            <w:right w:val="none" w:sz="0" w:space="0" w:color="auto"/>
          </w:divBdr>
        </w:div>
        <w:div w:id="1030761139">
          <w:marLeft w:val="547"/>
          <w:marRight w:val="0"/>
          <w:marTop w:val="120"/>
          <w:marBottom w:val="0"/>
          <w:divBdr>
            <w:top w:val="none" w:sz="0" w:space="0" w:color="auto"/>
            <w:left w:val="none" w:sz="0" w:space="0" w:color="auto"/>
            <w:bottom w:val="none" w:sz="0" w:space="0" w:color="auto"/>
            <w:right w:val="none" w:sz="0" w:space="0" w:color="auto"/>
          </w:divBdr>
        </w:div>
        <w:div w:id="1750231640">
          <w:marLeft w:val="547"/>
          <w:marRight w:val="0"/>
          <w:marTop w:val="120"/>
          <w:marBottom w:val="0"/>
          <w:divBdr>
            <w:top w:val="none" w:sz="0" w:space="0" w:color="auto"/>
            <w:left w:val="none" w:sz="0" w:space="0" w:color="auto"/>
            <w:bottom w:val="none" w:sz="0" w:space="0" w:color="auto"/>
            <w:right w:val="none" w:sz="0" w:space="0" w:color="auto"/>
          </w:divBdr>
        </w:div>
        <w:div w:id="1412308699">
          <w:marLeft w:val="547"/>
          <w:marRight w:val="0"/>
          <w:marTop w:val="120"/>
          <w:marBottom w:val="0"/>
          <w:divBdr>
            <w:top w:val="none" w:sz="0" w:space="0" w:color="auto"/>
            <w:left w:val="none" w:sz="0" w:space="0" w:color="auto"/>
            <w:bottom w:val="none" w:sz="0" w:space="0" w:color="auto"/>
            <w:right w:val="none" w:sz="0" w:space="0" w:color="auto"/>
          </w:divBdr>
        </w:div>
        <w:div w:id="926502464">
          <w:marLeft w:val="547"/>
          <w:marRight w:val="0"/>
          <w:marTop w:val="120"/>
          <w:marBottom w:val="0"/>
          <w:divBdr>
            <w:top w:val="none" w:sz="0" w:space="0" w:color="auto"/>
            <w:left w:val="none" w:sz="0" w:space="0" w:color="auto"/>
            <w:bottom w:val="none" w:sz="0" w:space="0" w:color="auto"/>
            <w:right w:val="none" w:sz="0" w:space="0" w:color="auto"/>
          </w:divBdr>
        </w:div>
        <w:div w:id="1613635766">
          <w:marLeft w:val="547"/>
          <w:marRight w:val="0"/>
          <w:marTop w:val="120"/>
          <w:marBottom w:val="0"/>
          <w:divBdr>
            <w:top w:val="none" w:sz="0" w:space="0" w:color="auto"/>
            <w:left w:val="none" w:sz="0" w:space="0" w:color="auto"/>
            <w:bottom w:val="none" w:sz="0" w:space="0" w:color="auto"/>
            <w:right w:val="none" w:sz="0" w:space="0" w:color="auto"/>
          </w:divBdr>
        </w:div>
      </w:divsChild>
    </w:div>
    <w:div w:id="69272356">
      <w:bodyDiv w:val="1"/>
      <w:marLeft w:val="0"/>
      <w:marRight w:val="0"/>
      <w:marTop w:val="0"/>
      <w:marBottom w:val="0"/>
      <w:divBdr>
        <w:top w:val="none" w:sz="0" w:space="0" w:color="auto"/>
        <w:left w:val="none" w:sz="0" w:space="0" w:color="auto"/>
        <w:bottom w:val="none" w:sz="0" w:space="0" w:color="auto"/>
        <w:right w:val="none" w:sz="0" w:space="0" w:color="auto"/>
      </w:divBdr>
      <w:divsChild>
        <w:div w:id="620301166">
          <w:marLeft w:val="547"/>
          <w:marRight w:val="0"/>
          <w:marTop w:val="144"/>
          <w:marBottom w:val="0"/>
          <w:divBdr>
            <w:top w:val="none" w:sz="0" w:space="0" w:color="auto"/>
            <w:left w:val="none" w:sz="0" w:space="0" w:color="auto"/>
            <w:bottom w:val="none" w:sz="0" w:space="0" w:color="auto"/>
            <w:right w:val="none" w:sz="0" w:space="0" w:color="auto"/>
          </w:divBdr>
        </w:div>
      </w:divsChild>
    </w:div>
    <w:div w:id="70126551">
      <w:bodyDiv w:val="1"/>
      <w:marLeft w:val="0"/>
      <w:marRight w:val="0"/>
      <w:marTop w:val="0"/>
      <w:marBottom w:val="0"/>
      <w:divBdr>
        <w:top w:val="none" w:sz="0" w:space="0" w:color="auto"/>
        <w:left w:val="none" w:sz="0" w:space="0" w:color="auto"/>
        <w:bottom w:val="none" w:sz="0" w:space="0" w:color="auto"/>
        <w:right w:val="none" w:sz="0" w:space="0" w:color="auto"/>
      </w:divBdr>
      <w:divsChild>
        <w:div w:id="1255283670">
          <w:marLeft w:val="547"/>
          <w:marRight w:val="0"/>
          <w:marTop w:val="154"/>
          <w:marBottom w:val="0"/>
          <w:divBdr>
            <w:top w:val="none" w:sz="0" w:space="0" w:color="auto"/>
            <w:left w:val="none" w:sz="0" w:space="0" w:color="auto"/>
            <w:bottom w:val="none" w:sz="0" w:space="0" w:color="auto"/>
            <w:right w:val="none" w:sz="0" w:space="0" w:color="auto"/>
          </w:divBdr>
        </w:div>
        <w:div w:id="1435319953">
          <w:marLeft w:val="547"/>
          <w:marRight w:val="0"/>
          <w:marTop w:val="154"/>
          <w:marBottom w:val="0"/>
          <w:divBdr>
            <w:top w:val="none" w:sz="0" w:space="0" w:color="auto"/>
            <w:left w:val="none" w:sz="0" w:space="0" w:color="auto"/>
            <w:bottom w:val="none" w:sz="0" w:space="0" w:color="auto"/>
            <w:right w:val="none" w:sz="0" w:space="0" w:color="auto"/>
          </w:divBdr>
        </w:div>
        <w:div w:id="610162137">
          <w:marLeft w:val="547"/>
          <w:marRight w:val="0"/>
          <w:marTop w:val="154"/>
          <w:marBottom w:val="0"/>
          <w:divBdr>
            <w:top w:val="none" w:sz="0" w:space="0" w:color="auto"/>
            <w:left w:val="none" w:sz="0" w:space="0" w:color="auto"/>
            <w:bottom w:val="none" w:sz="0" w:space="0" w:color="auto"/>
            <w:right w:val="none" w:sz="0" w:space="0" w:color="auto"/>
          </w:divBdr>
        </w:div>
        <w:div w:id="47150440">
          <w:marLeft w:val="547"/>
          <w:marRight w:val="0"/>
          <w:marTop w:val="154"/>
          <w:marBottom w:val="0"/>
          <w:divBdr>
            <w:top w:val="none" w:sz="0" w:space="0" w:color="auto"/>
            <w:left w:val="none" w:sz="0" w:space="0" w:color="auto"/>
            <w:bottom w:val="none" w:sz="0" w:space="0" w:color="auto"/>
            <w:right w:val="none" w:sz="0" w:space="0" w:color="auto"/>
          </w:divBdr>
        </w:div>
        <w:div w:id="1062212656">
          <w:marLeft w:val="547"/>
          <w:marRight w:val="0"/>
          <w:marTop w:val="154"/>
          <w:marBottom w:val="0"/>
          <w:divBdr>
            <w:top w:val="none" w:sz="0" w:space="0" w:color="auto"/>
            <w:left w:val="none" w:sz="0" w:space="0" w:color="auto"/>
            <w:bottom w:val="none" w:sz="0" w:space="0" w:color="auto"/>
            <w:right w:val="none" w:sz="0" w:space="0" w:color="auto"/>
          </w:divBdr>
        </w:div>
      </w:divsChild>
    </w:div>
    <w:div w:id="165756207">
      <w:bodyDiv w:val="1"/>
      <w:marLeft w:val="0"/>
      <w:marRight w:val="0"/>
      <w:marTop w:val="0"/>
      <w:marBottom w:val="0"/>
      <w:divBdr>
        <w:top w:val="none" w:sz="0" w:space="0" w:color="auto"/>
        <w:left w:val="none" w:sz="0" w:space="0" w:color="auto"/>
        <w:bottom w:val="none" w:sz="0" w:space="0" w:color="auto"/>
        <w:right w:val="none" w:sz="0" w:space="0" w:color="auto"/>
      </w:divBdr>
      <w:divsChild>
        <w:div w:id="1550724767">
          <w:marLeft w:val="547"/>
          <w:marRight w:val="0"/>
          <w:marTop w:val="154"/>
          <w:marBottom w:val="0"/>
          <w:divBdr>
            <w:top w:val="none" w:sz="0" w:space="0" w:color="auto"/>
            <w:left w:val="none" w:sz="0" w:space="0" w:color="auto"/>
            <w:bottom w:val="none" w:sz="0" w:space="0" w:color="auto"/>
            <w:right w:val="none" w:sz="0" w:space="0" w:color="auto"/>
          </w:divBdr>
        </w:div>
        <w:div w:id="1784230273">
          <w:marLeft w:val="547"/>
          <w:marRight w:val="0"/>
          <w:marTop w:val="154"/>
          <w:marBottom w:val="0"/>
          <w:divBdr>
            <w:top w:val="none" w:sz="0" w:space="0" w:color="auto"/>
            <w:left w:val="none" w:sz="0" w:space="0" w:color="auto"/>
            <w:bottom w:val="none" w:sz="0" w:space="0" w:color="auto"/>
            <w:right w:val="none" w:sz="0" w:space="0" w:color="auto"/>
          </w:divBdr>
        </w:div>
        <w:div w:id="158273531">
          <w:marLeft w:val="547"/>
          <w:marRight w:val="0"/>
          <w:marTop w:val="154"/>
          <w:marBottom w:val="0"/>
          <w:divBdr>
            <w:top w:val="none" w:sz="0" w:space="0" w:color="auto"/>
            <w:left w:val="none" w:sz="0" w:space="0" w:color="auto"/>
            <w:bottom w:val="none" w:sz="0" w:space="0" w:color="auto"/>
            <w:right w:val="none" w:sz="0" w:space="0" w:color="auto"/>
          </w:divBdr>
        </w:div>
        <w:div w:id="242495601">
          <w:marLeft w:val="547"/>
          <w:marRight w:val="0"/>
          <w:marTop w:val="154"/>
          <w:marBottom w:val="0"/>
          <w:divBdr>
            <w:top w:val="none" w:sz="0" w:space="0" w:color="auto"/>
            <w:left w:val="none" w:sz="0" w:space="0" w:color="auto"/>
            <w:bottom w:val="none" w:sz="0" w:space="0" w:color="auto"/>
            <w:right w:val="none" w:sz="0" w:space="0" w:color="auto"/>
          </w:divBdr>
        </w:div>
        <w:div w:id="83841047">
          <w:marLeft w:val="547"/>
          <w:marRight w:val="0"/>
          <w:marTop w:val="154"/>
          <w:marBottom w:val="0"/>
          <w:divBdr>
            <w:top w:val="none" w:sz="0" w:space="0" w:color="auto"/>
            <w:left w:val="none" w:sz="0" w:space="0" w:color="auto"/>
            <w:bottom w:val="none" w:sz="0" w:space="0" w:color="auto"/>
            <w:right w:val="none" w:sz="0" w:space="0" w:color="auto"/>
          </w:divBdr>
        </w:div>
        <w:div w:id="544411389">
          <w:marLeft w:val="547"/>
          <w:marRight w:val="0"/>
          <w:marTop w:val="154"/>
          <w:marBottom w:val="0"/>
          <w:divBdr>
            <w:top w:val="none" w:sz="0" w:space="0" w:color="auto"/>
            <w:left w:val="none" w:sz="0" w:space="0" w:color="auto"/>
            <w:bottom w:val="none" w:sz="0" w:space="0" w:color="auto"/>
            <w:right w:val="none" w:sz="0" w:space="0" w:color="auto"/>
          </w:divBdr>
        </w:div>
        <w:div w:id="1483692676">
          <w:marLeft w:val="547"/>
          <w:marRight w:val="0"/>
          <w:marTop w:val="154"/>
          <w:marBottom w:val="0"/>
          <w:divBdr>
            <w:top w:val="none" w:sz="0" w:space="0" w:color="auto"/>
            <w:left w:val="none" w:sz="0" w:space="0" w:color="auto"/>
            <w:bottom w:val="none" w:sz="0" w:space="0" w:color="auto"/>
            <w:right w:val="none" w:sz="0" w:space="0" w:color="auto"/>
          </w:divBdr>
        </w:div>
      </w:divsChild>
    </w:div>
    <w:div w:id="182669243">
      <w:bodyDiv w:val="1"/>
      <w:marLeft w:val="0"/>
      <w:marRight w:val="0"/>
      <w:marTop w:val="0"/>
      <w:marBottom w:val="0"/>
      <w:divBdr>
        <w:top w:val="none" w:sz="0" w:space="0" w:color="auto"/>
        <w:left w:val="none" w:sz="0" w:space="0" w:color="auto"/>
        <w:bottom w:val="none" w:sz="0" w:space="0" w:color="auto"/>
        <w:right w:val="none" w:sz="0" w:space="0" w:color="auto"/>
      </w:divBdr>
      <w:divsChild>
        <w:div w:id="1847667649">
          <w:marLeft w:val="547"/>
          <w:marRight w:val="0"/>
          <w:marTop w:val="154"/>
          <w:marBottom w:val="0"/>
          <w:divBdr>
            <w:top w:val="none" w:sz="0" w:space="0" w:color="auto"/>
            <w:left w:val="none" w:sz="0" w:space="0" w:color="auto"/>
            <w:bottom w:val="none" w:sz="0" w:space="0" w:color="auto"/>
            <w:right w:val="none" w:sz="0" w:space="0" w:color="auto"/>
          </w:divBdr>
        </w:div>
        <w:div w:id="1997151394">
          <w:marLeft w:val="547"/>
          <w:marRight w:val="0"/>
          <w:marTop w:val="154"/>
          <w:marBottom w:val="0"/>
          <w:divBdr>
            <w:top w:val="none" w:sz="0" w:space="0" w:color="auto"/>
            <w:left w:val="none" w:sz="0" w:space="0" w:color="auto"/>
            <w:bottom w:val="none" w:sz="0" w:space="0" w:color="auto"/>
            <w:right w:val="none" w:sz="0" w:space="0" w:color="auto"/>
          </w:divBdr>
        </w:div>
      </w:divsChild>
    </w:div>
    <w:div w:id="285358243">
      <w:bodyDiv w:val="1"/>
      <w:marLeft w:val="0"/>
      <w:marRight w:val="0"/>
      <w:marTop w:val="0"/>
      <w:marBottom w:val="0"/>
      <w:divBdr>
        <w:top w:val="none" w:sz="0" w:space="0" w:color="auto"/>
        <w:left w:val="none" w:sz="0" w:space="0" w:color="auto"/>
        <w:bottom w:val="none" w:sz="0" w:space="0" w:color="auto"/>
        <w:right w:val="none" w:sz="0" w:space="0" w:color="auto"/>
      </w:divBdr>
      <w:divsChild>
        <w:div w:id="1123502440">
          <w:marLeft w:val="547"/>
          <w:marRight w:val="0"/>
          <w:marTop w:val="106"/>
          <w:marBottom w:val="0"/>
          <w:divBdr>
            <w:top w:val="none" w:sz="0" w:space="0" w:color="auto"/>
            <w:left w:val="none" w:sz="0" w:space="0" w:color="auto"/>
            <w:bottom w:val="none" w:sz="0" w:space="0" w:color="auto"/>
            <w:right w:val="none" w:sz="0" w:space="0" w:color="auto"/>
          </w:divBdr>
        </w:div>
        <w:div w:id="395128887">
          <w:marLeft w:val="547"/>
          <w:marRight w:val="0"/>
          <w:marTop w:val="106"/>
          <w:marBottom w:val="0"/>
          <w:divBdr>
            <w:top w:val="none" w:sz="0" w:space="0" w:color="auto"/>
            <w:left w:val="none" w:sz="0" w:space="0" w:color="auto"/>
            <w:bottom w:val="none" w:sz="0" w:space="0" w:color="auto"/>
            <w:right w:val="none" w:sz="0" w:space="0" w:color="auto"/>
          </w:divBdr>
        </w:div>
        <w:div w:id="1477331886">
          <w:marLeft w:val="547"/>
          <w:marRight w:val="0"/>
          <w:marTop w:val="106"/>
          <w:marBottom w:val="0"/>
          <w:divBdr>
            <w:top w:val="none" w:sz="0" w:space="0" w:color="auto"/>
            <w:left w:val="none" w:sz="0" w:space="0" w:color="auto"/>
            <w:bottom w:val="none" w:sz="0" w:space="0" w:color="auto"/>
            <w:right w:val="none" w:sz="0" w:space="0" w:color="auto"/>
          </w:divBdr>
        </w:div>
        <w:div w:id="1764960727">
          <w:marLeft w:val="547"/>
          <w:marRight w:val="0"/>
          <w:marTop w:val="106"/>
          <w:marBottom w:val="0"/>
          <w:divBdr>
            <w:top w:val="none" w:sz="0" w:space="0" w:color="auto"/>
            <w:left w:val="none" w:sz="0" w:space="0" w:color="auto"/>
            <w:bottom w:val="none" w:sz="0" w:space="0" w:color="auto"/>
            <w:right w:val="none" w:sz="0" w:space="0" w:color="auto"/>
          </w:divBdr>
        </w:div>
        <w:div w:id="338777364">
          <w:marLeft w:val="547"/>
          <w:marRight w:val="0"/>
          <w:marTop w:val="106"/>
          <w:marBottom w:val="0"/>
          <w:divBdr>
            <w:top w:val="none" w:sz="0" w:space="0" w:color="auto"/>
            <w:left w:val="none" w:sz="0" w:space="0" w:color="auto"/>
            <w:bottom w:val="none" w:sz="0" w:space="0" w:color="auto"/>
            <w:right w:val="none" w:sz="0" w:space="0" w:color="auto"/>
          </w:divBdr>
        </w:div>
        <w:div w:id="2096441147">
          <w:marLeft w:val="547"/>
          <w:marRight w:val="0"/>
          <w:marTop w:val="106"/>
          <w:marBottom w:val="0"/>
          <w:divBdr>
            <w:top w:val="none" w:sz="0" w:space="0" w:color="auto"/>
            <w:left w:val="none" w:sz="0" w:space="0" w:color="auto"/>
            <w:bottom w:val="none" w:sz="0" w:space="0" w:color="auto"/>
            <w:right w:val="none" w:sz="0" w:space="0" w:color="auto"/>
          </w:divBdr>
        </w:div>
        <w:div w:id="1825510190">
          <w:marLeft w:val="547"/>
          <w:marRight w:val="0"/>
          <w:marTop w:val="106"/>
          <w:marBottom w:val="0"/>
          <w:divBdr>
            <w:top w:val="none" w:sz="0" w:space="0" w:color="auto"/>
            <w:left w:val="none" w:sz="0" w:space="0" w:color="auto"/>
            <w:bottom w:val="none" w:sz="0" w:space="0" w:color="auto"/>
            <w:right w:val="none" w:sz="0" w:space="0" w:color="auto"/>
          </w:divBdr>
        </w:div>
        <w:div w:id="2070494136">
          <w:marLeft w:val="547"/>
          <w:marRight w:val="0"/>
          <w:marTop w:val="106"/>
          <w:marBottom w:val="0"/>
          <w:divBdr>
            <w:top w:val="none" w:sz="0" w:space="0" w:color="auto"/>
            <w:left w:val="none" w:sz="0" w:space="0" w:color="auto"/>
            <w:bottom w:val="none" w:sz="0" w:space="0" w:color="auto"/>
            <w:right w:val="none" w:sz="0" w:space="0" w:color="auto"/>
          </w:divBdr>
        </w:div>
      </w:divsChild>
    </w:div>
    <w:div w:id="299697887">
      <w:bodyDiv w:val="1"/>
      <w:marLeft w:val="0"/>
      <w:marRight w:val="0"/>
      <w:marTop w:val="0"/>
      <w:marBottom w:val="0"/>
      <w:divBdr>
        <w:top w:val="none" w:sz="0" w:space="0" w:color="auto"/>
        <w:left w:val="none" w:sz="0" w:space="0" w:color="auto"/>
        <w:bottom w:val="none" w:sz="0" w:space="0" w:color="auto"/>
        <w:right w:val="none" w:sz="0" w:space="0" w:color="auto"/>
      </w:divBdr>
      <w:divsChild>
        <w:div w:id="533418993">
          <w:marLeft w:val="547"/>
          <w:marRight w:val="0"/>
          <w:marTop w:val="96"/>
          <w:marBottom w:val="0"/>
          <w:divBdr>
            <w:top w:val="none" w:sz="0" w:space="0" w:color="auto"/>
            <w:left w:val="none" w:sz="0" w:space="0" w:color="auto"/>
            <w:bottom w:val="none" w:sz="0" w:space="0" w:color="auto"/>
            <w:right w:val="none" w:sz="0" w:space="0" w:color="auto"/>
          </w:divBdr>
        </w:div>
        <w:div w:id="1505582652">
          <w:marLeft w:val="547"/>
          <w:marRight w:val="0"/>
          <w:marTop w:val="96"/>
          <w:marBottom w:val="0"/>
          <w:divBdr>
            <w:top w:val="none" w:sz="0" w:space="0" w:color="auto"/>
            <w:left w:val="none" w:sz="0" w:space="0" w:color="auto"/>
            <w:bottom w:val="none" w:sz="0" w:space="0" w:color="auto"/>
            <w:right w:val="none" w:sz="0" w:space="0" w:color="auto"/>
          </w:divBdr>
        </w:div>
        <w:div w:id="2138602501">
          <w:marLeft w:val="547"/>
          <w:marRight w:val="0"/>
          <w:marTop w:val="96"/>
          <w:marBottom w:val="0"/>
          <w:divBdr>
            <w:top w:val="none" w:sz="0" w:space="0" w:color="auto"/>
            <w:left w:val="none" w:sz="0" w:space="0" w:color="auto"/>
            <w:bottom w:val="none" w:sz="0" w:space="0" w:color="auto"/>
            <w:right w:val="none" w:sz="0" w:space="0" w:color="auto"/>
          </w:divBdr>
        </w:div>
        <w:div w:id="1438601811">
          <w:marLeft w:val="547"/>
          <w:marRight w:val="0"/>
          <w:marTop w:val="96"/>
          <w:marBottom w:val="0"/>
          <w:divBdr>
            <w:top w:val="none" w:sz="0" w:space="0" w:color="auto"/>
            <w:left w:val="none" w:sz="0" w:space="0" w:color="auto"/>
            <w:bottom w:val="none" w:sz="0" w:space="0" w:color="auto"/>
            <w:right w:val="none" w:sz="0" w:space="0" w:color="auto"/>
          </w:divBdr>
        </w:div>
        <w:div w:id="849834024">
          <w:marLeft w:val="547"/>
          <w:marRight w:val="0"/>
          <w:marTop w:val="96"/>
          <w:marBottom w:val="0"/>
          <w:divBdr>
            <w:top w:val="none" w:sz="0" w:space="0" w:color="auto"/>
            <w:left w:val="none" w:sz="0" w:space="0" w:color="auto"/>
            <w:bottom w:val="none" w:sz="0" w:space="0" w:color="auto"/>
            <w:right w:val="none" w:sz="0" w:space="0" w:color="auto"/>
          </w:divBdr>
        </w:div>
        <w:div w:id="149292929">
          <w:marLeft w:val="547"/>
          <w:marRight w:val="0"/>
          <w:marTop w:val="96"/>
          <w:marBottom w:val="0"/>
          <w:divBdr>
            <w:top w:val="none" w:sz="0" w:space="0" w:color="auto"/>
            <w:left w:val="none" w:sz="0" w:space="0" w:color="auto"/>
            <w:bottom w:val="none" w:sz="0" w:space="0" w:color="auto"/>
            <w:right w:val="none" w:sz="0" w:space="0" w:color="auto"/>
          </w:divBdr>
        </w:div>
        <w:div w:id="101001820">
          <w:marLeft w:val="547"/>
          <w:marRight w:val="0"/>
          <w:marTop w:val="96"/>
          <w:marBottom w:val="0"/>
          <w:divBdr>
            <w:top w:val="none" w:sz="0" w:space="0" w:color="auto"/>
            <w:left w:val="none" w:sz="0" w:space="0" w:color="auto"/>
            <w:bottom w:val="none" w:sz="0" w:space="0" w:color="auto"/>
            <w:right w:val="none" w:sz="0" w:space="0" w:color="auto"/>
          </w:divBdr>
        </w:div>
        <w:div w:id="1837919196">
          <w:marLeft w:val="547"/>
          <w:marRight w:val="0"/>
          <w:marTop w:val="96"/>
          <w:marBottom w:val="0"/>
          <w:divBdr>
            <w:top w:val="none" w:sz="0" w:space="0" w:color="auto"/>
            <w:left w:val="none" w:sz="0" w:space="0" w:color="auto"/>
            <w:bottom w:val="none" w:sz="0" w:space="0" w:color="auto"/>
            <w:right w:val="none" w:sz="0" w:space="0" w:color="auto"/>
          </w:divBdr>
        </w:div>
      </w:divsChild>
    </w:div>
    <w:div w:id="387532966">
      <w:bodyDiv w:val="1"/>
      <w:marLeft w:val="0"/>
      <w:marRight w:val="0"/>
      <w:marTop w:val="0"/>
      <w:marBottom w:val="0"/>
      <w:divBdr>
        <w:top w:val="none" w:sz="0" w:space="0" w:color="auto"/>
        <w:left w:val="none" w:sz="0" w:space="0" w:color="auto"/>
        <w:bottom w:val="none" w:sz="0" w:space="0" w:color="auto"/>
        <w:right w:val="none" w:sz="0" w:space="0" w:color="auto"/>
      </w:divBdr>
      <w:divsChild>
        <w:div w:id="1760524571">
          <w:marLeft w:val="547"/>
          <w:marRight w:val="0"/>
          <w:marTop w:val="120"/>
          <w:marBottom w:val="0"/>
          <w:divBdr>
            <w:top w:val="none" w:sz="0" w:space="0" w:color="auto"/>
            <w:left w:val="none" w:sz="0" w:space="0" w:color="auto"/>
            <w:bottom w:val="none" w:sz="0" w:space="0" w:color="auto"/>
            <w:right w:val="none" w:sz="0" w:space="0" w:color="auto"/>
          </w:divBdr>
        </w:div>
        <w:div w:id="117383176">
          <w:marLeft w:val="547"/>
          <w:marRight w:val="0"/>
          <w:marTop w:val="120"/>
          <w:marBottom w:val="0"/>
          <w:divBdr>
            <w:top w:val="none" w:sz="0" w:space="0" w:color="auto"/>
            <w:left w:val="none" w:sz="0" w:space="0" w:color="auto"/>
            <w:bottom w:val="none" w:sz="0" w:space="0" w:color="auto"/>
            <w:right w:val="none" w:sz="0" w:space="0" w:color="auto"/>
          </w:divBdr>
        </w:div>
        <w:div w:id="1648245003">
          <w:marLeft w:val="547"/>
          <w:marRight w:val="0"/>
          <w:marTop w:val="120"/>
          <w:marBottom w:val="0"/>
          <w:divBdr>
            <w:top w:val="none" w:sz="0" w:space="0" w:color="auto"/>
            <w:left w:val="none" w:sz="0" w:space="0" w:color="auto"/>
            <w:bottom w:val="none" w:sz="0" w:space="0" w:color="auto"/>
            <w:right w:val="none" w:sz="0" w:space="0" w:color="auto"/>
          </w:divBdr>
        </w:div>
        <w:div w:id="1377586771">
          <w:marLeft w:val="547"/>
          <w:marRight w:val="0"/>
          <w:marTop w:val="120"/>
          <w:marBottom w:val="0"/>
          <w:divBdr>
            <w:top w:val="none" w:sz="0" w:space="0" w:color="auto"/>
            <w:left w:val="none" w:sz="0" w:space="0" w:color="auto"/>
            <w:bottom w:val="none" w:sz="0" w:space="0" w:color="auto"/>
            <w:right w:val="none" w:sz="0" w:space="0" w:color="auto"/>
          </w:divBdr>
        </w:div>
        <w:div w:id="338238400">
          <w:marLeft w:val="547"/>
          <w:marRight w:val="0"/>
          <w:marTop w:val="120"/>
          <w:marBottom w:val="0"/>
          <w:divBdr>
            <w:top w:val="none" w:sz="0" w:space="0" w:color="auto"/>
            <w:left w:val="none" w:sz="0" w:space="0" w:color="auto"/>
            <w:bottom w:val="none" w:sz="0" w:space="0" w:color="auto"/>
            <w:right w:val="none" w:sz="0" w:space="0" w:color="auto"/>
          </w:divBdr>
        </w:div>
      </w:divsChild>
    </w:div>
    <w:div w:id="393044272">
      <w:bodyDiv w:val="1"/>
      <w:marLeft w:val="0"/>
      <w:marRight w:val="0"/>
      <w:marTop w:val="0"/>
      <w:marBottom w:val="0"/>
      <w:divBdr>
        <w:top w:val="none" w:sz="0" w:space="0" w:color="auto"/>
        <w:left w:val="none" w:sz="0" w:space="0" w:color="auto"/>
        <w:bottom w:val="none" w:sz="0" w:space="0" w:color="auto"/>
        <w:right w:val="none" w:sz="0" w:space="0" w:color="auto"/>
      </w:divBdr>
      <w:divsChild>
        <w:div w:id="1059018596">
          <w:marLeft w:val="547"/>
          <w:marRight w:val="0"/>
          <w:marTop w:val="77"/>
          <w:marBottom w:val="0"/>
          <w:divBdr>
            <w:top w:val="none" w:sz="0" w:space="0" w:color="auto"/>
            <w:left w:val="none" w:sz="0" w:space="0" w:color="auto"/>
            <w:bottom w:val="none" w:sz="0" w:space="0" w:color="auto"/>
            <w:right w:val="none" w:sz="0" w:space="0" w:color="auto"/>
          </w:divBdr>
        </w:div>
        <w:div w:id="1946692072">
          <w:marLeft w:val="547"/>
          <w:marRight w:val="0"/>
          <w:marTop w:val="77"/>
          <w:marBottom w:val="0"/>
          <w:divBdr>
            <w:top w:val="none" w:sz="0" w:space="0" w:color="auto"/>
            <w:left w:val="none" w:sz="0" w:space="0" w:color="auto"/>
            <w:bottom w:val="none" w:sz="0" w:space="0" w:color="auto"/>
            <w:right w:val="none" w:sz="0" w:space="0" w:color="auto"/>
          </w:divBdr>
        </w:div>
        <w:div w:id="580913148">
          <w:marLeft w:val="547"/>
          <w:marRight w:val="0"/>
          <w:marTop w:val="77"/>
          <w:marBottom w:val="0"/>
          <w:divBdr>
            <w:top w:val="none" w:sz="0" w:space="0" w:color="auto"/>
            <w:left w:val="none" w:sz="0" w:space="0" w:color="auto"/>
            <w:bottom w:val="none" w:sz="0" w:space="0" w:color="auto"/>
            <w:right w:val="none" w:sz="0" w:space="0" w:color="auto"/>
          </w:divBdr>
        </w:div>
        <w:div w:id="1655259792">
          <w:marLeft w:val="547"/>
          <w:marRight w:val="0"/>
          <w:marTop w:val="77"/>
          <w:marBottom w:val="0"/>
          <w:divBdr>
            <w:top w:val="none" w:sz="0" w:space="0" w:color="auto"/>
            <w:left w:val="none" w:sz="0" w:space="0" w:color="auto"/>
            <w:bottom w:val="none" w:sz="0" w:space="0" w:color="auto"/>
            <w:right w:val="none" w:sz="0" w:space="0" w:color="auto"/>
          </w:divBdr>
        </w:div>
      </w:divsChild>
    </w:div>
    <w:div w:id="430248125">
      <w:bodyDiv w:val="1"/>
      <w:marLeft w:val="0"/>
      <w:marRight w:val="0"/>
      <w:marTop w:val="0"/>
      <w:marBottom w:val="0"/>
      <w:divBdr>
        <w:top w:val="none" w:sz="0" w:space="0" w:color="auto"/>
        <w:left w:val="none" w:sz="0" w:space="0" w:color="auto"/>
        <w:bottom w:val="none" w:sz="0" w:space="0" w:color="auto"/>
        <w:right w:val="none" w:sz="0" w:space="0" w:color="auto"/>
      </w:divBdr>
      <w:divsChild>
        <w:div w:id="78212268">
          <w:marLeft w:val="547"/>
          <w:marRight w:val="0"/>
          <w:marTop w:val="130"/>
          <w:marBottom w:val="0"/>
          <w:divBdr>
            <w:top w:val="none" w:sz="0" w:space="0" w:color="auto"/>
            <w:left w:val="none" w:sz="0" w:space="0" w:color="auto"/>
            <w:bottom w:val="none" w:sz="0" w:space="0" w:color="auto"/>
            <w:right w:val="none" w:sz="0" w:space="0" w:color="auto"/>
          </w:divBdr>
        </w:div>
        <w:div w:id="2049059686">
          <w:marLeft w:val="547"/>
          <w:marRight w:val="0"/>
          <w:marTop w:val="130"/>
          <w:marBottom w:val="0"/>
          <w:divBdr>
            <w:top w:val="none" w:sz="0" w:space="0" w:color="auto"/>
            <w:left w:val="none" w:sz="0" w:space="0" w:color="auto"/>
            <w:bottom w:val="none" w:sz="0" w:space="0" w:color="auto"/>
            <w:right w:val="none" w:sz="0" w:space="0" w:color="auto"/>
          </w:divBdr>
        </w:div>
        <w:div w:id="1576822752">
          <w:marLeft w:val="547"/>
          <w:marRight w:val="0"/>
          <w:marTop w:val="130"/>
          <w:marBottom w:val="0"/>
          <w:divBdr>
            <w:top w:val="none" w:sz="0" w:space="0" w:color="auto"/>
            <w:left w:val="none" w:sz="0" w:space="0" w:color="auto"/>
            <w:bottom w:val="none" w:sz="0" w:space="0" w:color="auto"/>
            <w:right w:val="none" w:sz="0" w:space="0" w:color="auto"/>
          </w:divBdr>
        </w:div>
      </w:divsChild>
    </w:div>
    <w:div w:id="462504393">
      <w:bodyDiv w:val="1"/>
      <w:marLeft w:val="0"/>
      <w:marRight w:val="0"/>
      <w:marTop w:val="0"/>
      <w:marBottom w:val="0"/>
      <w:divBdr>
        <w:top w:val="none" w:sz="0" w:space="0" w:color="auto"/>
        <w:left w:val="none" w:sz="0" w:space="0" w:color="auto"/>
        <w:bottom w:val="none" w:sz="0" w:space="0" w:color="auto"/>
        <w:right w:val="none" w:sz="0" w:space="0" w:color="auto"/>
      </w:divBdr>
      <w:divsChild>
        <w:div w:id="1902985746">
          <w:marLeft w:val="547"/>
          <w:marRight w:val="0"/>
          <w:marTop w:val="120"/>
          <w:marBottom w:val="0"/>
          <w:divBdr>
            <w:top w:val="none" w:sz="0" w:space="0" w:color="auto"/>
            <w:left w:val="none" w:sz="0" w:space="0" w:color="auto"/>
            <w:bottom w:val="none" w:sz="0" w:space="0" w:color="auto"/>
            <w:right w:val="none" w:sz="0" w:space="0" w:color="auto"/>
          </w:divBdr>
        </w:div>
        <w:div w:id="1826965943">
          <w:marLeft w:val="547"/>
          <w:marRight w:val="0"/>
          <w:marTop w:val="120"/>
          <w:marBottom w:val="0"/>
          <w:divBdr>
            <w:top w:val="none" w:sz="0" w:space="0" w:color="auto"/>
            <w:left w:val="none" w:sz="0" w:space="0" w:color="auto"/>
            <w:bottom w:val="none" w:sz="0" w:space="0" w:color="auto"/>
            <w:right w:val="none" w:sz="0" w:space="0" w:color="auto"/>
          </w:divBdr>
        </w:div>
      </w:divsChild>
    </w:div>
    <w:div w:id="502404284">
      <w:bodyDiv w:val="1"/>
      <w:marLeft w:val="0"/>
      <w:marRight w:val="0"/>
      <w:marTop w:val="0"/>
      <w:marBottom w:val="0"/>
      <w:divBdr>
        <w:top w:val="none" w:sz="0" w:space="0" w:color="auto"/>
        <w:left w:val="none" w:sz="0" w:space="0" w:color="auto"/>
        <w:bottom w:val="none" w:sz="0" w:space="0" w:color="auto"/>
        <w:right w:val="none" w:sz="0" w:space="0" w:color="auto"/>
      </w:divBdr>
      <w:divsChild>
        <w:div w:id="1285964591">
          <w:marLeft w:val="547"/>
          <w:marRight w:val="0"/>
          <w:marTop w:val="130"/>
          <w:marBottom w:val="0"/>
          <w:divBdr>
            <w:top w:val="none" w:sz="0" w:space="0" w:color="auto"/>
            <w:left w:val="none" w:sz="0" w:space="0" w:color="auto"/>
            <w:bottom w:val="none" w:sz="0" w:space="0" w:color="auto"/>
            <w:right w:val="none" w:sz="0" w:space="0" w:color="auto"/>
          </w:divBdr>
        </w:div>
        <w:div w:id="651174752">
          <w:marLeft w:val="547"/>
          <w:marRight w:val="0"/>
          <w:marTop w:val="130"/>
          <w:marBottom w:val="0"/>
          <w:divBdr>
            <w:top w:val="none" w:sz="0" w:space="0" w:color="auto"/>
            <w:left w:val="none" w:sz="0" w:space="0" w:color="auto"/>
            <w:bottom w:val="none" w:sz="0" w:space="0" w:color="auto"/>
            <w:right w:val="none" w:sz="0" w:space="0" w:color="auto"/>
          </w:divBdr>
        </w:div>
        <w:div w:id="575557163">
          <w:marLeft w:val="547"/>
          <w:marRight w:val="0"/>
          <w:marTop w:val="130"/>
          <w:marBottom w:val="0"/>
          <w:divBdr>
            <w:top w:val="none" w:sz="0" w:space="0" w:color="auto"/>
            <w:left w:val="none" w:sz="0" w:space="0" w:color="auto"/>
            <w:bottom w:val="none" w:sz="0" w:space="0" w:color="auto"/>
            <w:right w:val="none" w:sz="0" w:space="0" w:color="auto"/>
          </w:divBdr>
        </w:div>
        <w:div w:id="871772195">
          <w:marLeft w:val="547"/>
          <w:marRight w:val="0"/>
          <w:marTop w:val="130"/>
          <w:marBottom w:val="0"/>
          <w:divBdr>
            <w:top w:val="none" w:sz="0" w:space="0" w:color="auto"/>
            <w:left w:val="none" w:sz="0" w:space="0" w:color="auto"/>
            <w:bottom w:val="none" w:sz="0" w:space="0" w:color="auto"/>
            <w:right w:val="none" w:sz="0" w:space="0" w:color="auto"/>
          </w:divBdr>
        </w:div>
        <w:div w:id="760487215">
          <w:marLeft w:val="547"/>
          <w:marRight w:val="0"/>
          <w:marTop w:val="130"/>
          <w:marBottom w:val="0"/>
          <w:divBdr>
            <w:top w:val="none" w:sz="0" w:space="0" w:color="auto"/>
            <w:left w:val="none" w:sz="0" w:space="0" w:color="auto"/>
            <w:bottom w:val="none" w:sz="0" w:space="0" w:color="auto"/>
            <w:right w:val="none" w:sz="0" w:space="0" w:color="auto"/>
          </w:divBdr>
        </w:div>
      </w:divsChild>
    </w:div>
    <w:div w:id="563376283">
      <w:bodyDiv w:val="1"/>
      <w:marLeft w:val="0"/>
      <w:marRight w:val="0"/>
      <w:marTop w:val="0"/>
      <w:marBottom w:val="0"/>
      <w:divBdr>
        <w:top w:val="none" w:sz="0" w:space="0" w:color="auto"/>
        <w:left w:val="none" w:sz="0" w:space="0" w:color="auto"/>
        <w:bottom w:val="none" w:sz="0" w:space="0" w:color="auto"/>
        <w:right w:val="none" w:sz="0" w:space="0" w:color="auto"/>
      </w:divBdr>
      <w:divsChild>
        <w:div w:id="784541578">
          <w:marLeft w:val="547"/>
          <w:marRight w:val="0"/>
          <w:marTop w:val="106"/>
          <w:marBottom w:val="0"/>
          <w:divBdr>
            <w:top w:val="none" w:sz="0" w:space="0" w:color="auto"/>
            <w:left w:val="none" w:sz="0" w:space="0" w:color="auto"/>
            <w:bottom w:val="none" w:sz="0" w:space="0" w:color="auto"/>
            <w:right w:val="none" w:sz="0" w:space="0" w:color="auto"/>
          </w:divBdr>
        </w:div>
        <w:div w:id="456680867">
          <w:marLeft w:val="547"/>
          <w:marRight w:val="0"/>
          <w:marTop w:val="106"/>
          <w:marBottom w:val="0"/>
          <w:divBdr>
            <w:top w:val="none" w:sz="0" w:space="0" w:color="auto"/>
            <w:left w:val="none" w:sz="0" w:space="0" w:color="auto"/>
            <w:bottom w:val="none" w:sz="0" w:space="0" w:color="auto"/>
            <w:right w:val="none" w:sz="0" w:space="0" w:color="auto"/>
          </w:divBdr>
        </w:div>
        <w:div w:id="627322914">
          <w:marLeft w:val="547"/>
          <w:marRight w:val="0"/>
          <w:marTop w:val="106"/>
          <w:marBottom w:val="0"/>
          <w:divBdr>
            <w:top w:val="none" w:sz="0" w:space="0" w:color="auto"/>
            <w:left w:val="none" w:sz="0" w:space="0" w:color="auto"/>
            <w:bottom w:val="none" w:sz="0" w:space="0" w:color="auto"/>
            <w:right w:val="none" w:sz="0" w:space="0" w:color="auto"/>
          </w:divBdr>
        </w:div>
      </w:divsChild>
    </w:div>
    <w:div w:id="575751497">
      <w:bodyDiv w:val="1"/>
      <w:marLeft w:val="0"/>
      <w:marRight w:val="0"/>
      <w:marTop w:val="0"/>
      <w:marBottom w:val="0"/>
      <w:divBdr>
        <w:top w:val="none" w:sz="0" w:space="0" w:color="auto"/>
        <w:left w:val="none" w:sz="0" w:space="0" w:color="auto"/>
        <w:bottom w:val="none" w:sz="0" w:space="0" w:color="auto"/>
        <w:right w:val="none" w:sz="0" w:space="0" w:color="auto"/>
      </w:divBdr>
      <w:divsChild>
        <w:div w:id="1619604610">
          <w:marLeft w:val="547"/>
          <w:marRight w:val="0"/>
          <w:marTop w:val="130"/>
          <w:marBottom w:val="0"/>
          <w:divBdr>
            <w:top w:val="none" w:sz="0" w:space="0" w:color="auto"/>
            <w:left w:val="none" w:sz="0" w:space="0" w:color="auto"/>
            <w:bottom w:val="none" w:sz="0" w:space="0" w:color="auto"/>
            <w:right w:val="none" w:sz="0" w:space="0" w:color="auto"/>
          </w:divBdr>
        </w:div>
        <w:div w:id="1172186599">
          <w:marLeft w:val="547"/>
          <w:marRight w:val="0"/>
          <w:marTop w:val="130"/>
          <w:marBottom w:val="0"/>
          <w:divBdr>
            <w:top w:val="none" w:sz="0" w:space="0" w:color="auto"/>
            <w:left w:val="none" w:sz="0" w:space="0" w:color="auto"/>
            <w:bottom w:val="none" w:sz="0" w:space="0" w:color="auto"/>
            <w:right w:val="none" w:sz="0" w:space="0" w:color="auto"/>
          </w:divBdr>
        </w:div>
        <w:div w:id="134183398">
          <w:marLeft w:val="547"/>
          <w:marRight w:val="0"/>
          <w:marTop w:val="130"/>
          <w:marBottom w:val="0"/>
          <w:divBdr>
            <w:top w:val="none" w:sz="0" w:space="0" w:color="auto"/>
            <w:left w:val="none" w:sz="0" w:space="0" w:color="auto"/>
            <w:bottom w:val="none" w:sz="0" w:space="0" w:color="auto"/>
            <w:right w:val="none" w:sz="0" w:space="0" w:color="auto"/>
          </w:divBdr>
        </w:div>
      </w:divsChild>
    </w:div>
    <w:div w:id="584341022">
      <w:bodyDiv w:val="1"/>
      <w:marLeft w:val="0"/>
      <w:marRight w:val="0"/>
      <w:marTop w:val="0"/>
      <w:marBottom w:val="0"/>
      <w:divBdr>
        <w:top w:val="none" w:sz="0" w:space="0" w:color="auto"/>
        <w:left w:val="none" w:sz="0" w:space="0" w:color="auto"/>
        <w:bottom w:val="none" w:sz="0" w:space="0" w:color="auto"/>
        <w:right w:val="none" w:sz="0" w:space="0" w:color="auto"/>
      </w:divBdr>
      <w:divsChild>
        <w:div w:id="701975168">
          <w:marLeft w:val="547"/>
          <w:marRight w:val="0"/>
          <w:marTop w:val="154"/>
          <w:marBottom w:val="0"/>
          <w:divBdr>
            <w:top w:val="none" w:sz="0" w:space="0" w:color="auto"/>
            <w:left w:val="none" w:sz="0" w:space="0" w:color="auto"/>
            <w:bottom w:val="none" w:sz="0" w:space="0" w:color="auto"/>
            <w:right w:val="none" w:sz="0" w:space="0" w:color="auto"/>
          </w:divBdr>
        </w:div>
      </w:divsChild>
    </w:div>
    <w:div w:id="666593093">
      <w:bodyDiv w:val="1"/>
      <w:marLeft w:val="0"/>
      <w:marRight w:val="0"/>
      <w:marTop w:val="0"/>
      <w:marBottom w:val="0"/>
      <w:divBdr>
        <w:top w:val="none" w:sz="0" w:space="0" w:color="auto"/>
        <w:left w:val="none" w:sz="0" w:space="0" w:color="auto"/>
        <w:bottom w:val="none" w:sz="0" w:space="0" w:color="auto"/>
        <w:right w:val="none" w:sz="0" w:space="0" w:color="auto"/>
      </w:divBdr>
      <w:divsChild>
        <w:div w:id="259947418">
          <w:marLeft w:val="547"/>
          <w:marRight w:val="0"/>
          <w:marTop w:val="96"/>
          <w:marBottom w:val="0"/>
          <w:divBdr>
            <w:top w:val="none" w:sz="0" w:space="0" w:color="auto"/>
            <w:left w:val="none" w:sz="0" w:space="0" w:color="auto"/>
            <w:bottom w:val="none" w:sz="0" w:space="0" w:color="auto"/>
            <w:right w:val="none" w:sz="0" w:space="0" w:color="auto"/>
          </w:divBdr>
        </w:div>
        <w:div w:id="224874000">
          <w:marLeft w:val="547"/>
          <w:marRight w:val="0"/>
          <w:marTop w:val="96"/>
          <w:marBottom w:val="0"/>
          <w:divBdr>
            <w:top w:val="none" w:sz="0" w:space="0" w:color="auto"/>
            <w:left w:val="none" w:sz="0" w:space="0" w:color="auto"/>
            <w:bottom w:val="none" w:sz="0" w:space="0" w:color="auto"/>
            <w:right w:val="none" w:sz="0" w:space="0" w:color="auto"/>
          </w:divBdr>
        </w:div>
        <w:div w:id="972517415">
          <w:marLeft w:val="547"/>
          <w:marRight w:val="0"/>
          <w:marTop w:val="96"/>
          <w:marBottom w:val="0"/>
          <w:divBdr>
            <w:top w:val="none" w:sz="0" w:space="0" w:color="auto"/>
            <w:left w:val="none" w:sz="0" w:space="0" w:color="auto"/>
            <w:bottom w:val="none" w:sz="0" w:space="0" w:color="auto"/>
            <w:right w:val="none" w:sz="0" w:space="0" w:color="auto"/>
          </w:divBdr>
        </w:div>
        <w:div w:id="1877817053">
          <w:marLeft w:val="547"/>
          <w:marRight w:val="0"/>
          <w:marTop w:val="96"/>
          <w:marBottom w:val="0"/>
          <w:divBdr>
            <w:top w:val="none" w:sz="0" w:space="0" w:color="auto"/>
            <w:left w:val="none" w:sz="0" w:space="0" w:color="auto"/>
            <w:bottom w:val="none" w:sz="0" w:space="0" w:color="auto"/>
            <w:right w:val="none" w:sz="0" w:space="0" w:color="auto"/>
          </w:divBdr>
        </w:div>
        <w:div w:id="577598515">
          <w:marLeft w:val="547"/>
          <w:marRight w:val="0"/>
          <w:marTop w:val="96"/>
          <w:marBottom w:val="0"/>
          <w:divBdr>
            <w:top w:val="none" w:sz="0" w:space="0" w:color="auto"/>
            <w:left w:val="none" w:sz="0" w:space="0" w:color="auto"/>
            <w:bottom w:val="none" w:sz="0" w:space="0" w:color="auto"/>
            <w:right w:val="none" w:sz="0" w:space="0" w:color="auto"/>
          </w:divBdr>
        </w:div>
        <w:div w:id="134375015">
          <w:marLeft w:val="547"/>
          <w:marRight w:val="0"/>
          <w:marTop w:val="96"/>
          <w:marBottom w:val="0"/>
          <w:divBdr>
            <w:top w:val="none" w:sz="0" w:space="0" w:color="auto"/>
            <w:left w:val="none" w:sz="0" w:space="0" w:color="auto"/>
            <w:bottom w:val="none" w:sz="0" w:space="0" w:color="auto"/>
            <w:right w:val="none" w:sz="0" w:space="0" w:color="auto"/>
          </w:divBdr>
        </w:div>
      </w:divsChild>
    </w:div>
    <w:div w:id="854659858">
      <w:bodyDiv w:val="1"/>
      <w:marLeft w:val="0"/>
      <w:marRight w:val="0"/>
      <w:marTop w:val="0"/>
      <w:marBottom w:val="0"/>
      <w:divBdr>
        <w:top w:val="none" w:sz="0" w:space="0" w:color="auto"/>
        <w:left w:val="none" w:sz="0" w:space="0" w:color="auto"/>
        <w:bottom w:val="none" w:sz="0" w:space="0" w:color="auto"/>
        <w:right w:val="none" w:sz="0" w:space="0" w:color="auto"/>
      </w:divBdr>
      <w:divsChild>
        <w:div w:id="1224678067">
          <w:marLeft w:val="547"/>
          <w:marRight w:val="0"/>
          <w:marTop w:val="106"/>
          <w:marBottom w:val="0"/>
          <w:divBdr>
            <w:top w:val="none" w:sz="0" w:space="0" w:color="auto"/>
            <w:left w:val="none" w:sz="0" w:space="0" w:color="auto"/>
            <w:bottom w:val="none" w:sz="0" w:space="0" w:color="auto"/>
            <w:right w:val="none" w:sz="0" w:space="0" w:color="auto"/>
          </w:divBdr>
        </w:div>
        <w:div w:id="357857202">
          <w:marLeft w:val="547"/>
          <w:marRight w:val="0"/>
          <w:marTop w:val="106"/>
          <w:marBottom w:val="0"/>
          <w:divBdr>
            <w:top w:val="none" w:sz="0" w:space="0" w:color="auto"/>
            <w:left w:val="none" w:sz="0" w:space="0" w:color="auto"/>
            <w:bottom w:val="none" w:sz="0" w:space="0" w:color="auto"/>
            <w:right w:val="none" w:sz="0" w:space="0" w:color="auto"/>
          </w:divBdr>
        </w:div>
        <w:div w:id="678509292">
          <w:marLeft w:val="547"/>
          <w:marRight w:val="0"/>
          <w:marTop w:val="115"/>
          <w:marBottom w:val="0"/>
          <w:divBdr>
            <w:top w:val="none" w:sz="0" w:space="0" w:color="auto"/>
            <w:left w:val="none" w:sz="0" w:space="0" w:color="auto"/>
            <w:bottom w:val="none" w:sz="0" w:space="0" w:color="auto"/>
            <w:right w:val="none" w:sz="0" w:space="0" w:color="auto"/>
          </w:divBdr>
        </w:div>
        <w:div w:id="185289472">
          <w:marLeft w:val="547"/>
          <w:marRight w:val="0"/>
          <w:marTop w:val="115"/>
          <w:marBottom w:val="0"/>
          <w:divBdr>
            <w:top w:val="none" w:sz="0" w:space="0" w:color="auto"/>
            <w:left w:val="none" w:sz="0" w:space="0" w:color="auto"/>
            <w:bottom w:val="none" w:sz="0" w:space="0" w:color="auto"/>
            <w:right w:val="none" w:sz="0" w:space="0" w:color="auto"/>
          </w:divBdr>
        </w:div>
        <w:div w:id="361976696">
          <w:marLeft w:val="547"/>
          <w:marRight w:val="0"/>
          <w:marTop w:val="115"/>
          <w:marBottom w:val="0"/>
          <w:divBdr>
            <w:top w:val="none" w:sz="0" w:space="0" w:color="auto"/>
            <w:left w:val="none" w:sz="0" w:space="0" w:color="auto"/>
            <w:bottom w:val="none" w:sz="0" w:space="0" w:color="auto"/>
            <w:right w:val="none" w:sz="0" w:space="0" w:color="auto"/>
          </w:divBdr>
        </w:div>
      </w:divsChild>
    </w:div>
    <w:div w:id="896664744">
      <w:bodyDiv w:val="1"/>
      <w:marLeft w:val="0"/>
      <w:marRight w:val="0"/>
      <w:marTop w:val="0"/>
      <w:marBottom w:val="0"/>
      <w:divBdr>
        <w:top w:val="none" w:sz="0" w:space="0" w:color="auto"/>
        <w:left w:val="none" w:sz="0" w:space="0" w:color="auto"/>
        <w:bottom w:val="none" w:sz="0" w:space="0" w:color="auto"/>
        <w:right w:val="none" w:sz="0" w:space="0" w:color="auto"/>
      </w:divBdr>
    </w:div>
    <w:div w:id="898243759">
      <w:bodyDiv w:val="1"/>
      <w:marLeft w:val="0"/>
      <w:marRight w:val="0"/>
      <w:marTop w:val="0"/>
      <w:marBottom w:val="0"/>
      <w:divBdr>
        <w:top w:val="none" w:sz="0" w:space="0" w:color="auto"/>
        <w:left w:val="none" w:sz="0" w:space="0" w:color="auto"/>
        <w:bottom w:val="none" w:sz="0" w:space="0" w:color="auto"/>
        <w:right w:val="none" w:sz="0" w:space="0" w:color="auto"/>
      </w:divBdr>
      <w:divsChild>
        <w:div w:id="947154686">
          <w:marLeft w:val="547"/>
          <w:marRight w:val="0"/>
          <w:marTop w:val="86"/>
          <w:marBottom w:val="0"/>
          <w:divBdr>
            <w:top w:val="none" w:sz="0" w:space="0" w:color="auto"/>
            <w:left w:val="none" w:sz="0" w:space="0" w:color="auto"/>
            <w:bottom w:val="none" w:sz="0" w:space="0" w:color="auto"/>
            <w:right w:val="none" w:sz="0" w:space="0" w:color="auto"/>
          </w:divBdr>
        </w:div>
        <w:div w:id="1841430967">
          <w:marLeft w:val="547"/>
          <w:marRight w:val="0"/>
          <w:marTop w:val="86"/>
          <w:marBottom w:val="0"/>
          <w:divBdr>
            <w:top w:val="none" w:sz="0" w:space="0" w:color="auto"/>
            <w:left w:val="none" w:sz="0" w:space="0" w:color="auto"/>
            <w:bottom w:val="none" w:sz="0" w:space="0" w:color="auto"/>
            <w:right w:val="none" w:sz="0" w:space="0" w:color="auto"/>
          </w:divBdr>
        </w:div>
        <w:div w:id="722370153">
          <w:marLeft w:val="547"/>
          <w:marRight w:val="0"/>
          <w:marTop w:val="86"/>
          <w:marBottom w:val="0"/>
          <w:divBdr>
            <w:top w:val="none" w:sz="0" w:space="0" w:color="auto"/>
            <w:left w:val="none" w:sz="0" w:space="0" w:color="auto"/>
            <w:bottom w:val="none" w:sz="0" w:space="0" w:color="auto"/>
            <w:right w:val="none" w:sz="0" w:space="0" w:color="auto"/>
          </w:divBdr>
        </w:div>
        <w:div w:id="218057481">
          <w:marLeft w:val="547"/>
          <w:marRight w:val="0"/>
          <w:marTop w:val="86"/>
          <w:marBottom w:val="0"/>
          <w:divBdr>
            <w:top w:val="none" w:sz="0" w:space="0" w:color="auto"/>
            <w:left w:val="none" w:sz="0" w:space="0" w:color="auto"/>
            <w:bottom w:val="none" w:sz="0" w:space="0" w:color="auto"/>
            <w:right w:val="none" w:sz="0" w:space="0" w:color="auto"/>
          </w:divBdr>
        </w:div>
        <w:div w:id="1098524229">
          <w:marLeft w:val="547"/>
          <w:marRight w:val="0"/>
          <w:marTop w:val="86"/>
          <w:marBottom w:val="0"/>
          <w:divBdr>
            <w:top w:val="none" w:sz="0" w:space="0" w:color="auto"/>
            <w:left w:val="none" w:sz="0" w:space="0" w:color="auto"/>
            <w:bottom w:val="none" w:sz="0" w:space="0" w:color="auto"/>
            <w:right w:val="none" w:sz="0" w:space="0" w:color="auto"/>
          </w:divBdr>
        </w:div>
      </w:divsChild>
    </w:div>
    <w:div w:id="928733387">
      <w:bodyDiv w:val="1"/>
      <w:marLeft w:val="0"/>
      <w:marRight w:val="0"/>
      <w:marTop w:val="0"/>
      <w:marBottom w:val="0"/>
      <w:divBdr>
        <w:top w:val="none" w:sz="0" w:space="0" w:color="auto"/>
        <w:left w:val="none" w:sz="0" w:space="0" w:color="auto"/>
        <w:bottom w:val="none" w:sz="0" w:space="0" w:color="auto"/>
        <w:right w:val="none" w:sz="0" w:space="0" w:color="auto"/>
      </w:divBdr>
      <w:divsChild>
        <w:div w:id="600335048">
          <w:marLeft w:val="547"/>
          <w:marRight w:val="0"/>
          <w:marTop w:val="154"/>
          <w:marBottom w:val="0"/>
          <w:divBdr>
            <w:top w:val="none" w:sz="0" w:space="0" w:color="auto"/>
            <w:left w:val="none" w:sz="0" w:space="0" w:color="auto"/>
            <w:bottom w:val="none" w:sz="0" w:space="0" w:color="auto"/>
            <w:right w:val="none" w:sz="0" w:space="0" w:color="auto"/>
          </w:divBdr>
        </w:div>
        <w:div w:id="79377705">
          <w:marLeft w:val="547"/>
          <w:marRight w:val="0"/>
          <w:marTop w:val="154"/>
          <w:marBottom w:val="0"/>
          <w:divBdr>
            <w:top w:val="none" w:sz="0" w:space="0" w:color="auto"/>
            <w:left w:val="none" w:sz="0" w:space="0" w:color="auto"/>
            <w:bottom w:val="none" w:sz="0" w:space="0" w:color="auto"/>
            <w:right w:val="none" w:sz="0" w:space="0" w:color="auto"/>
          </w:divBdr>
        </w:div>
        <w:div w:id="534002658">
          <w:marLeft w:val="547"/>
          <w:marRight w:val="0"/>
          <w:marTop w:val="154"/>
          <w:marBottom w:val="0"/>
          <w:divBdr>
            <w:top w:val="none" w:sz="0" w:space="0" w:color="auto"/>
            <w:left w:val="none" w:sz="0" w:space="0" w:color="auto"/>
            <w:bottom w:val="none" w:sz="0" w:space="0" w:color="auto"/>
            <w:right w:val="none" w:sz="0" w:space="0" w:color="auto"/>
          </w:divBdr>
        </w:div>
        <w:div w:id="729689226">
          <w:marLeft w:val="547"/>
          <w:marRight w:val="0"/>
          <w:marTop w:val="154"/>
          <w:marBottom w:val="0"/>
          <w:divBdr>
            <w:top w:val="none" w:sz="0" w:space="0" w:color="auto"/>
            <w:left w:val="none" w:sz="0" w:space="0" w:color="auto"/>
            <w:bottom w:val="none" w:sz="0" w:space="0" w:color="auto"/>
            <w:right w:val="none" w:sz="0" w:space="0" w:color="auto"/>
          </w:divBdr>
        </w:div>
      </w:divsChild>
    </w:div>
    <w:div w:id="968633196">
      <w:bodyDiv w:val="1"/>
      <w:marLeft w:val="0"/>
      <w:marRight w:val="0"/>
      <w:marTop w:val="0"/>
      <w:marBottom w:val="0"/>
      <w:divBdr>
        <w:top w:val="none" w:sz="0" w:space="0" w:color="auto"/>
        <w:left w:val="none" w:sz="0" w:space="0" w:color="auto"/>
        <w:bottom w:val="none" w:sz="0" w:space="0" w:color="auto"/>
        <w:right w:val="none" w:sz="0" w:space="0" w:color="auto"/>
      </w:divBdr>
      <w:divsChild>
        <w:div w:id="1925726224">
          <w:marLeft w:val="547"/>
          <w:marRight w:val="0"/>
          <w:marTop w:val="144"/>
          <w:marBottom w:val="0"/>
          <w:divBdr>
            <w:top w:val="none" w:sz="0" w:space="0" w:color="auto"/>
            <w:left w:val="none" w:sz="0" w:space="0" w:color="auto"/>
            <w:bottom w:val="none" w:sz="0" w:space="0" w:color="auto"/>
            <w:right w:val="none" w:sz="0" w:space="0" w:color="auto"/>
          </w:divBdr>
        </w:div>
        <w:div w:id="904604039">
          <w:marLeft w:val="547"/>
          <w:marRight w:val="0"/>
          <w:marTop w:val="144"/>
          <w:marBottom w:val="0"/>
          <w:divBdr>
            <w:top w:val="none" w:sz="0" w:space="0" w:color="auto"/>
            <w:left w:val="none" w:sz="0" w:space="0" w:color="auto"/>
            <w:bottom w:val="none" w:sz="0" w:space="0" w:color="auto"/>
            <w:right w:val="none" w:sz="0" w:space="0" w:color="auto"/>
          </w:divBdr>
        </w:div>
        <w:div w:id="1765104074">
          <w:marLeft w:val="547"/>
          <w:marRight w:val="0"/>
          <w:marTop w:val="144"/>
          <w:marBottom w:val="0"/>
          <w:divBdr>
            <w:top w:val="none" w:sz="0" w:space="0" w:color="auto"/>
            <w:left w:val="none" w:sz="0" w:space="0" w:color="auto"/>
            <w:bottom w:val="none" w:sz="0" w:space="0" w:color="auto"/>
            <w:right w:val="none" w:sz="0" w:space="0" w:color="auto"/>
          </w:divBdr>
        </w:div>
        <w:div w:id="679085555">
          <w:marLeft w:val="547"/>
          <w:marRight w:val="0"/>
          <w:marTop w:val="144"/>
          <w:marBottom w:val="0"/>
          <w:divBdr>
            <w:top w:val="none" w:sz="0" w:space="0" w:color="auto"/>
            <w:left w:val="none" w:sz="0" w:space="0" w:color="auto"/>
            <w:bottom w:val="none" w:sz="0" w:space="0" w:color="auto"/>
            <w:right w:val="none" w:sz="0" w:space="0" w:color="auto"/>
          </w:divBdr>
        </w:div>
      </w:divsChild>
    </w:div>
    <w:div w:id="978850624">
      <w:bodyDiv w:val="1"/>
      <w:marLeft w:val="0"/>
      <w:marRight w:val="0"/>
      <w:marTop w:val="0"/>
      <w:marBottom w:val="0"/>
      <w:divBdr>
        <w:top w:val="none" w:sz="0" w:space="0" w:color="auto"/>
        <w:left w:val="none" w:sz="0" w:space="0" w:color="auto"/>
        <w:bottom w:val="none" w:sz="0" w:space="0" w:color="auto"/>
        <w:right w:val="none" w:sz="0" w:space="0" w:color="auto"/>
      </w:divBdr>
      <w:divsChild>
        <w:div w:id="318464001">
          <w:marLeft w:val="547"/>
          <w:marRight w:val="0"/>
          <w:marTop w:val="144"/>
          <w:marBottom w:val="0"/>
          <w:divBdr>
            <w:top w:val="none" w:sz="0" w:space="0" w:color="auto"/>
            <w:left w:val="none" w:sz="0" w:space="0" w:color="auto"/>
            <w:bottom w:val="none" w:sz="0" w:space="0" w:color="auto"/>
            <w:right w:val="none" w:sz="0" w:space="0" w:color="auto"/>
          </w:divBdr>
        </w:div>
        <w:div w:id="2138335061">
          <w:marLeft w:val="547"/>
          <w:marRight w:val="0"/>
          <w:marTop w:val="144"/>
          <w:marBottom w:val="0"/>
          <w:divBdr>
            <w:top w:val="none" w:sz="0" w:space="0" w:color="auto"/>
            <w:left w:val="none" w:sz="0" w:space="0" w:color="auto"/>
            <w:bottom w:val="none" w:sz="0" w:space="0" w:color="auto"/>
            <w:right w:val="none" w:sz="0" w:space="0" w:color="auto"/>
          </w:divBdr>
        </w:div>
        <w:div w:id="1949241735">
          <w:marLeft w:val="547"/>
          <w:marRight w:val="0"/>
          <w:marTop w:val="144"/>
          <w:marBottom w:val="0"/>
          <w:divBdr>
            <w:top w:val="none" w:sz="0" w:space="0" w:color="auto"/>
            <w:left w:val="none" w:sz="0" w:space="0" w:color="auto"/>
            <w:bottom w:val="none" w:sz="0" w:space="0" w:color="auto"/>
            <w:right w:val="none" w:sz="0" w:space="0" w:color="auto"/>
          </w:divBdr>
        </w:div>
        <w:div w:id="1739478557">
          <w:marLeft w:val="547"/>
          <w:marRight w:val="0"/>
          <w:marTop w:val="144"/>
          <w:marBottom w:val="0"/>
          <w:divBdr>
            <w:top w:val="none" w:sz="0" w:space="0" w:color="auto"/>
            <w:left w:val="none" w:sz="0" w:space="0" w:color="auto"/>
            <w:bottom w:val="none" w:sz="0" w:space="0" w:color="auto"/>
            <w:right w:val="none" w:sz="0" w:space="0" w:color="auto"/>
          </w:divBdr>
        </w:div>
      </w:divsChild>
    </w:div>
    <w:div w:id="1121729506">
      <w:bodyDiv w:val="1"/>
      <w:marLeft w:val="0"/>
      <w:marRight w:val="0"/>
      <w:marTop w:val="0"/>
      <w:marBottom w:val="0"/>
      <w:divBdr>
        <w:top w:val="none" w:sz="0" w:space="0" w:color="auto"/>
        <w:left w:val="none" w:sz="0" w:space="0" w:color="auto"/>
        <w:bottom w:val="none" w:sz="0" w:space="0" w:color="auto"/>
        <w:right w:val="none" w:sz="0" w:space="0" w:color="auto"/>
      </w:divBdr>
      <w:divsChild>
        <w:div w:id="988364009">
          <w:marLeft w:val="547"/>
          <w:marRight w:val="0"/>
          <w:marTop w:val="144"/>
          <w:marBottom w:val="0"/>
          <w:divBdr>
            <w:top w:val="none" w:sz="0" w:space="0" w:color="auto"/>
            <w:left w:val="none" w:sz="0" w:space="0" w:color="auto"/>
            <w:bottom w:val="none" w:sz="0" w:space="0" w:color="auto"/>
            <w:right w:val="none" w:sz="0" w:space="0" w:color="auto"/>
          </w:divBdr>
        </w:div>
      </w:divsChild>
    </w:div>
    <w:div w:id="1150632262">
      <w:bodyDiv w:val="1"/>
      <w:marLeft w:val="0"/>
      <w:marRight w:val="0"/>
      <w:marTop w:val="0"/>
      <w:marBottom w:val="0"/>
      <w:divBdr>
        <w:top w:val="none" w:sz="0" w:space="0" w:color="auto"/>
        <w:left w:val="none" w:sz="0" w:space="0" w:color="auto"/>
        <w:bottom w:val="none" w:sz="0" w:space="0" w:color="auto"/>
        <w:right w:val="none" w:sz="0" w:space="0" w:color="auto"/>
      </w:divBdr>
      <w:divsChild>
        <w:div w:id="1705788613">
          <w:marLeft w:val="547"/>
          <w:marRight w:val="0"/>
          <w:marTop w:val="106"/>
          <w:marBottom w:val="0"/>
          <w:divBdr>
            <w:top w:val="none" w:sz="0" w:space="0" w:color="auto"/>
            <w:left w:val="none" w:sz="0" w:space="0" w:color="auto"/>
            <w:bottom w:val="none" w:sz="0" w:space="0" w:color="auto"/>
            <w:right w:val="none" w:sz="0" w:space="0" w:color="auto"/>
          </w:divBdr>
        </w:div>
      </w:divsChild>
    </w:div>
    <w:div w:id="1154102110">
      <w:bodyDiv w:val="1"/>
      <w:marLeft w:val="0"/>
      <w:marRight w:val="0"/>
      <w:marTop w:val="0"/>
      <w:marBottom w:val="0"/>
      <w:divBdr>
        <w:top w:val="none" w:sz="0" w:space="0" w:color="auto"/>
        <w:left w:val="none" w:sz="0" w:space="0" w:color="auto"/>
        <w:bottom w:val="none" w:sz="0" w:space="0" w:color="auto"/>
        <w:right w:val="none" w:sz="0" w:space="0" w:color="auto"/>
      </w:divBdr>
      <w:divsChild>
        <w:div w:id="1521318568">
          <w:marLeft w:val="547"/>
          <w:marRight w:val="0"/>
          <w:marTop w:val="130"/>
          <w:marBottom w:val="0"/>
          <w:divBdr>
            <w:top w:val="none" w:sz="0" w:space="0" w:color="auto"/>
            <w:left w:val="none" w:sz="0" w:space="0" w:color="auto"/>
            <w:bottom w:val="none" w:sz="0" w:space="0" w:color="auto"/>
            <w:right w:val="none" w:sz="0" w:space="0" w:color="auto"/>
          </w:divBdr>
        </w:div>
        <w:div w:id="453788618">
          <w:marLeft w:val="547"/>
          <w:marRight w:val="0"/>
          <w:marTop w:val="130"/>
          <w:marBottom w:val="0"/>
          <w:divBdr>
            <w:top w:val="none" w:sz="0" w:space="0" w:color="auto"/>
            <w:left w:val="none" w:sz="0" w:space="0" w:color="auto"/>
            <w:bottom w:val="none" w:sz="0" w:space="0" w:color="auto"/>
            <w:right w:val="none" w:sz="0" w:space="0" w:color="auto"/>
          </w:divBdr>
        </w:div>
        <w:div w:id="1285304233">
          <w:marLeft w:val="547"/>
          <w:marRight w:val="0"/>
          <w:marTop w:val="130"/>
          <w:marBottom w:val="0"/>
          <w:divBdr>
            <w:top w:val="none" w:sz="0" w:space="0" w:color="auto"/>
            <w:left w:val="none" w:sz="0" w:space="0" w:color="auto"/>
            <w:bottom w:val="none" w:sz="0" w:space="0" w:color="auto"/>
            <w:right w:val="none" w:sz="0" w:space="0" w:color="auto"/>
          </w:divBdr>
        </w:div>
        <w:div w:id="1889876190">
          <w:marLeft w:val="547"/>
          <w:marRight w:val="0"/>
          <w:marTop w:val="130"/>
          <w:marBottom w:val="0"/>
          <w:divBdr>
            <w:top w:val="none" w:sz="0" w:space="0" w:color="auto"/>
            <w:left w:val="none" w:sz="0" w:space="0" w:color="auto"/>
            <w:bottom w:val="none" w:sz="0" w:space="0" w:color="auto"/>
            <w:right w:val="none" w:sz="0" w:space="0" w:color="auto"/>
          </w:divBdr>
        </w:div>
      </w:divsChild>
    </w:div>
    <w:div w:id="1183587035">
      <w:bodyDiv w:val="1"/>
      <w:marLeft w:val="0"/>
      <w:marRight w:val="0"/>
      <w:marTop w:val="0"/>
      <w:marBottom w:val="0"/>
      <w:divBdr>
        <w:top w:val="none" w:sz="0" w:space="0" w:color="auto"/>
        <w:left w:val="none" w:sz="0" w:space="0" w:color="auto"/>
        <w:bottom w:val="none" w:sz="0" w:space="0" w:color="auto"/>
        <w:right w:val="none" w:sz="0" w:space="0" w:color="auto"/>
      </w:divBdr>
      <w:divsChild>
        <w:div w:id="1414156940">
          <w:marLeft w:val="547"/>
          <w:marRight w:val="0"/>
          <w:marTop w:val="130"/>
          <w:marBottom w:val="0"/>
          <w:divBdr>
            <w:top w:val="none" w:sz="0" w:space="0" w:color="auto"/>
            <w:left w:val="none" w:sz="0" w:space="0" w:color="auto"/>
            <w:bottom w:val="none" w:sz="0" w:space="0" w:color="auto"/>
            <w:right w:val="none" w:sz="0" w:space="0" w:color="auto"/>
          </w:divBdr>
        </w:div>
        <w:div w:id="191693763">
          <w:marLeft w:val="547"/>
          <w:marRight w:val="0"/>
          <w:marTop w:val="130"/>
          <w:marBottom w:val="0"/>
          <w:divBdr>
            <w:top w:val="none" w:sz="0" w:space="0" w:color="auto"/>
            <w:left w:val="none" w:sz="0" w:space="0" w:color="auto"/>
            <w:bottom w:val="none" w:sz="0" w:space="0" w:color="auto"/>
            <w:right w:val="none" w:sz="0" w:space="0" w:color="auto"/>
          </w:divBdr>
        </w:div>
      </w:divsChild>
    </w:div>
    <w:div w:id="1272929700">
      <w:bodyDiv w:val="1"/>
      <w:marLeft w:val="0"/>
      <w:marRight w:val="0"/>
      <w:marTop w:val="0"/>
      <w:marBottom w:val="0"/>
      <w:divBdr>
        <w:top w:val="none" w:sz="0" w:space="0" w:color="auto"/>
        <w:left w:val="none" w:sz="0" w:space="0" w:color="auto"/>
        <w:bottom w:val="none" w:sz="0" w:space="0" w:color="auto"/>
        <w:right w:val="none" w:sz="0" w:space="0" w:color="auto"/>
      </w:divBdr>
      <w:divsChild>
        <w:div w:id="1827744986">
          <w:marLeft w:val="547"/>
          <w:marRight w:val="0"/>
          <w:marTop w:val="77"/>
          <w:marBottom w:val="0"/>
          <w:divBdr>
            <w:top w:val="none" w:sz="0" w:space="0" w:color="auto"/>
            <w:left w:val="none" w:sz="0" w:space="0" w:color="auto"/>
            <w:bottom w:val="none" w:sz="0" w:space="0" w:color="auto"/>
            <w:right w:val="none" w:sz="0" w:space="0" w:color="auto"/>
          </w:divBdr>
        </w:div>
        <w:div w:id="2106534640">
          <w:marLeft w:val="547"/>
          <w:marRight w:val="0"/>
          <w:marTop w:val="77"/>
          <w:marBottom w:val="0"/>
          <w:divBdr>
            <w:top w:val="none" w:sz="0" w:space="0" w:color="auto"/>
            <w:left w:val="none" w:sz="0" w:space="0" w:color="auto"/>
            <w:bottom w:val="none" w:sz="0" w:space="0" w:color="auto"/>
            <w:right w:val="none" w:sz="0" w:space="0" w:color="auto"/>
          </w:divBdr>
        </w:div>
        <w:div w:id="2057656345">
          <w:marLeft w:val="547"/>
          <w:marRight w:val="0"/>
          <w:marTop w:val="77"/>
          <w:marBottom w:val="0"/>
          <w:divBdr>
            <w:top w:val="none" w:sz="0" w:space="0" w:color="auto"/>
            <w:left w:val="none" w:sz="0" w:space="0" w:color="auto"/>
            <w:bottom w:val="none" w:sz="0" w:space="0" w:color="auto"/>
            <w:right w:val="none" w:sz="0" w:space="0" w:color="auto"/>
          </w:divBdr>
        </w:div>
        <w:div w:id="241572030">
          <w:marLeft w:val="547"/>
          <w:marRight w:val="0"/>
          <w:marTop w:val="77"/>
          <w:marBottom w:val="0"/>
          <w:divBdr>
            <w:top w:val="none" w:sz="0" w:space="0" w:color="auto"/>
            <w:left w:val="none" w:sz="0" w:space="0" w:color="auto"/>
            <w:bottom w:val="none" w:sz="0" w:space="0" w:color="auto"/>
            <w:right w:val="none" w:sz="0" w:space="0" w:color="auto"/>
          </w:divBdr>
        </w:div>
      </w:divsChild>
    </w:div>
    <w:div w:id="1347174837">
      <w:bodyDiv w:val="1"/>
      <w:marLeft w:val="0"/>
      <w:marRight w:val="0"/>
      <w:marTop w:val="0"/>
      <w:marBottom w:val="0"/>
      <w:divBdr>
        <w:top w:val="none" w:sz="0" w:space="0" w:color="auto"/>
        <w:left w:val="none" w:sz="0" w:space="0" w:color="auto"/>
        <w:bottom w:val="none" w:sz="0" w:space="0" w:color="auto"/>
        <w:right w:val="none" w:sz="0" w:space="0" w:color="auto"/>
      </w:divBdr>
      <w:divsChild>
        <w:div w:id="1881815875">
          <w:marLeft w:val="547"/>
          <w:marRight w:val="0"/>
          <w:marTop w:val="154"/>
          <w:marBottom w:val="0"/>
          <w:divBdr>
            <w:top w:val="none" w:sz="0" w:space="0" w:color="auto"/>
            <w:left w:val="none" w:sz="0" w:space="0" w:color="auto"/>
            <w:bottom w:val="none" w:sz="0" w:space="0" w:color="auto"/>
            <w:right w:val="none" w:sz="0" w:space="0" w:color="auto"/>
          </w:divBdr>
        </w:div>
        <w:div w:id="937062560">
          <w:marLeft w:val="547"/>
          <w:marRight w:val="0"/>
          <w:marTop w:val="154"/>
          <w:marBottom w:val="0"/>
          <w:divBdr>
            <w:top w:val="none" w:sz="0" w:space="0" w:color="auto"/>
            <w:left w:val="none" w:sz="0" w:space="0" w:color="auto"/>
            <w:bottom w:val="none" w:sz="0" w:space="0" w:color="auto"/>
            <w:right w:val="none" w:sz="0" w:space="0" w:color="auto"/>
          </w:divBdr>
        </w:div>
        <w:div w:id="965282996">
          <w:marLeft w:val="547"/>
          <w:marRight w:val="0"/>
          <w:marTop w:val="154"/>
          <w:marBottom w:val="0"/>
          <w:divBdr>
            <w:top w:val="none" w:sz="0" w:space="0" w:color="auto"/>
            <w:left w:val="none" w:sz="0" w:space="0" w:color="auto"/>
            <w:bottom w:val="none" w:sz="0" w:space="0" w:color="auto"/>
            <w:right w:val="none" w:sz="0" w:space="0" w:color="auto"/>
          </w:divBdr>
        </w:div>
        <w:div w:id="675350591">
          <w:marLeft w:val="547"/>
          <w:marRight w:val="0"/>
          <w:marTop w:val="154"/>
          <w:marBottom w:val="0"/>
          <w:divBdr>
            <w:top w:val="none" w:sz="0" w:space="0" w:color="auto"/>
            <w:left w:val="none" w:sz="0" w:space="0" w:color="auto"/>
            <w:bottom w:val="none" w:sz="0" w:space="0" w:color="auto"/>
            <w:right w:val="none" w:sz="0" w:space="0" w:color="auto"/>
          </w:divBdr>
        </w:div>
      </w:divsChild>
    </w:div>
    <w:div w:id="1352608518">
      <w:bodyDiv w:val="1"/>
      <w:marLeft w:val="0"/>
      <w:marRight w:val="0"/>
      <w:marTop w:val="0"/>
      <w:marBottom w:val="0"/>
      <w:divBdr>
        <w:top w:val="none" w:sz="0" w:space="0" w:color="auto"/>
        <w:left w:val="none" w:sz="0" w:space="0" w:color="auto"/>
        <w:bottom w:val="none" w:sz="0" w:space="0" w:color="auto"/>
        <w:right w:val="none" w:sz="0" w:space="0" w:color="auto"/>
      </w:divBdr>
      <w:divsChild>
        <w:div w:id="381254173">
          <w:marLeft w:val="547"/>
          <w:marRight w:val="0"/>
          <w:marTop w:val="86"/>
          <w:marBottom w:val="0"/>
          <w:divBdr>
            <w:top w:val="none" w:sz="0" w:space="0" w:color="auto"/>
            <w:left w:val="none" w:sz="0" w:space="0" w:color="auto"/>
            <w:bottom w:val="none" w:sz="0" w:space="0" w:color="auto"/>
            <w:right w:val="none" w:sz="0" w:space="0" w:color="auto"/>
          </w:divBdr>
        </w:div>
        <w:div w:id="1434400182">
          <w:marLeft w:val="547"/>
          <w:marRight w:val="0"/>
          <w:marTop w:val="86"/>
          <w:marBottom w:val="0"/>
          <w:divBdr>
            <w:top w:val="none" w:sz="0" w:space="0" w:color="auto"/>
            <w:left w:val="none" w:sz="0" w:space="0" w:color="auto"/>
            <w:bottom w:val="none" w:sz="0" w:space="0" w:color="auto"/>
            <w:right w:val="none" w:sz="0" w:space="0" w:color="auto"/>
          </w:divBdr>
        </w:div>
        <w:div w:id="653097741">
          <w:marLeft w:val="547"/>
          <w:marRight w:val="0"/>
          <w:marTop w:val="86"/>
          <w:marBottom w:val="0"/>
          <w:divBdr>
            <w:top w:val="none" w:sz="0" w:space="0" w:color="auto"/>
            <w:left w:val="none" w:sz="0" w:space="0" w:color="auto"/>
            <w:bottom w:val="none" w:sz="0" w:space="0" w:color="auto"/>
            <w:right w:val="none" w:sz="0" w:space="0" w:color="auto"/>
          </w:divBdr>
        </w:div>
      </w:divsChild>
    </w:div>
    <w:div w:id="1438213492">
      <w:bodyDiv w:val="1"/>
      <w:marLeft w:val="0"/>
      <w:marRight w:val="0"/>
      <w:marTop w:val="0"/>
      <w:marBottom w:val="0"/>
      <w:divBdr>
        <w:top w:val="none" w:sz="0" w:space="0" w:color="auto"/>
        <w:left w:val="none" w:sz="0" w:space="0" w:color="auto"/>
        <w:bottom w:val="none" w:sz="0" w:space="0" w:color="auto"/>
        <w:right w:val="none" w:sz="0" w:space="0" w:color="auto"/>
      </w:divBdr>
      <w:divsChild>
        <w:div w:id="703288542">
          <w:marLeft w:val="547"/>
          <w:marRight w:val="0"/>
          <w:marTop w:val="96"/>
          <w:marBottom w:val="0"/>
          <w:divBdr>
            <w:top w:val="none" w:sz="0" w:space="0" w:color="auto"/>
            <w:left w:val="none" w:sz="0" w:space="0" w:color="auto"/>
            <w:bottom w:val="none" w:sz="0" w:space="0" w:color="auto"/>
            <w:right w:val="none" w:sz="0" w:space="0" w:color="auto"/>
          </w:divBdr>
        </w:div>
        <w:div w:id="1570185833">
          <w:marLeft w:val="547"/>
          <w:marRight w:val="0"/>
          <w:marTop w:val="96"/>
          <w:marBottom w:val="0"/>
          <w:divBdr>
            <w:top w:val="none" w:sz="0" w:space="0" w:color="auto"/>
            <w:left w:val="none" w:sz="0" w:space="0" w:color="auto"/>
            <w:bottom w:val="none" w:sz="0" w:space="0" w:color="auto"/>
            <w:right w:val="none" w:sz="0" w:space="0" w:color="auto"/>
          </w:divBdr>
        </w:div>
        <w:div w:id="1192450500">
          <w:marLeft w:val="547"/>
          <w:marRight w:val="0"/>
          <w:marTop w:val="96"/>
          <w:marBottom w:val="0"/>
          <w:divBdr>
            <w:top w:val="none" w:sz="0" w:space="0" w:color="auto"/>
            <w:left w:val="none" w:sz="0" w:space="0" w:color="auto"/>
            <w:bottom w:val="none" w:sz="0" w:space="0" w:color="auto"/>
            <w:right w:val="none" w:sz="0" w:space="0" w:color="auto"/>
          </w:divBdr>
        </w:div>
        <w:div w:id="1095980132">
          <w:marLeft w:val="547"/>
          <w:marRight w:val="0"/>
          <w:marTop w:val="96"/>
          <w:marBottom w:val="0"/>
          <w:divBdr>
            <w:top w:val="none" w:sz="0" w:space="0" w:color="auto"/>
            <w:left w:val="none" w:sz="0" w:space="0" w:color="auto"/>
            <w:bottom w:val="none" w:sz="0" w:space="0" w:color="auto"/>
            <w:right w:val="none" w:sz="0" w:space="0" w:color="auto"/>
          </w:divBdr>
        </w:div>
        <w:div w:id="1943874130">
          <w:marLeft w:val="547"/>
          <w:marRight w:val="0"/>
          <w:marTop w:val="96"/>
          <w:marBottom w:val="0"/>
          <w:divBdr>
            <w:top w:val="none" w:sz="0" w:space="0" w:color="auto"/>
            <w:left w:val="none" w:sz="0" w:space="0" w:color="auto"/>
            <w:bottom w:val="none" w:sz="0" w:space="0" w:color="auto"/>
            <w:right w:val="none" w:sz="0" w:space="0" w:color="auto"/>
          </w:divBdr>
        </w:div>
        <w:div w:id="257180919">
          <w:marLeft w:val="547"/>
          <w:marRight w:val="0"/>
          <w:marTop w:val="96"/>
          <w:marBottom w:val="0"/>
          <w:divBdr>
            <w:top w:val="none" w:sz="0" w:space="0" w:color="auto"/>
            <w:left w:val="none" w:sz="0" w:space="0" w:color="auto"/>
            <w:bottom w:val="none" w:sz="0" w:space="0" w:color="auto"/>
            <w:right w:val="none" w:sz="0" w:space="0" w:color="auto"/>
          </w:divBdr>
        </w:div>
      </w:divsChild>
    </w:div>
    <w:div w:id="1452478857">
      <w:bodyDiv w:val="1"/>
      <w:marLeft w:val="0"/>
      <w:marRight w:val="0"/>
      <w:marTop w:val="0"/>
      <w:marBottom w:val="0"/>
      <w:divBdr>
        <w:top w:val="none" w:sz="0" w:space="0" w:color="auto"/>
        <w:left w:val="none" w:sz="0" w:space="0" w:color="auto"/>
        <w:bottom w:val="none" w:sz="0" w:space="0" w:color="auto"/>
        <w:right w:val="none" w:sz="0" w:space="0" w:color="auto"/>
      </w:divBdr>
      <w:divsChild>
        <w:div w:id="2100252917">
          <w:marLeft w:val="547"/>
          <w:marRight w:val="0"/>
          <w:marTop w:val="130"/>
          <w:marBottom w:val="0"/>
          <w:divBdr>
            <w:top w:val="none" w:sz="0" w:space="0" w:color="auto"/>
            <w:left w:val="none" w:sz="0" w:space="0" w:color="auto"/>
            <w:bottom w:val="none" w:sz="0" w:space="0" w:color="auto"/>
            <w:right w:val="none" w:sz="0" w:space="0" w:color="auto"/>
          </w:divBdr>
        </w:div>
        <w:div w:id="1788960343">
          <w:marLeft w:val="547"/>
          <w:marRight w:val="0"/>
          <w:marTop w:val="130"/>
          <w:marBottom w:val="0"/>
          <w:divBdr>
            <w:top w:val="none" w:sz="0" w:space="0" w:color="auto"/>
            <w:left w:val="none" w:sz="0" w:space="0" w:color="auto"/>
            <w:bottom w:val="none" w:sz="0" w:space="0" w:color="auto"/>
            <w:right w:val="none" w:sz="0" w:space="0" w:color="auto"/>
          </w:divBdr>
        </w:div>
        <w:div w:id="334304099">
          <w:marLeft w:val="547"/>
          <w:marRight w:val="0"/>
          <w:marTop w:val="130"/>
          <w:marBottom w:val="0"/>
          <w:divBdr>
            <w:top w:val="none" w:sz="0" w:space="0" w:color="auto"/>
            <w:left w:val="none" w:sz="0" w:space="0" w:color="auto"/>
            <w:bottom w:val="none" w:sz="0" w:space="0" w:color="auto"/>
            <w:right w:val="none" w:sz="0" w:space="0" w:color="auto"/>
          </w:divBdr>
        </w:div>
      </w:divsChild>
    </w:div>
    <w:div w:id="1519277506">
      <w:bodyDiv w:val="1"/>
      <w:marLeft w:val="0"/>
      <w:marRight w:val="0"/>
      <w:marTop w:val="0"/>
      <w:marBottom w:val="0"/>
      <w:divBdr>
        <w:top w:val="none" w:sz="0" w:space="0" w:color="auto"/>
        <w:left w:val="none" w:sz="0" w:space="0" w:color="auto"/>
        <w:bottom w:val="none" w:sz="0" w:space="0" w:color="auto"/>
        <w:right w:val="none" w:sz="0" w:space="0" w:color="auto"/>
      </w:divBdr>
      <w:divsChild>
        <w:div w:id="1786921627">
          <w:marLeft w:val="547"/>
          <w:marRight w:val="0"/>
          <w:marTop w:val="144"/>
          <w:marBottom w:val="0"/>
          <w:divBdr>
            <w:top w:val="none" w:sz="0" w:space="0" w:color="auto"/>
            <w:left w:val="none" w:sz="0" w:space="0" w:color="auto"/>
            <w:bottom w:val="none" w:sz="0" w:space="0" w:color="auto"/>
            <w:right w:val="none" w:sz="0" w:space="0" w:color="auto"/>
          </w:divBdr>
        </w:div>
        <w:div w:id="1895193030">
          <w:marLeft w:val="547"/>
          <w:marRight w:val="0"/>
          <w:marTop w:val="144"/>
          <w:marBottom w:val="0"/>
          <w:divBdr>
            <w:top w:val="none" w:sz="0" w:space="0" w:color="auto"/>
            <w:left w:val="none" w:sz="0" w:space="0" w:color="auto"/>
            <w:bottom w:val="none" w:sz="0" w:space="0" w:color="auto"/>
            <w:right w:val="none" w:sz="0" w:space="0" w:color="auto"/>
          </w:divBdr>
        </w:div>
        <w:div w:id="1793399213">
          <w:marLeft w:val="547"/>
          <w:marRight w:val="0"/>
          <w:marTop w:val="144"/>
          <w:marBottom w:val="0"/>
          <w:divBdr>
            <w:top w:val="none" w:sz="0" w:space="0" w:color="auto"/>
            <w:left w:val="none" w:sz="0" w:space="0" w:color="auto"/>
            <w:bottom w:val="none" w:sz="0" w:space="0" w:color="auto"/>
            <w:right w:val="none" w:sz="0" w:space="0" w:color="auto"/>
          </w:divBdr>
        </w:div>
        <w:div w:id="225990674">
          <w:marLeft w:val="547"/>
          <w:marRight w:val="0"/>
          <w:marTop w:val="144"/>
          <w:marBottom w:val="0"/>
          <w:divBdr>
            <w:top w:val="none" w:sz="0" w:space="0" w:color="auto"/>
            <w:left w:val="none" w:sz="0" w:space="0" w:color="auto"/>
            <w:bottom w:val="none" w:sz="0" w:space="0" w:color="auto"/>
            <w:right w:val="none" w:sz="0" w:space="0" w:color="auto"/>
          </w:divBdr>
        </w:div>
      </w:divsChild>
    </w:div>
    <w:div w:id="1525751874">
      <w:bodyDiv w:val="1"/>
      <w:marLeft w:val="0"/>
      <w:marRight w:val="0"/>
      <w:marTop w:val="0"/>
      <w:marBottom w:val="0"/>
      <w:divBdr>
        <w:top w:val="none" w:sz="0" w:space="0" w:color="auto"/>
        <w:left w:val="none" w:sz="0" w:space="0" w:color="auto"/>
        <w:bottom w:val="none" w:sz="0" w:space="0" w:color="auto"/>
        <w:right w:val="none" w:sz="0" w:space="0" w:color="auto"/>
      </w:divBdr>
      <w:divsChild>
        <w:div w:id="1186359929">
          <w:marLeft w:val="547"/>
          <w:marRight w:val="0"/>
          <w:marTop w:val="154"/>
          <w:marBottom w:val="0"/>
          <w:divBdr>
            <w:top w:val="none" w:sz="0" w:space="0" w:color="auto"/>
            <w:left w:val="none" w:sz="0" w:space="0" w:color="auto"/>
            <w:bottom w:val="none" w:sz="0" w:space="0" w:color="auto"/>
            <w:right w:val="none" w:sz="0" w:space="0" w:color="auto"/>
          </w:divBdr>
        </w:div>
      </w:divsChild>
    </w:div>
    <w:div w:id="1540126180">
      <w:bodyDiv w:val="1"/>
      <w:marLeft w:val="0"/>
      <w:marRight w:val="0"/>
      <w:marTop w:val="0"/>
      <w:marBottom w:val="0"/>
      <w:divBdr>
        <w:top w:val="none" w:sz="0" w:space="0" w:color="auto"/>
        <w:left w:val="none" w:sz="0" w:space="0" w:color="auto"/>
        <w:bottom w:val="none" w:sz="0" w:space="0" w:color="auto"/>
        <w:right w:val="none" w:sz="0" w:space="0" w:color="auto"/>
      </w:divBdr>
      <w:divsChild>
        <w:div w:id="1308824615">
          <w:marLeft w:val="547"/>
          <w:marRight w:val="0"/>
          <w:marTop w:val="106"/>
          <w:marBottom w:val="0"/>
          <w:divBdr>
            <w:top w:val="none" w:sz="0" w:space="0" w:color="auto"/>
            <w:left w:val="none" w:sz="0" w:space="0" w:color="auto"/>
            <w:bottom w:val="none" w:sz="0" w:space="0" w:color="auto"/>
            <w:right w:val="none" w:sz="0" w:space="0" w:color="auto"/>
          </w:divBdr>
        </w:div>
        <w:div w:id="97255662">
          <w:marLeft w:val="547"/>
          <w:marRight w:val="0"/>
          <w:marTop w:val="106"/>
          <w:marBottom w:val="0"/>
          <w:divBdr>
            <w:top w:val="none" w:sz="0" w:space="0" w:color="auto"/>
            <w:left w:val="none" w:sz="0" w:space="0" w:color="auto"/>
            <w:bottom w:val="none" w:sz="0" w:space="0" w:color="auto"/>
            <w:right w:val="none" w:sz="0" w:space="0" w:color="auto"/>
          </w:divBdr>
        </w:div>
        <w:div w:id="716396603">
          <w:marLeft w:val="547"/>
          <w:marRight w:val="0"/>
          <w:marTop w:val="106"/>
          <w:marBottom w:val="0"/>
          <w:divBdr>
            <w:top w:val="none" w:sz="0" w:space="0" w:color="auto"/>
            <w:left w:val="none" w:sz="0" w:space="0" w:color="auto"/>
            <w:bottom w:val="none" w:sz="0" w:space="0" w:color="auto"/>
            <w:right w:val="none" w:sz="0" w:space="0" w:color="auto"/>
          </w:divBdr>
        </w:div>
        <w:div w:id="1017931059">
          <w:marLeft w:val="547"/>
          <w:marRight w:val="0"/>
          <w:marTop w:val="106"/>
          <w:marBottom w:val="0"/>
          <w:divBdr>
            <w:top w:val="none" w:sz="0" w:space="0" w:color="auto"/>
            <w:left w:val="none" w:sz="0" w:space="0" w:color="auto"/>
            <w:bottom w:val="none" w:sz="0" w:space="0" w:color="auto"/>
            <w:right w:val="none" w:sz="0" w:space="0" w:color="auto"/>
          </w:divBdr>
        </w:div>
        <w:div w:id="648487133">
          <w:marLeft w:val="547"/>
          <w:marRight w:val="0"/>
          <w:marTop w:val="106"/>
          <w:marBottom w:val="0"/>
          <w:divBdr>
            <w:top w:val="none" w:sz="0" w:space="0" w:color="auto"/>
            <w:left w:val="none" w:sz="0" w:space="0" w:color="auto"/>
            <w:bottom w:val="none" w:sz="0" w:space="0" w:color="auto"/>
            <w:right w:val="none" w:sz="0" w:space="0" w:color="auto"/>
          </w:divBdr>
        </w:div>
      </w:divsChild>
    </w:div>
    <w:div w:id="1584994523">
      <w:bodyDiv w:val="1"/>
      <w:marLeft w:val="0"/>
      <w:marRight w:val="0"/>
      <w:marTop w:val="0"/>
      <w:marBottom w:val="0"/>
      <w:divBdr>
        <w:top w:val="none" w:sz="0" w:space="0" w:color="auto"/>
        <w:left w:val="none" w:sz="0" w:space="0" w:color="auto"/>
        <w:bottom w:val="none" w:sz="0" w:space="0" w:color="auto"/>
        <w:right w:val="none" w:sz="0" w:space="0" w:color="auto"/>
      </w:divBdr>
      <w:divsChild>
        <w:div w:id="632903071">
          <w:marLeft w:val="547"/>
          <w:marRight w:val="0"/>
          <w:marTop w:val="130"/>
          <w:marBottom w:val="0"/>
          <w:divBdr>
            <w:top w:val="none" w:sz="0" w:space="0" w:color="auto"/>
            <w:left w:val="none" w:sz="0" w:space="0" w:color="auto"/>
            <w:bottom w:val="none" w:sz="0" w:space="0" w:color="auto"/>
            <w:right w:val="none" w:sz="0" w:space="0" w:color="auto"/>
          </w:divBdr>
        </w:div>
        <w:div w:id="263728355">
          <w:marLeft w:val="547"/>
          <w:marRight w:val="0"/>
          <w:marTop w:val="130"/>
          <w:marBottom w:val="0"/>
          <w:divBdr>
            <w:top w:val="none" w:sz="0" w:space="0" w:color="auto"/>
            <w:left w:val="none" w:sz="0" w:space="0" w:color="auto"/>
            <w:bottom w:val="none" w:sz="0" w:space="0" w:color="auto"/>
            <w:right w:val="none" w:sz="0" w:space="0" w:color="auto"/>
          </w:divBdr>
        </w:div>
        <w:div w:id="695734929">
          <w:marLeft w:val="547"/>
          <w:marRight w:val="0"/>
          <w:marTop w:val="130"/>
          <w:marBottom w:val="0"/>
          <w:divBdr>
            <w:top w:val="none" w:sz="0" w:space="0" w:color="auto"/>
            <w:left w:val="none" w:sz="0" w:space="0" w:color="auto"/>
            <w:bottom w:val="none" w:sz="0" w:space="0" w:color="auto"/>
            <w:right w:val="none" w:sz="0" w:space="0" w:color="auto"/>
          </w:divBdr>
        </w:div>
      </w:divsChild>
    </w:div>
    <w:div w:id="1619986028">
      <w:bodyDiv w:val="1"/>
      <w:marLeft w:val="0"/>
      <w:marRight w:val="0"/>
      <w:marTop w:val="0"/>
      <w:marBottom w:val="0"/>
      <w:divBdr>
        <w:top w:val="none" w:sz="0" w:space="0" w:color="auto"/>
        <w:left w:val="none" w:sz="0" w:space="0" w:color="auto"/>
        <w:bottom w:val="none" w:sz="0" w:space="0" w:color="auto"/>
        <w:right w:val="none" w:sz="0" w:space="0" w:color="auto"/>
      </w:divBdr>
      <w:divsChild>
        <w:div w:id="1108159595">
          <w:marLeft w:val="547"/>
          <w:marRight w:val="0"/>
          <w:marTop w:val="144"/>
          <w:marBottom w:val="0"/>
          <w:divBdr>
            <w:top w:val="none" w:sz="0" w:space="0" w:color="auto"/>
            <w:left w:val="none" w:sz="0" w:space="0" w:color="auto"/>
            <w:bottom w:val="none" w:sz="0" w:space="0" w:color="auto"/>
            <w:right w:val="none" w:sz="0" w:space="0" w:color="auto"/>
          </w:divBdr>
        </w:div>
        <w:div w:id="1908102935">
          <w:marLeft w:val="547"/>
          <w:marRight w:val="0"/>
          <w:marTop w:val="144"/>
          <w:marBottom w:val="0"/>
          <w:divBdr>
            <w:top w:val="none" w:sz="0" w:space="0" w:color="auto"/>
            <w:left w:val="none" w:sz="0" w:space="0" w:color="auto"/>
            <w:bottom w:val="none" w:sz="0" w:space="0" w:color="auto"/>
            <w:right w:val="none" w:sz="0" w:space="0" w:color="auto"/>
          </w:divBdr>
        </w:div>
        <w:div w:id="1006593874">
          <w:marLeft w:val="547"/>
          <w:marRight w:val="0"/>
          <w:marTop w:val="144"/>
          <w:marBottom w:val="0"/>
          <w:divBdr>
            <w:top w:val="none" w:sz="0" w:space="0" w:color="auto"/>
            <w:left w:val="none" w:sz="0" w:space="0" w:color="auto"/>
            <w:bottom w:val="none" w:sz="0" w:space="0" w:color="auto"/>
            <w:right w:val="none" w:sz="0" w:space="0" w:color="auto"/>
          </w:divBdr>
        </w:div>
      </w:divsChild>
    </w:div>
    <w:div w:id="1635014544">
      <w:bodyDiv w:val="1"/>
      <w:marLeft w:val="0"/>
      <w:marRight w:val="0"/>
      <w:marTop w:val="0"/>
      <w:marBottom w:val="0"/>
      <w:divBdr>
        <w:top w:val="none" w:sz="0" w:space="0" w:color="auto"/>
        <w:left w:val="none" w:sz="0" w:space="0" w:color="auto"/>
        <w:bottom w:val="none" w:sz="0" w:space="0" w:color="auto"/>
        <w:right w:val="none" w:sz="0" w:space="0" w:color="auto"/>
      </w:divBdr>
      <w:divsChild>
        <w:div w:id="739599665">
          <w:marLeft w:val="547"/>
          <w:marRight w:val="0"/>
          <w:marTop w:val="144"/>
          <w:marBottom w:val="0"/>
          <w:divBdr>
            <w:top w:val="none" w:sz="0" w:space="0" w:color="auto"/>
            <w:left w:val="none" w:sz="0" w:space="0" w:color="auto"/>
            <w:bottom w:val="none" w:sz="0" w:space="0" w:color="auto"/>
            <w:right w:val="none" w:sz="0" w:space="0" w:color="auto"/>
          </w:divBdr>
        </w:div>
        <w:div w:id="1207329249">
          <w:marLeft w:val="547"/>
          <w:marRight w:val="0"/>
          <w:marTop w:val="144"/>
          <w:marBottom w:val="0"/>
          <w:divBdr>
            <w:top w:val="none" w:sz="0" w:space="0" w:color="auto"/>
            <w:left w:val="none" w:sz="0" w:space="0" w:color="auto"/>
            <w:bottom w:val="none" w:sz="0" w:space="0" w:color="auto"/>
            <w:right w:val="none" w:sz="0" w:space="0" w:color="auto"/>
          </w:divBdr>
        </w:div>
        <w:div w:id="1398280470">
          <w:marLeft w:val="547"/>
          <w:marRight w:val="0"/>
          <w:marTop w:val="144"/>
          <w:marBottom w:val="0"/>
          <w:divBdr>
            <w:top w:val="none" w:sz="0" w:space="0" w:color="auto"/>
            <w:left w:val="none" w:sz="0" w:space="0" w:color="auto"/>
            <w:bottom w:val="none" w:sz="0" w:space="0" w:color="auto"/>
            <w:right w:val="none" w:sz="0" w:space="0" w:color="auto"/>
          </w:divBdr>
        </w:div>
        <w:div w:id="924997944">
          <w:marLeft w:val="547"/>
          <w:marRight w:val="0"/>
          <w:marTop w:val="144"/>
          <w:marBottom w:val="0"/>
          <w:divBdr>
            <w:top w:val="none" w:sz="0" w:space="0" w:color="auto"/>
            <w:left w:val="none" w:sz="0" w:space="0" w:color="auto"/>
            <w:bottom w:val="none" w:sz="0" w:space="0" w:color="auto"/>
            <w:right w:val="none" w:sz="0" w:space="0" w:color="auto"/>
          </w:divBdr>
        </w:div>
      </w:divsChild>
    </w:div>
    <w:div w:id="1636638582">
      <w:bodyDiv w:val="1"/>
      <w:marLeft w:val="0"/>
      <w:marRight w:val="0"/>
      <w:marTop w:val="0"/>
      <w:marBottom w:val="0"/>
      <w:divBdr>
        <w:top w:val="none" w:sz="0" w:space="0" w:color="auto"/>
        <w:left w:val="none" w:sz="0" w:space="0" w:color="auto"/>
        <w:bottom w:val="none" w:sz="0" w:space="0" w:color="auto"/>
        <w:right w:val="none" w:sz="0" w:space="0" w:color="auto"/>
      </w:divBdr>
      <w:divsChild>
        <w:div w:id="653603726">
          <w:marLeft w:val="547"/>
          <w:marRight w:val="0"/>
          <w:marTop w:val="144"/>
          <w:marBottom w:val="0"/>
          <w:divBdr>
            <w:top w:val="none" w:sz="0" w:space="0" w:color="auto"/>
            <w:left w:val="none" w:sz="0" w:space="0" w:color="auto"/>
            <w:bottom w:val="none" w:sz="0" w:space="0" w:color="auto"/>
            <w:right w:val="none" w:sz="0" w:space="0" w:color="auto"/>
          </w:divBdr>
        </w:div>
      </w:divsChild>
    </w:div>
    <w:div w:id="1697120934">
      <w:bodyDiv w:val="1"/>
      <w:marLeft w:val="0"/>
      <w:marRight w:val="0"/>
      <w:marTop w:val="0"/>
      <w:marBottom w:val="0"/>
      <w:divBdr>
        <w:top w:val="none" w:sz="0" w:space="0" w:color="auto"/>
        <w:left w:val="none" w:sz="0" w:space="0" w:color="auto"/>
        <w:bottom w:val="none" w:sz="0" w:space="0" w:color="auto"/>
        <w:right w:val="none" w:sz="0" w:space="0" w:color="auto"/>
      </w:divBdr>
      <w:divsChild>
        <w:div w:id="1494833806">
          <w:marLeft w:val="547"/>
          <w:marRight w:val="0"/>
          <w:marTop w:val="144"/>
          <w:marBottom w:val="0"/>
          <w:divBdr>
            <w:top w:val="none" w:sz="0" w:space="0" w:color="auto"/>
            <w:left w:val="none" w:sz="0" w:space="0" w:color="auto"/>
            <w:bottom w:val="none" w:sz="0" w:space="0" w:color="auto"/>
            <w:right w:val="none" w:sz="0" w:space="0" w:color="auto"/>
          </w:divBdr>
        </w:div>
        <w:div w:id="541594448">
          <w:marLeft w:val="547"/>
          <w:marRight w:val="0"/>
          <w:marTop w:val="144"/>
          <w:marBottom w:val="0"/>
          <w:divBdr>
            <w:top w:val="none" w:sz="0" w:space="0" w:color="auto"/>
            <w:left w:val="none" w:sz="0" w:space="0" w:color="auto"/>
            <w:bottom w:val="none" w:sz="0" w:space="0" w:color="auto"/>
            <w:right w:val="none" w:sz="0" w:space="0" w:color="auto"/>
          </w:divBdr>
        </w:div>
      </w:divsChild>
    </w:div>
    <w:div w:id="1729066961">
      <w:bodyDiv w:val="1"/>
      <w:marLeft w:val="0"/>
      <w:marRight w:val="0"/>
      <w:marTop w:val="0"/>
      <w:marBottom w:val="0"/>
      <w:divBdr>
        <w:top w:val="none" w:sz="0" w:space="0" w:color="auto"/>
        <w:left w:val="none" w:sz="0" w:space="0" w:color="auto"/>
        <w:bottom w:val="none" w:sz="0" w:space="0" w:color="auto"/>
        <w:right w:val="none" w:sz="0" w:space="0" w:color="auto"/>
      </w:divBdr>
      <w:divsChild>
        <w:div w:id="219364196">
          <w:marLeft w:val="547"/>
          <w:marRight w:val="0"/>
          <w:marTop w:val="77"/>
          <w:marBottom w:val="0"/>
          <w:divBdr>
            <w:top w:val="none" w:sz="0" w:space="0" w:color="auto"/>
            <w:left w:val="none" w:sz="0" w:space="0" w:color="auto"/>
            <w:bottom w:val="none" w:sz="0" w:space="0" w:color="auto"/>
            <w:right w:val="none" w:sz="0" w:space="0" w:color="auto"/>
          </w:divBdr>
        </w:div>
        <w:div w:id="1807317190">
          <w:marLeft w:val="547"/>
          <w:marRight w:val="0"/>
          <w:marTop w:val="77"/>
          <w:marBottom w:val="0"/>
          <w:divBdr>
            <w:top w:val="none" w:sz="0" w:space="0" w:color="auto"/>
            <w:left w:val="none" w:sz="0" w:space="0" w:color="auto"/>
            <w:bottom w:val="none" w:sz="0" w:space="0" w:color="auto"/>
            <w:right w:val="none" w:sz="0" w:space="0" w:color="auto"/>
          </w:divBdr>
        </w:div>
      </w:divsChild>
    </w:div>
    <w:div w:id="1795560995">
      <w:bodyDiv w:val="1"/>
      <w:marLeft w:val="0"/>
      <w:marRight w:val="0"/>
      <w:marTop w:val="0"/>
      <w:marBottom w:val="0"/>
      <w:divBdr>
        <w:top w:val="none" w:sz="0" w:space="0" w:color="auto"/>
        <w:left w:val="none" w:sz="0" w:space="0" w:color="auto"/>
        <w:bottom w:val="none" w:sz="0" w:space="0" w:color="auto"/>
        <w:right w:val="none" w:sz="0" w:space="0" w:color="auto"/>
      </w:divBdr>
      <w:divsChild>
        <w:div w:id="241986750">
          <w:marLeft w:val="547"/>
          <w:marRight w:val="0"/>
          <w:marTop w:val="96"/>
          <w:marBottom w:val="0"/>
          <w:divBdr>
            <w:top w:val="none" w:sz="0" w:space="0" w:color="auto"/>
            <w:left w:val="none" w:sz="0" w:space="0" w:color="auto"/>
            <w:bottom w:val="none" w:sz="0" w:space="0" w:color="auto"/>
            <w:right w:val="none" w:sz="0" w:space="0" w:color="auto"/>
          </w:divBdr>
        </w:div>
        <w:div w:id="220167981">
          <w:marLeft w:val="547"/>
          <w:marRight w:val="0"/>
          <w:marTop w:val="96"/>
          <w:marBottom w:val="0"/>
          <w:divBdr>
            <w:top w:val="none" w:sz="0" w:space="0" w:color="auto"/>
            <w:left w:val="none" w:sz="0" w:space="0" w:color="auto"/>
            <w:bottom w:val="none" w:sz="0" w:space="0" w:color="auto"/>
            <w:right w:val="none" w:sz="0" w:space="0" w:color="auto"/>
          </w:divBdr>
        </w:div>
        <w:div w:id="130097784">
          <w:marLeft w:val="547"/>
          <w:marRight w:val="0"/>
          <w:marTop w:val="96"/>
          <w:marBottom w:val="0"/>
          <w:divBdr>
            <w:top w:val="none" w:sz="0" w:space="0" w:color="auto"/>
            <w:left w:val="none" w:sz="0" w:space="0" w:color="auto"/>
            <w:bottom w:val="none" w:sz="0" w:space="0" w:color="auto"/>
            <w:right w:val="none" w:sz="0" w:space="0" w:color="auto"/>
          </w:divBdr>
        </w:div>
        <w:div w:id="355078331">
          <w:marLeft w:val="547"/>
          <w:marRight w:val="0"/>
          <w:marTop w:val="96"/>
          <w:marBottom w:val="0"/>
          <w:divBdr>
            <w:top w:val="none" w:sz="0" w:space="0" w:color="auto"/>
            <w:left w:val="none" w:sz="0" w:space="0" w:color="auto"/>
            <w:bottom w:val="none" w:sz="0" w:space="0" w:color="auto"/>
            <w:right w:val="none" w:sz="0" w:space="0" w:color="auto"/>
          </w:divBdr>
        </w:div>
      </w:divsChild>
    </w:div>
    <w:div w:id="1833062793">
      <w:bodyDiv w:val="1"/>
      <w:marLeft w:val="0"/>
      <w:marRight w:val="0"/>
      <w:marTop w:val="0"/>
      <w:marBottom w:val="0"/>
      <w:divBdr>
        <w:top w:val="none" w:sz="0" w:space="0" w:color="auto"/>
        <w:left w:val="none" w:sz="0" w:space="0" w:color="auto"/>
        <w:bottom w:val="none" w:sz="0" w:space="0" w:color="auto"/>
        <w:right w:val="none" w:sz="0" w:space="0" w:color="auto"/>
      </w:divBdr>
      <w:divsChild>
        <w:div w:id="1327629411">
          <w:marLeft w:val="547"/>
          <w:marRight w:val="0"/>
          <w:marTop w:val="154"/>
          <w:marBottom w:val="0"/>
          <w:divBdr>
            <w:top w:val="none" w:sz="0" w:space="0" w:color="auto"/>
            <w:left w:val="none" w:sz="0" w:space="0" w:color="auto"/>
            <w:bottom w:val="none" w:sz="0" w:space="0" w:color="auto"/>
            <w:right w:val="none" w:sz="0" w:space="0" w:color="auto"/>
          </w:divBdr>
        </w:div>
        <w:div w:id="295453249">
          <w:marLeft w:val="547"/>
          <w:marRight w:val="0"/>
          <w:marTop w:val="154"/>
          <w:marBottom w:val="0"/>
          <w:divBdr>
            <w:top w:val="none" w:sz="0" w:space="0" w:color="auto"/>
            <w:left w:val="none" w:sz="0" w:space="0" w:color="auto"/>
            <w:bottom w:val="none" w:sz="0" w:space="0" w:color="auto"/>
            <w:right w:val="none" w:sz="0" w:space="0" w:color="auto"/>
          </w:divBdr>
        </w:div>
        <w:div w:id="266238949">
          <w:marLeft w:val="547"/>
          <w:marRight w:val="0"/>
          <w:marTop w:val="154"/>
          <w:marBottom w:val="0"/>
          <w:divBdr>
            <w:top w:val="none" w:sz="0" w:space="0" w:color="auto"/>
            <w:left w:val="none" w:sz="0" w:space="0" w:color="auto"/>
            <w:bottom w:val="none" w:sz="0" w:space="0" w:color="auto"/>
            <w:right w:val="none" w:sz="0" w:space="0" w:color="auto"/>
          </w:divBdr>
        </w:div>
        <w:div w:id="7172650">
          <w:marLeft w:val="547"/>
          <w:marRight w:val="0"/>
          <w:marTop w:val="154"/>
          <w:marBottom w:val="0"/>
          <w:divBdr>
            <w:top w:val="none" w:sz="0" w:space="0" w:color="auto"/>
            <w:left w:val="none" w:sz="0" w:space="0" w:color="auto"/>
            <w:bottom w:val="none" w:sz="0" w:space="0" w:color="auto"/>
            <w:right w:val="none" w:sz="0" w:space="0" w:color="auto"/>
          </w:divBdr>
        </w:div>
      </w:divsChild>
    </w:div>
    <w:div w:id="1843231061">
      <w:bodyDiv w:val="1"/>
      <w:marLeft w:val="0"/>
      <w:marRight w:val="0"/>
      <w:marTop w:val="0"/>
      <w:marBottom w:val="0"/>
      <w:divBdr>
        <w:top w:val="none" w:sz="0" w:space="0" w:color="auto"/>
        <w:left w:val="none" w:sz="0" w:space="0" w:color="auto"/>
        <w:bottom w:val="none" w:sz="0" w:space="0" w:color="auto"/>
        <w:right w:val="none" w:sz="0" w:space="0" w:color="auto"/>
      </w:divBdr>
      <w:divsChild>
        <w:div w:id="2061588557">
          <w:marLeft w:val="547"/>
          <w:marRight w:val="0"/>
          <w:marTop w:val="144"/>
          <w:marBottom w:val="0"/>
          <w:divBdr>
            <w:top w:val="none" w:sz="0" w:space="0" w:color="auto"/>
            <w:left w:val="none" w:sz="0" w:space="0" w:color="auto"/>
            <w:bottom w:val="none" w:sz="0" w:space="0" w:color="auto"/>
            <w:right w:val="none" w:sz="0" w:space="0" w:color="auto"/>
          </w:divBdr>
        </w:div>
        <w:div w:id="1063523494">
          <w:marLeft w:val="547"/>
          <w:marRight w:val="0"/>
          <w:marTop w:val="144"/>
          <w:marBottom w:val="0"/>
          <w:divBdr>
            <w:top w:val="none" w:sz="0" w:space="0" w:color="auto"/>
            <w:left w:val="none" w:sz="0" w:space="0" w:color="auto"/>
            <w:bottom w:val="none" w:sz="0" w:space="0" w:color="auto"/>
            <w:right w:val="none" w:sz="0" w:space="0" w:color="auto"/>
          </w:divBdr>
        </w:div>
        <w:div w:id="1723094791">
          <w:marLeft w:val="547"/>
          <w:marRight w:val="0"/>
          <w:marTop w:val="144"/>
          <w:marBottom w:val="0"/>
          <w:divBdr>
            <w:top w:val="none" w:sz="0" w:space="0" w:color="auto"/>
            <w:left w:val="none" w:sz="0" w:space="0" w:color="auto"/>
            <w:bottom w:val="none" w:sz="0" w:space="0" w:color="auto"/>
            <w:right w:val="none" w:sz="0" w:space="0" w:color="auto"/>
          </w:divBdr>
        </w:div>
        <w:div w:id="1018265504">
          <w:marLeft w:val="547"/>
          <w:marRight w:val="0"/>
          <w:marTop w:val="144"/>
          <w:marBottom w:val="0"/>
          <w:divBdr>
            <w:top w:val="none" w:sz="0" w:space="0" w:color="auto"/>
            <w:left w:val="none" w:sz="0" w:space="0" w:color="auto"/>
            <w:bottom w:val="none" w:sz="0" w:space="0" w:color="auto"/>
            <w:right w:val="none" w:sz="0" w:space="0" w:color="auto"/>
          </w:divBdr>
        </w:div>
        <w:div w:id="166095300">
          <w:marLeft w:val="547"/>
          <w:marRight w:val="0"/>
          <w:marTop w:val="144"/>
          <w:marBottom w:val="0"/>
          <w:divBdr>
            <w:top w:val="none" w:sz="0" w:space="0" w:color="auto"/>
            <w:left w:val="none" w:sz="0" w:space="0" w:color="auto"/>
            <w:bottom w:val="none" w:sz="0" w:space="0" w:color="auto"/>
            <w:right w:val="none" w:sz="0" w:space="0" w:color="auto"/>
          </w:divBdr>
        </w:div>
        <w:div w:id="1959292725">
          <w:marLeft w:val="547"/>
          <w:marRight w:val="0"/>
          <w:marTop w:val="144"/>
          <w:marBottom w:val="0"/>
          <w:divBdr>
            <w:top w:val="none" w:sz="0" w:space="0" w:color="auto"/>
            <w:left w:val="none" w:sz="0" w:space="0" w:color="auto"/>
            <w:bottom w:val="none" w:sz="0" w:space="0" w:color="auto"/>
            <w:right w:val="none" w:sz="0" w:space="0" w:color="auto"/>
          </w:divBdr>
        </w:div>
      </w:divsChild>
    </w:div>
    <w:div w:id="1843934692">
      <w:bodyDiv w:val="1"/>
      <w:marLeft w:val="0"/>
      <w:marRight w:val="0"/>
      <w:marTop w:val="0"/>
      <w:marBottom w:val="0"/>
      <w:divBdr>
        <w:top w:val="none" w:sz="0" w:space="0" w:color="auto"/>
        <w:left w:val="none" w:sz="0" w:space="0" w:color="auto"/>
        <w:bottom w:val="none" w:sz="0" w:space="0" w:color="auto"/>
        <w:right w:val="none" w:sz="0" w:space="0" w:color="auto"/>
      </w:divBdr>
      <w:divsChild>
        <w:div w:id="1791623811">
          <w:marLeft w:val="547"/>
          <w:marRight w:val="0"/>
          <w:marTop w:val="96"/>
          <w:marBottom w:val="0"/>
          <w:divBdr>
            <w:top w:val="none" w:sz="0" w:space="0" w:color="auto"/>
            <w:left w:val="none" w:sz="0" w:space="0" w:color="auto"/>
            <w:bottom w:val="none" w:sz="0" w:space="0" w:color="auto"/>
            <w:right w:val="none" w:sz="0" w:space="0" w:color="auto"/>
          </w:divBdr>
        </w:div>
        <w:div w:id="1149401159">
          <w:marLeft w:val="547"/>
          <w:marRight w:val="0"/>
          <w:marTop w:val="96"/>
          <w:marBottom w:val="0"/>
          <w:divBdr>
            <w:top w:val="none" w:sz="0" w:space="0" w:color="auto"/>
            <w:left w:val="none" w:sz="0" w:space="0" w:color="auto"/>
            <w:bottom w:val="none" w:sz="0" w:space="0" w:color="auto"/>
            <w:right w:val="none" w:sz="0" w:space="0" w:color="auto"/>
          </w:divBdr>
        </w:div>
        <w:div w:id="515115492">
          <w:marLeft w:val="547"/>
          <w:marRight w:val="0"/>
          <w:marTop w:val="96"/>
          <w:marBottom w:val="0"/>
          <w:divBdr>
            <w:top w:val="none" w:sz="0" w:space="0" w:color="auto"/>
            <w:left w:val="none" w:sz="0" w:space="0" w:color="auto"/>
            <w:bottom w:val="none" w:sz="0" w:space="0" w:color="auto"/>
            <w:right w:val="none" w:sz="0" w:space="0" w:color="auto"/>
          </w:divBdr>
        </w:div>
      </w:divsChild>
    </w:div>
    <w:div w:id="1859150517">
      <w:bodyDiv w:val="1"/>
      <w:marLeft w:val="0"/>
      <w:marRight w:val="0"/>
      <w:marTop w:val="0"/>
      <w:marBottom w:val="0"/>
      <w:divBdr>
        <w:top w:val="none" w:sz="0" w:space="0" w:color="auto"/>
        <w:left w:val="none" w:sz="0" w:space="0" w:color="auto"/>
        <w:bottom w:val="none" w:sz="0" w:space="0" w:color="auto"/>
        <w:right w:val="none" w:sz="0" w:space="0" w:color="auto"/>
      </w:divBdr>
      <w:divsChild>
        <w:div w:id="1319647321">
          <w:marLeft w:val="547"/>
          <w:marRight w:val="0"/>
          <w:marTop w:val="154"/>
          <w:marBottom w:val="0"/>
          <w:divBdr>
            <w:top w:val="none" w:sz="0" w:space="0" w:color="auto"/>
            <w:left w:val="none" w:sz="0" w:space="0" w:color="auto"/>
            <w:bottom w:val="none" w:sz="0" w:space="0" w:color="auto"/>
            <w:right w:val="none" w:sz="0" w:space="0" w:color="auto"/>
          </w:divBdr>
        </w:div>
        <w:div w:id="1827361644">
          <w:marLeft w:val="547"/>
          <w:marRight w:val="0"/>
          <w:marTop w:val="154"/>
          <w:marBottom w:val="0"/>
          <w:divBdr>
            <w:top w:val="none" w:sz="0" w:space="0" w:color="auto"/>
            <w:left w:val="none" w:sz="0" w:space="0" w:color="auto"/>
            <w:bottom w:val="none" w:sz="0" w:space="0" w:color="auto"/>
            <w:right w:val="none" w:sz="0" w:space="0" w:color="auto"/>
          </w:divBdr>
        </w:div>
      </w:divsChild>
    </w:div>
    <w:div w:id="1889222148">
      <w:bodyDiv w:val="1"/>
      <w:marLeft w:val="0"/>
      <w:marRight w:val="0"/>
      <w:marTop w:val="0"/>
      <w:marBottom w:val="0"/>
      <w:divBdr>
        <w:top w:val="none" w:sz="0" w:space="0" w:color="auto"/>
        <w:left w:val="none" w:sz="0" w:space="0" w:color="auto"/>
        <w:bottom w:val="none" w:sz="0" w:space="0" w:color="auto"/>
        <w:right w:val="none" w:sz="0" w:space="0" w:color="auto"/>
      </w:divBdr>
      <w:divsChild>
        <w:div w:id="753472647">
          <w:marLeft w:val="547"/>
          <w:marRight w:val="0"/>
          <w:marTop w:val="106"/>
          <w:marBottom w:val="0"/>
          <w:divBdr>
            <w:top w:val="none" w:sz="0" w:space="0" w:color="auto"/>
            <w:left w:val="none" w:sz="0" w:space="0" w:color="auto"/>
            <w:bottom w:val="none" w:sz="0" w:space="0" w:color="auto"/>
            <w:right w:val="none" w:sz="0" w:space="0" w:color="auto"/>
          </w:divBdr>
        </w:div>
        <w:div w:id="1531842776">
          <w:marLeft w:val="547"/>
          <w:marRight w:val="0"/>
          <w:marTop w:val="106"/>
          <w:marBottom w:val="0"/>
          <w:divBdr>
            <w:top w:val="none" w:sz="0" w:space="0" w:color="auto"/>
            <w:left w:val="none" w:sz="0" w:space="0" w:color="auto"/>
            <w:bottom w:val="none" w:sz="0" w:space="0" w:color="auto"/>
            <w:right w:val="none" w:sz="0" w:space="0" w:color="auto"/>
          </w:divBdr>
        </w:div>
        <w:div w:id="1406689263">
          <w:marLeft w:val="547"/>
          <w:marRight w:val="0"/>
          <w:marTop w:val="106"/>
          <w:marBottom w:val="0"/>
          <w:divBdr>
            <w:top w:val="none" w:sz="0" w:space="0" w:color="auto"/>
            <w:left w:val="none" w:sz="0" w:space="0" w:color="auto"/>
            <w:bottom w:val="none" w:sz="0" w:space="0" w:color="auto"/>
            <w:right w:val="none" w:sz="0" w:space="0" w:color="auto"/>
          </w:divBdr>
        </w:div>
      </w:divsChild>
    </w:div>
    <w:div w:id="1972130257">
      <w:bodyDiv w:val="1"/>
      <w:marLeft w:val="0"/>
      <w:marRight w:val="0"/>
      <w:marTop w:val="0"/>
      <w:marBottom w:val="0"/>
      <w:divBdr>
        <w:top w:val="none" w:sz="0" w:space="0" w:color="auto"/>
        <w:left w:val="none" w:sz="0" w:space="0" w:color="auto"/>
        <w:bottom w:val="none" w:sz="0" w:space="0" w:color="auto"/>
        <w:right w:val="none" w:sz="0" w:space="0" w:color="auto"/>
      </w:divBdr>
      <w:divsChild>
        <w:div w:id="47530622">
          <w:marLeft w:val="547"/>
          <w:marRight w:val="0"/>
          <w:marTop w:val="96"/>
          <w:marBottom w:val="0"/>
          <w:divBdr>
            <w:top w:val="none" w:sz="0" w:space="0" w:color="auto"/>
            <w:left w:val="none" w:sz="0" w:space="0" w:color="auto"/>
            <w:bottom w:val="none" w:sz="0" w:space="0" w:color="auto"/>
            <w:right w:val="none" w:sz="0" w:space="0" w:color="auto"/>
          </w:divBdr>
        </w:div>
        <w:div w:id="73746211">
          <w:marLeft w:val="547"/>
          <w:marRight w:val="0"/>
          <w:marTop w:val="96"/>
          <w:marBottom w:val="0"/>
          <w:divBdr>
            <w:top w:val="none" w:sz="0" w:space="0" w:color="auto"/>
            <w:left w:val="none" w:sz="0" w:space="0" w:color="auto"/>
            <w:bottom w:val="none" w:sz="0" w:space="0" w:color="auto"/>
            <w:right w:val="none" w:sz="0" w:space="0" w:color="auto"/>
          </w:divBdr>
        </w:div>
        <w:div w:id="459539611">
          <w:marLeft w:val="547"/>
          <w:marRight w:val="0"/>
          <w:marTop w:val="96"/>
          <w:marBottom w:val="0"/>
          <w:divBdr>
            <w:top w:val="none" w:sz="0" w:space="0" w:color="auto"/>
            <w:left w:val="none" w:sz="0" w:space="0" w:color="auto"/>
            <w:bottom w:val="none" w:sz="0" w:space="0" w:color="auto"/>
            <w:right w:val="none" w:sz="0" w:space="0" w:color="auto"/>
          </w:divBdr>
        </w:div>
        <w:div w:id="1248420163">
          <w:marLeft w:val="547"/>
          <w:marRight w:val="0"/>
          <w:marTop w:val="96"/>
          <w:marBottom w:val="0"/>
          <w:divBdr>
            <w:top w:val="none" w:sz="0" w:space="0" w:color="auto"/>
            <w:left w:val="none" w:sz="0" w:space="0" w:color="auto"/>
            <w:bottom w:val="none" w:sz="0" w:space="0" w:color="auto"/>
            <w:right w:val="none" w:sz="0" w:space="0" w:color="auto"/>
          </w:divBdr>
        </w:div>
        <w:div w:id="400447355">
          <w:marLeft w:val="547"/>
          <w:marRight w:val="0"/>
          <w:marTop w:val="96"/>
          <w:marBottom w:val="0"/>
          <w:divBdr>
            <w:top w:val="none" w:sz="0" w:space="0" w:color="auto"/>
            <w:left w:val="none" w:sz="0" w:space="0" w:color="auto"/>
            <w:bottom w:val="none" w:sz="0" w:space="0" w:color="auto"/>
            <w:right w:val="none" w:sz="0" w:space="0" w:color="auto"/>
          </w:divBdr>
        </w:div>
        <w:div w:id="188953938">
          <w:marLeft w:val="547"/>
          <w:marRight w:val="0"/>
          <w:marTop w:val="96"/>
          <w:marBottom w:val="0"/>
          <w:divBdr>
            <w:top w:val="none" w:sz="0" w:space="0" w:color="auto"/>
            <w:left w:val="none" w:sz="0" w:space="0" w:color="auto"/>
            <w:bottom w:val="none" w:sz="0" w:space="0" w:color="auto"/>
            <w:right w:val="none" w:sz="0" w:space="0" w:color="auto"/>
          </w:divBdr>
        </w:div>
        <w:div w:id="425612477">
          <w:marLeft w:val="547"/>
          <w:marRight w:val="0"/>
          <w:marTop w:val="96"/>
          <w:marBottom w:val="0"/>
          <w:divBdr>
            <w:top w:val="none" w:sz="0" w:space="0" w:color="auto"/>
            <w:left w:val="none" w:sz="0" w:space="0" w:color="auto"/>
            <w:bottom w:val="none" w:sz="0" w:space="0" w:color="auto"/>
            <w:right w:val="none" w:sz="0" w:space="0" w:color="auto"/>
          </w:divBdr>
        </w:div>
      </w:divsChild>
    </w:div>
    <w:div w:id="1977223656">
      <w:bodyDiv w:val="1"/>
      <w:marLeft w:val="0"/>
      <w:marRight w:val="0"/>
      <w:marTop w:val="0"/>
      <w:marBottom w:val="0"/>
      <w:divBdr>
        <w:top w:val="none" w:sz="0" w:space="0" w:color="auto"/>
        <w:left w:val="none" w:sz="0" w:space="0" w:color="auto"/>
        <w:bottom w:val="none" w:sz="0" w:space="0" w:color="auto"/>
        <w:right w:val="none" w:sz="0" w:space="0" w:color="auto"/>
      </w:divBdr>
      <w:divsChild>
        <w:div w:id="562788062">
          <w:marLeft w:val="547"/>
          <w:marRight w:val="0"/>
          <w:marTop w:val="96"/>
          <w:marBottom w:val="0"/>
          <w:divBdr>
            <w:top w:val="none" w:sz="0" w:space="0" w:color="auto"/>
            <w:left w:val="none" w:sz="0" w:space="0" w:color="auto"/>
            <w:bottom w:val="none" w:sz="0" w:space="0" w:color="auto"/>
            <w:right w:val="none" w:sz="0" w:space="0" w:color="auto"/>
          </w:divBdr>
        </w:div>
        <w:div w:id="1471750047">
          <w:marLeft w:val="547"/>
          <w:marRight w:val="0"/>
          <w:marTop w:val="96"/>
          <w:marBottom w:val="0"/>
          <w:divBdr>
            <w:top w:val="none" w:sz="0" w:space="0" w:color="auto"/>
            <w:left w:val="none" w:sz="0" w:space="0" w:color="auto"/>
            <w:bottom w:val="none" w:sz="0" w:space="0" w:color="auto"/>
            <w:right w:val="none" w:sz="0" w:space="0" w:color="auto"/>
          </w:divBdr>
        </w:div>
        <w:div w:id="588735873">
          <w:marLeft w:val="547"/>
          <w:marRight w:val="0"/>
          <w:marTop w:val="96"/>
          <w:marBottom w:val="0"/>
          <w:divBdr>
            <w:top w:val="none" w:sz="0" w:space="0" w:color="auto"/>
            <w:left w:val="none" w:sz="0" w:space="0" w:color="auto"/>
            <w:bottom w:val="none" w:sz="0" w:space="0" w:color="auto"/>
            <w:right w:val="none" w:sz="0" w:space="0" w:color="auto"/>
          </w:divBdr>
        </w:div>
        <w:div w:id="494228427">
          <w:marLeft w:val="547"/>
          <w:marRight w:val="0"/>
          <w:marTop w:val="96"/>
          <w:marBottom w:val="0"/>
          <w:divBdr>
            <w:top w:val="none" w:sz="0" w:space="0" w:color="auto"/>
            <w:left w:val="none" w:sz="0" w:space="0" w:color="auto"/>
            <w:bottom w:val="none" w:sz="0" w:space="0" w:color="auto"/>
            <w:right w:val="none" w:sz="0" w:space="0" w:color="auto"/>
          </w:divBdr>
        </w:div>
        <w:div w:id="1984577546">
          <w:marLeft w:val="547"/>
          <w:marRight w:val="0"/>
          <w:marTop w:val="96"/>
          <w:marBottom w:val="0"/>
          <w:divBdr>
            <w:top w:val="none" w:sz="0" w:space="0" w:color="auto"/>
            <w:left w:val="none" w:sz="0" w:space="0" w:color="auto"/>
            <w:bottom w:val="none" w:sz="0" w:space="0" w:color="auto"/>
            <w:right w:val="none" w:sz="0" w:space="0" w:color="auto"/>
          </w:divBdr>
        </w:div>
        <w:div w:id="2097356824">
          <w:marLeft w:val="547"/>
          <w:marRight w:val="0"/>
          <w:marTop w:val="96"/>
          <w:marBottom w:val="0"/>
          <w:divBdr>
            <w:top w:val="none" w:sz="0" w:space="0" w:color="auto"/>
            <w:left w:val="none" w:sz="0" w:space="0" w:color="auto"/>
            <w:bottom w:val="none" w:sz="0" w:space="0" w:color="auto"/>
            <w:right w:val="none" w:sz="0" w:space="0" w:color="auto"/>
          </w:divBdr>
        </w:div>
        <w:div w:id="1916741651">
          <w:marLeft w:val="547"/>
          <w:marRight w:val="0"/>
          <w:marTop w:val="96"/>
          <w:marBottom w:val="0"/>
          <w:divBdr>
            <w:top w:val="none" w:sz="0" w:space="0" w:color="auto"/>
            <w:left w:val="none" w:sz="0" w:space="0" w:color="auto"/>
            <w:bottom w:val="none" w:sz="0" w:space="0" w:color="auto"/>
            <w:right w:val="none" w:sz="0" w:space="0" w:color="auto"/>
          </w:divBdr>
        </w:div>
      </w:divsChild>
    </w:div>
    <w:div w:id="1981838705">
      <w:bodyDiv w:val="1"/>
      <w:marLeft w:val="0"/>
      <w:marRight w:val="0"/>
      <w:marTop w:val="0"/>
      <w:marBottom w:val="0"/>
      <w:divBdr>
        <w:top w:val="none" w:sz="0" w:space="0" w:color="auto"/>
        <w:left w:val="none" w:sz="0" w:space="0" w:color="auto"/>
        <w:bottom w:val="none" w:sz="0" w:space="0" w:color="auto"/>
        <w:right w:val="none" w:sz="0" w:space="0" w:color="auto"/>
      </w:divBdr>
      <w:divsChild>
        <w:div w:id="1575973632">
          <w:marLeft w:val="547"/>
          <w:marRight w:val="0"/>
          <w:marTop w:val="144"/>
          <w:marBottom w:val="0"/>
          <w:divBdr>
            <w:top w:val="none" w:sz="0" w:space="0" w:color="auto"/>
            <w:left w:val="none" w:sz="0" w:space="0" w:color="auto"/>
            <w:bottom w:val="none" w:sz="0" w:space="0" w:color="auto"/>
            <w:right w:val="none" w:sz="0" w:space="0" w:color="auto"/>
          </w:divBdr>
        </w:div>
        <w:div w:id="623384481">
          <w:marLeft w:val="547"/>
          <w:marRight w:val="0"/>
          <w:marTop w:val="144"/>
          <w:marBottom w:val="0"/>
          <w:divBdr>
            <w:top w:val="none" w:sz="0" w:space="0" w:color="auto"/>
            <w:left w:val="none" w:sz="0" w:space="0" w:color="auto"/>
            <w:bottom w:val="none" w:sz="0" w:space="0" w:color="auto"/>
            <w:right w:val="none" w:sz="0" w:space="0" w:color="auto"/>
          </w:divBdr>
        </w:div>
        <w:div w:id="56705670">
          <w:marLeft w:val="547"/>
          <w:marRight w:val="0"/>
          <w:marTop w:val="144"/>
          <w:marBottom w:val="0"/>
          <w:divBdr>
            <w:top w:val="none" w:sz="0" w:space="0" w:color="auto"/>
            <w:left w:val="none" w:sz="0" w:space="0" w:color="auto"/>
            <w:bottom w:val="none" w:sz="0" w:space="0" w:color="auto"/>
            <w:right w:val="none" w:sz="0" w:space="0" w:color="auto"/>
          </w:divBdr>
        </w:div>
        <w:div w:id="1369334383">
          <w:marLeft w:val="547"/>
          <w:marRight w:val="0"/>
          <w:marTop w:val="144"/>
          <w:marBottom w:val="0"/>
          <w:divBdr>
            <w:top w:val="none" w:sz="0" w:space="0" w:color="auto"/>
            <w:left w:val="none" w:sz="0" w:space="0" w:color="auto"/>
            <w:bottom w:val="none" w:sz="0" w:space="0" w:color="auto"/>
            <w:right w:val="none" w:sz="0" w:space="0" w:color="auto"/>
          </w:divBdr>
        </w:div>
        <w:div w:id="1368993652">
          <w:marLeft w:val="547"/>
          <w:marRight w:val="0"/>
          <w:marTop w:val="144"/>
          <w:marBottom w:val="0"/>
          <w:divBdr>
            <w:top w:val="none" w:sz="0" w:space="0" w:color="auto"/>
            <w:left w:val="none" w:sz="0" w:space="0" w:color="auto"/>
            <w:bottom w:val="none" w:sz="0" w:space="0" w:color="auto"/>
            <w:right w:val="none" w:sz="0" w:space="0" w:color="auto"/>
          </w:divBdr>
        </w:div>
        <w:div w:id="542911302">
          <w:marLeft w:val="547"/>
          <w:marRight w:val="0"/>
          <w:marTop w:val="144"/>
          <w:marBottom w:val="0"/>
          <w:divBdr>
            <w:top w:val="none" w:sz="0" w:space="0" w:color="auto"/>
            <w:left w:val="none" w:sz="0" w:space="0" w:color="auto"/>
            <w:bottom w:val="none" w:sz="0" w:space="0" w:color="auto"/>
            <w:right w:val="none" w:sz="0" w:space="0" w:color="auto"/>
          </w:divBdr>
        </w:div>
        <w:div w:id="1453093365">
          <w:marLeft w:val="547"/>
          <w:marRight w:val="0"/>
          <w:marTop w:val="144"/>
          <w:marBottom w:val="0"/>
          <w:divBdr>
            <w:top w:val="none" w:sz="0" w:space="0" w:color="auto"/>
            <w:left w:val="none" w:sz="0" w:space="0" w:color="auto"/>
            <w:bottom w:val="none" w:sz="0" w:space="0" w:color="auto"/>
            <w:right w:val="none" w:sz="0" w:space="0" w:color="auto"/>
          </w:divBdr>
        </w:div>
      </w:divsChild>
    </w:div>
    <w:div w:id="2003392994">
      <w:bodyDiv w:val="1"/>
      <w:marLeft w:val="0"/>
      <w:marRight w:val="0"/>
      <w:marTop w:val="0"/>
      <w:marBottom w:val="0"/>
      <w:divBdr>
        <w:top w:val="none" w:sz="0" w:space="0" w:color="auto"/>
        <w:left w:val="none" w:sz="0" w:space="0" w:color="auto"/>
        <w:bottom w:val="none" w:sz="0" w:space="0" w:color="auto"/>
        <w:right w:val="none" w:sz="0" w:space="0" w:color="auto"/>
      </w:divBdr>
      <w:divsChild>
        <w:div w:id="918254408">
          <w:marLeft w:val="547"/>
          <w:marRight w:val="0"/>
          <w:marTop w:val="96"/>
          <w:marBottom w:val="0"/>
          <w:divBdr>
            <w:top w:val="none" w:sz="0" w:space="0" w:color="auto"/>
            <w:left w:val="none" w:sz="0" w:space="0" w:color="auto"/>
            <w:bottom w:val="none" w:sz="0" w:space="0" w:color="auto"/>
            <w:right w:val="none" w:sz="0" w:space="0" w:color="auto"/>
          </w:divBdr>
        </w:div>
        <w:div w:id="1117289441">
          <w:marLeft w:val="547"/>
          <w:marRight w:val="0"/>
          <w:marTop w:val="96"/>
          <w:marBottom w:val="0"/>
          <w:divBdr>
            <w:top w:val="none" w:sz="0" w:space="0" w:color="auto"/>
            <w:left w:val="none" w:sz="0" w:space="0" w:color="auto"/>
            <w:bottom w:val="none" w:sz="0" w:space="0" w:color="auto"/>
            <w:right w:val="none" w:sz="0" w:space="0" w:color="auto"/>
          </w:divBdr>
        </w:div>
        <w:div w:id="1924531834">
          <w:marLeft w:val="547"/>
          <w:marRight w:val="0"/>
          <w:marTop w:val="96"/>
          <w:marBottom w:val="0"/>
          <w:divBdr>
            <w:top w:val="none" w:sz="0" w:space="0" w:color="auto"/>
            <w:left w:val="none" w:sz="0" w:space="0" w:color="auto"/>
            <w:bottom w:val="none" w:sz="0" w:space="0" w:color="auto"/>
            <w:right w:val="none" w:sz="0" w:space="0" w:color="auto"/>
          </w:divBdr>
        </w:div>
      </w:divsChild>
    </w:div>
    <w:div w:id="2128154965">
      <w:bodyDiv w:val="1"/>
      <w:marLeft w:val="0"/>
      <w:marRight w:val="0"/>
      <w:marTop w:val="0"/>
      <w:marBottom w:val="0"/>
      <w:divBdr>
        <w:top w:val="none" w:sz="0" w:space="0" w:color="auto"/>
        <w:left w:val="none" w:sz="0" w:space="0" w:color="auto"/>
        <w:bottom w:val="none" w:sz="0" w:space="0" w:color="auto"/>
        <w:right w:val="none" w:sz="0" w:space="0" w:color="auto"/>
      </w:divBdr>
      <w:divsChild>
        <w:div w:id="411199339">
          <w:marLeft w:val="547"/>
          <w:marRight w:val="0"/>
          <w:marTop w:val="96"/>
          <w:marBottom w:val="0"/>
          <w:divBdr>
            <w:top w:val="none" w:sz="0" w:space="0" w:color="auto"/>
            <w:left w:val="none" w:sz="0" w:space="0" w:color="auto"/>
            <w:bottom w:val="none" w:sz="0" w:space="0" w:color="auto"/>
            <w:right w:val="none" w:sz="0" w:space="0" w:color="auto"/>
          </w:divBdr>
        </w:div>
        <w:div w:id="90470394">
          <w:marLeft w:val="547"/>
          <w:marRight w:val="0"/>
          <w:marTop w:val="96"/>
          <w:marBottom w:val="0"/>
          <w:divBdr>
            <w:top w:val="none" w:sz="0" w:space="0" w:color="auto"/>
            <w:left w:val="none" w:sz="0" w:space="0" w:color="auto"/>
            <w:bottom w:val="none" w:sz="0" w:space="0" w:color="auto"/>
            <w:right w:val="none" w:sz="0" w:space="0" w:color="auto"/>
          </w:divBdr>
        </w:div>
        <w:div w:id="2125726803">
          <w:marLeft w:val="547"/>
          <w:marRight w:val="0"/>
          <w:marTop w:val="96"/>
          <w:marBottom w:val="0"/>
          <w:divBdr>
            <w:top w:val="none" w:sz="0" w:space="0" w:color="auto"/>
            <w:left w:val="none" w:sz="0" w:space="0" w:color="auto"/>
            <w:bottom w:val="none" w:sz="0" w:space="0" w:color="auto"/>
            <w:right w:val="none" w:sz="0" w:space="0" w:color="auto"/>
          </w:divBdr>
        </w:div>
      </w:divsChild>
    </w:div>
    <w:div w:id="2146117478">
      <w:bodyDiv w:val="1"/>
      <w:marLeft w:val="0"/>
      <w:marRight w:val="0"/>
      <w:marTop w:val="0"/>
      <w:marBottom w:val="0"/>
      <w:divBdr>
        <w:top w:val="none" w:sz="0" w:space="0" w:color="auto"/>
        <w:left w:val="none" w:sz="0" w:space="0" w:color="auto"/>
        <w:bottom w:val="none" w:sz="0" w:space="0" w:color="auto"/>
        <w:right w:val="none" w:sz="0" w:space="0" w:color="auto"/>
      </w:divBdr>
      <w:divsChild>
        <w:div w:id="697580896">
          <w:marLeft w:val="547"/>
          <w:marRight w:val="0"/>
          <w:marTop w:val="144"/>
          <w:marBottom w:val="0"/>
          <w:divBdr>
            <w:top w:val="none" w:sz="0" w:space="0" w:color="auto"/>
            <w:left w:val="none" w:sz="0" w:space="0" w:color="auto"/>
            <w:bottom w:val="none" w:sz="0" w:space="0" w:color="auto"/>
            <w:right w:val="none" w:sz="0" w:space="0" w:color="auto"/>
          </w:divBdr>
        </w:div>
        <w:div w:id="1676617280">
          <w:marLeft w:val="547"/>
          <w:marRight w:val="0"/>
          <w:marTop w:val="144"/>
          <w:marBottom w:val="0"/>
          <w:divBdr>
            <w:top w:val="none" w:sz="0" w:space="0" w:color="auto"/>
            <w:left w:val="none" w:sz="0" w:space="0" w:color="auto"/>
            <w:bottom w:val="none" w:sz="0" w:space="0" w:color="auto"/>
            <w:right w:val="none" w:sz="0" w:space="0" w:color="auto"/>
          </w:divBdr>
        </w:div>
        <w:div w:id="203449645">
          <w:marLeft w:val="547"/>
          <w:marRight w:val="0"/>
          <w:marTop w:val="144"/>
          <w:marBottom w:val="0"/>
          <w:divBdr>
            <w:top w:val="none" w:sz="0" w:space="0" w:color="auto"/>
            <w:left w:val="none" w:sz="0" w:space="0" w:color="auto"/>
            <w:bottom w:val="none" w:sz="0" w:space="0" w:color="auto"/>
            <w:right w:val="none" w:sz="0" w:space="0" w:color="auto"/>
          </w:divBdr>
        </w:div>
        <w:div w:id="1596792460">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cd.univ.kiev.ua/LIB/PUB/V/VEKKER/vekker.pdf" TargetMode="External"/><Relationship Id="rId18" Type="http://schemas.openxmlformats.org/officeDocument/2006/relationships/hyperlink" Target="http://www.psychology.ru" TargetMode="External"/><Relationship Id="rId26" Type="http://schemas.openxmlformats.org/officeDocument/2006/relationships/hyperlink" Target="http://socd.univ.kiev.ua/LIB/PUB/V/VEKKER/vekker.pdf" TargetMode="External"/><Relationship Id="rId39" Type="http://schemas.openxmlformats.org/officeDocument/2006/relationships/image" Target="media/image9.jpeg"/><Relationship Id="rId21" Type="http://schemas.openxmlformats.org/officeDocument/2006/relationships/hyperlink" Target="http://www.psychology.ru" TargetMode="External"/><Relationship Id="rId34" Type="http://schemas.openxmlformats.org/officeDocument/2006/relationships/image" Target="media/image4.jpeg"/><Relationship Id="rId42" Type="http://schemas.openxmlformats.org/officeDocument/2006/relationships/image" Target="media/image12.jpeg"/><Relationship Id="rId47" Type="http://schemas.openxmlformats.org/officeDocument/2006/relationships/hyperlink" Target="file:///C:\Documents%20and%20Settings\Nurjan\&#1056;&#1072;&#1073;&#1086;&#1095;&#1080;&#1081;%20&#1089;&#1090;&#1086;&#1083;\&#1046;&#1080;&#1073;&#1077;&#1082;%20&#1082;&#1091;&#1088;&#1089;&#1086;&#1074;&#1072;&#1103;\&#1057;.&#1051;.&#1056;&#1091;&#1073;&#1080;&#1085;&#1096;&#1090;&#1077;&#1081;&#1085;%20&#1054;&#1057;&#1053;&#1054;&#1042;&#1067;%20&#1054;&#1041;&#1065;&#1045;&#1049;%20&#1055;&#1057;&#1048;&#1061;&#1054;&#1051;&#1054;&#1043;&#1048;&#1048;\rubin01\txt20.htm" TargetMode="External"/><Relationship Id="rId50" Type="http://schemas.openxmlformats.org/officeDocument/2006/relationships/image" Target="media/image19.jpeg"/><Relationship Id="rId55" Type="http://schemas.openxmlformats.org/officeDocument/2006/relationships/image" Target="media/image24.jpeg"/><Relationship Id="rId7" Type="http://schemas.openxmlformats.org/officeDocument/2006/relationships/footnotes" Target="footnotes.xml"/><Relationship Id="rId12" Type="http://schemas.openxmlformats.org/officeDocument/2006/relationships/hyperlink" Target="http://www.persev.ru/vygotskiy-lev-semenovich" TargetMode="External"/><Relationship Id="rId17" Type="http://schemas.openxmlformats.org/officeDocument/2006/relationships/hyperlink" Target="http://socd.univ.kiev.ua/LIB/PUB/V/VEKKER/vekker.pdf" TargetMode="External"/><Relationship Id="rId25" Type="http://schemas.openxmlformats.org/officeDocument/2006/relationships/hyperlink" Target="http://www.flogiston.ru" TargetMode="External"/><Relationship Id="rId33" Type="http://schemas.openxmlformats.org/officeDocument/2006/relationships/image" Target="media/image3.jpeg"/><Relationship Id="rId38" Type="http://schemas.openxmlformats.org/officeDocument/2006/relationships/image" Target="media/image8.jpeg"/><Relationship Id="rId46" Type="http://schemas.openxmlformats.org/officeDocument/2006/relationships/image" Target="media/image16.jpeg"/><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ocd.univ.kiev.ua/LIB/PUB/V/VEKKER/vekker.pdf" TargetMode="External"/><Relationship Id="rId29" Type="http://schemas.openxmlformats.org/officeDocument/2006/relationships/hyperlink" Target="http://socd.univ.kiev.ua/LIB/PUB/V/VEKKER/vekker.pdf" TargetMode="External"/><Relationship Id="rId41" Type="http://schemas.openxmlformats.org/officeDocument/2006/relationships/image" Target="media/image11.jpeg"/><Relationship Id="rId54" Type="http://schemas.openxmlformats.org/officeDocument/2006/relationships/image" Target="media/image2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rsev.ru/zhane-per" TargetMode="External"/><Relationship Id="rId24" Type="http://schemas.openxmlformats.org/officeDocument/2006/relationships/hyperlink" Target="http://www.psychology.ru" TargetMode="External"/><Relationship Id="rId32" Type="http://schemas.openxmlformats.org/officeDocument/2006/relationships/image" Target="media/image2.png"/><Relationship Id="rId37" Type="http://schemas.openxmlformats.org/officeDocument/2006/relationships/image" Target="media/image7.jpeg"/><Relationship Id="rId40" Type="http://schemas.openxmlformats.org/officeDocument/2006/relationships/image" Target="media/image10.jpeg"/><Relationship Id="rId45" Type="http://schemas.openxmlformats.org/officeDocument/2006/relationships/image" Target="media/image15.jpeg"/><Relationship Id="rId53" Type="http://schemas.openxmlformats.org/officeDocument/2006/relationships/image" Target="media/image22.jpeg"/><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flogiston.ru" TargetMode="External"/><Relationship Id="rId23" Type="http://schemas.openxmlformats.org/officeDocument/2006/relationships/hyperlink" Target="http://socd.univ.kiev.ua/LIB/PUB/V/VEKKER/vekker.pdf" TargetMode="External"/><Relationship Id="rId28" Type="http://schemas.openxmlformats.org/officeDocument/2006/relationships/hyperlink" Target="http://www.flogiston.ru" TargetMode="External"/><Relationship Id="rId36" Type="http://schemas.openxmlformats.org/officeDocument/2006/relationships/image" Target="media/image6.jpeg"/><Relationship Id="rId49" Type="http://schemas.openxmlformats.org/officeDocument/2006/relationships/image" Target="media/image18.jpeg"/><Relationship Id="rId57" Type="http://schemas.openxmlformats.org/officeDocument/2006/relationships/footer" Target="footer1.xml"/><Relationship Id="rId10" Type="http://schemas.openxmlformats.org/officeDocument/2006/relationships/hyperlink" Target="http://www.persev.ru/levin-kurt" TargetMode="External"/><Relationship Id="rId19" Type="http://schemas.openxmlformats.org/officeDocument/2006/relationships/hyperlink" Target="http://www.flogiston.ru" TargetMode="External"/><Relationship Id="rId31" Type="http://schemas.openxmlformats.org/officeDocument/2006/relationships/hyperlink" Target="http://www.flogiston.ru" TargetMode="External"/><Relationship Id="rId44" Type="http://schemas.openxmlformats.org/officeDocument/2006/relationships/image" Target="media/image14.jpeg"/><Relationship Id="rId52" Type="http://schemas.openxmlformats.org/officeDocument/2006/relationships/image" Target="media/image21.jpeg"/><Relationship Id="rId4" Type="http://schemas.microsoft.com/office/2007/relationships/stylesWithEffects" Target="stylesWithEffects.xml"/><Relationship Id="rId9" Type="http://schemas.openxmlformats.org/officeDocument/2006/relationships/hyperlink" Target="http://www.persev.ru/ponimanie" TargetMode="External"/><Relationship Id="rId14" Type="http://schemas.openxmlformats.org/officeDocument/2006/relationships/hyperlink" Target="http://www.psychology.ru" TargetMode="External"/><Relationship Id="rId22" Type="http://schemas.openxmlformats.org/officeDocument/2006/relationships/hyperlink" Target="http://www.flogiston.ru" TargetMode="External"/><Relationship Id="rId27" Type="http://schemas.openxmlformats.org/officeDocument/2006/relationships/hyperlink" Target="http://www.psychology.ru" TargetMode="External"/><Relationship Id="rId30" Type="http://schemas.openxmlformats.org/officeDocument/2006/relationships/hyperlink" Target="http://www.psychology.ru" TargetMode="External"/><Relationship Id="rId35" Type="http://schemas.openxmlformats.org/officeDocument/2006/relationships/image" Target="media/image5.jpeg"/><Relationship Id="rId43" Type="http://schemas.openxmlformats.org/officeDocument/2006/relationships/image" Target="media/image13.jpeg"/><Relationship Id="rId48" Type="http://schemas.openxmlformats.org/officeDocument/2006/relationships/image" Target="media/image17.jpeg"/><Relationship Id="rId56" Type="http://schemas.openxmlformats.org/officeDocument/2006/relationships/image" Target="media/image25.jpeg"/><Relationship Id="rId8" Type="http://schemas.openxmlformats.org/officeDocument/2006/relationships/endnotes" Target="endnotes.xml"/><Relationship Id="rId51" Type="http://schemas.openxmlformats.org/officeDocument/2006/relationships/image" Target="media/image20.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2643C-2436-49AB-A523-C81B72917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53</Pages>
  <Words>22625</Words>
  <Characters>128969</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dc:creator>
  <cp:keywords/>
  <dc:description/>
  <cp:lastModifiedBy>moi</cp:lastModifiedBy>
  <cp:revision>79</cp:revision>
  <dcterms:created xsi:type="dcterms:W3CDTF">2017-09-03T13:27:00Z</dcterms:created>
  <dcterms:modified xsi:type="dcterms:W3CDTF">2017-10-15T15:53:00Z</dcterms:modified>
</cp:coreProperties>
</file>